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8A7F1B" w14:textId="13293457" w:rsidR="00904D6D" w:rsidRPr="005B52A9" w:rsidRDefault="00155837" w:rsidP="00155837">
      <w:pPr>
        <w:pStyle w:val="Title"/>
        <w:rPr>
          <w:rFonts w:asciiTheme="majorBidi" w:hAnsiTheme="majorBidi" w:cstheme="majorBidi"/>
          <w:sz w:val="32"/>
          <w:szCs w:val="32"/>
          <w:lang w:val="en-US"/>
        </w:rPr>
      </w:pPr>
      <w:r w:rsidRPr="00155837">
        <w:rPr>
          <w:rFonts w:asciiTheme="majorBidi" w:hAnsiTheme="majorBidi" w:cstheme="majorBidi"/>
          <w:sz w:val="32"/>
          <w:szCs w:val="32"/>
          <w:lang w:val="en-US"/>
        </w:rPr>
        <w:t>The Influence of Social Media Marketing and e-WOM on</w:t>
      </w:r>
      <w:r>
        <w:rPr>
          <w:rFonts w:asciiTheme="majorBidi" w:hAnsiTheme="majorBidi" w:cstheme="majorBidi"/>
          <w:sz w:val="32"/>
          <w:szCs w:val="32"/>
          <w:lang w:val="en-US"/>
        </w:rPr>
        <w:t xml:space="preserve"> </w:t>
      </w:r>
      <w:r w:rsidRPr="00155837">
        <w:rPr>
          <w:rFonts w:asciiTheme="majorBidi" w:hAnsiTheme="majorBidi" w:cstheme="majorBidi"/>
          <w:sz w:val="32"/>
          <w:szCs w:val="32"/>
          <w:lang w:val="en-US"/>
        </w:rPr>
        <w:t xml:space="preserve">Purchase Decisions for </w:t>
      </w:r>
      <w:proofErr w:type="spellStart"/>
      <w:r w:rsidRPr="00155837">
        <w:rPr>
          <w:rFonts w:asciiTheme="majorBidi" w:hAnsiTheme="majorBidi" w:cstheme="majorBidi"/>
          <w:sz w:val="32"/>
          <w:szCs w:val="32"/>
          <w:lang w:val="en-US"/>
        </w:rPr>
        <w:t>Hanasui</w:t>
      </w:r>
      <w:proofErr w:type="spellEnd"/>
      <w:r w:rsidRPr="00155837">
        <w:rPr>
          <w:rFonts w:asciiTheme="majorBidi" w:hAnsiTheme="majorBidi" w:cstheme="majorBidi"/>
          <w:sz w:val="32"/>
          <w:szCs w:val="32"/>
          <w:lang w:val="en-US"/>
        </w:rPr>
        <w:t xml:space="preserve"> Products Through Brand</w:t>
      </w:r>
      <w:r>
        <w:rPr>
          <w:rFonts w:asciiTheme="majorBidi" w:hAnsiTheme="majorBidi" w:cstheme="majorBidi"/>
          <w:sz w:val="32"/>
          <w:szCs w:val="32"/>
          <w:lang w:val="en-US"/>
        </w:rPr>
        <w:t xml:space="preserve"> </w:t>
      </w:r>
      <w:r w:rsidRPr="00155837">
        <w:rPr>
          <w:rFonts w:asciiTheme="majorBidi" w:hAnsiTheme="majorBidi" w:cstheme="majorBidi"/>
          <w:sz w:val="32"/>
          <w:szCs w:val="32"/>
          <w:lang w:val="en-US"/>
        </w:rPr>
        <w:t>Awareness as a Mediating Variable</w:t>
      </w:r>
      <w:r>
        <w:rPr>
          <w:rFonts w:asciiTheme="majorBidi" w:hAnsiTheme="majorBidi" w:cstheme="majorBidi"/>
          <w:sz w:val="32"/>
          <w:szCs w:val="32"/>
          <w:lang w:val="en-US"/>
        </w:rPr>
        <w:t xml:space="preserve"> </w:t>
      </w:r>
      <w:r w:rsidRPr="00155837">
        <w:rPr>
          <w:rFonts w:asciiTheme="majorBidi" w:hAnsiTheme="majorBidi" w:cstheme="majorBidi"/>
          <w:sz w:val="32"/>
          <w:szCs w:val="32"/>
          <w:lang w:val="en-US"/>
        </w:rPr>
        <w:t>(A Study of Generation Z)</w:t>
      </w:r>
    </w:p>
    <w:p w14:paraId="4F8D437E" w14:textId="77777777" w:rsidR="00170381" w:rsidRDefault="00170381" w:rsidP="00170381">
      <w:pPr>
        <w:tabs>
          <w:tab w:val="left" w:pos="1936"/>
          <w:tab w:val="center" w:pos="4394"/>
        </w:tabs>
        <w:rPr>
          <w:b/>
          <w:bCs/>
        </w:rPr>
      </w:pPr>
    </w:p>
    <w:p w14:paraId="4CFCC1FB" w14:textId="77777777" w:rsidR="00740B33" w:rsidRDefault="00740B33" w:rsidP="00170381">
      <w:pPr>
        <w:tabs>
          <w:tab w:val="left" w:pos="1936"/>
          <w:tab w:val="center" w:pos="4394"/>
        </w:tabs>
        <w:rPr>
          <w:b/>
          <w:bCs/>
        </w:rPr>
      </w:pPr>
    </w:p>
    <w:p w14:paraId="27E1C90D" w14:textId="6E946D06" w:rsidR="00746713" w:rsidRDefault="00155837" w:rsidP="00170381">
      <w:pPr>
        <w:tabs>
          <w:tab w:val="left" w:pos="1936"/>
          <w:tab w:val="center" w:pos="4394"/>
        </w:tabs>
        <w:jc w:val="center"/>
        <w:rPr>
          <w:b/>
          <w:bCs/>
        </w:rPr>
      </w:pPr>
      <w:r w:rsidRPr="00155837">
        <w:rPr>
          <w:b/>
          <w:bCs/>
        </w:rPr>
        <w:t xml:space="preserve">Annisa </w:t>
      </w:r>
      <w:proofErr w:type="spellStart"/>
      <w:r w:rsidRPr="00155837">
        <w:rPr>
          <w:b/>
          <w:bCs/>
        </w:rPr>
        <w:t>Sulistiowati</w:t>
      </w:r>
      <w:proofErr w:type="spellEnd"/>
      <w:r w:rsidRPr="00155837">
        <w:rPr>
          <w:b/>
          <w:bCs/>
        </w:rPr>
        <w:t xml:space="preserve"> </w:t>
      </w:r>
      <w:r w:rsidRPr="00155837">
        <w:rPr>
          <w:b/>
          <w:bCs/>
          <w:vertAlign w:val="superscript"/>
        </w:rPr>
        <w:t>1*</w:t>
      </w:r>
      <w:r w:rsidRPr="00155837">
        <w:rPr>
          <w:b/>
          <w:bCs/>
        </w:rPr>
        <w:t xml:space="preserve">, Endah Pri </w:t>
      </w:r>
      <w:proofErr w:type="spellStart"/>
      <w:r w:rsidRPr="00155837">
        <w:rPr>
          <w:b/>
          <w:bCs/>
        </w:rPr>
        <w:t>Ariningsih</w:t>
      </w:r>
      <w:proofErr w:type="spellEnd"/>
      <w:r>
        <w:rPr>
          <w:b/>
          <w:bCs/>
        </w:rPr>
        <w:t xml:space="preserve"> </w:t>
      </w:r>
      <w:r w:rsidRPr="00155837">
        <w:rPr>
          <w:b/>
          <w:bCs/>
          <w:vertAlign w:val="superscript"/>
        </w:rPr>
        <w:t>2</w:t>
      </w:r>
      <w:r w:rsidRPr="00155837">
        <w:rPr>
          <w:b/>
          <w:bCs/>
        </w:rPr>
        <w:t xml:space="preserve">, </w:t>
      </w:r>
      <w:proofErr w:type="spellStart"/>
      <w:r w:rsidRPr="00155837">
        <w:rPr>
          <w:b/>
          <w:bCs/>
        </w:rPr>
        <w:t>Hubi</w:t>
      </w:r>
      <w:proofErr w:type="spellEnd"/>
      <w:r w:rsidRPr="00155837">
        <w:rPr>
          <w:b/>
          <w:bCs/>
        </w:rPr>
        <w:t xml:space="preserve"> Rahmat Andika</w:t>
      </w:r>
      <w:r>
        <w:rPr>
          <w:b/>
          <w:bCs/>
        </w:rPr>
        <w:t xml:space="preserve"> </w:t>
      </w:r>
      <w:r w:rsidRPr="00155837">
        <w:rPr>
          <w:b/>
          <w:bCs/>
          <w:vertAlign w:val="superscript"/>
        </w:rPr>
        <w:t>3</w:t>
      </w:r>
    </w:p>
    <w:p w14:paraId="575BC438" w14:textId="20DFAE72" w:rsidR="00383456" w:rsidRDefault="006042C9" w:rsidP="00723B3C">
      <w:pPr>
        <w:jc w:val="center"/>
        <w:rPr>
          <w:sz w:val="18"/>
          <w:szCs w:val="18"/>
        </w:rPr>
      </w:pPr>
      <w:r w:rsidRPr="006042C9">
        <w:rPr>
          <w:sz w:val="18"/>
          <w:szCs w:val="18"/>
          <w:vertAlign w:val="superscript"/>
        </w:rPr>
        <w:t xml:space="preserve">1*2,3 </w:t>
      </w:r>
      <w:r w:rsidRPr="006042C9">
        <w:rPr>
          <w:sz w:val="18"/>
          <w:szCs w:val="18"/>
        </w:rPr>
        <w:t xml:space="preserve">Management Study Program, Faculty of Economics, </w:t>
      </w:r>
      <w:r>
        <w:rPr>
          <w:sz w:val="18"/>
          <w:szCs w:val="18"/>
        </w:rPr>
        <w:t xml:space="preserve">Universitas </w:t>
      </w:r>
      <w:r w:rsidRPr="006042C9">
        <w:rPr>
          <w:sz w:val="18"/>
          <w:szCs w:val="18"/>
        </w:rPr>
        <w:t xml:space="preserve">Muhammadiyah </w:t>
      </w:r>
      <w:proofErr w:type="spellStart"/>
      <w:r w:rsidRPr="006042C9">
        <w:rPr>
          <w:sz w:val="18"/>
          <w:szCs w:val="18"/>
        </w:rPr>
        <w:t>Purworejo</w:t>
      </w:r>
      <w:proofErr w:type="spellEnd"/>
      <w:r w:rsidRPr="006042C9">
        <w:rPr>
          <w:sz w:val="18"/>
          <w:szCs w:val="18"/>
        </w:rPr>
        <w:t xml:space="preserve">, </w:t>
      </w:r>
      <w:proofErr w:type="spellStart"/>
      <w:r w:rsidRPr="006042C9">
        <w:rPr>
          <w:sz w:val="18"/>
          <w:szCs w:val="18"/>
        </w:rPr>
        <w:t>Purworejo</w:t>
      </w:r>
      <w:proofErr w:type="spellEnd"/>
      <w:r w:rsidRPr="006042C9">
        <w:rPr>
          <w:sz w:val="18"/>
          <w:szCs w:val="18"/>
        </w:rPr>
        <w:t xml:space="preserve"> Regency, Central Java Province</w:t>
      </w:r>
      <w:r>
        <w:rPr>
          <w:sz w:val="18"/>
          <w:szCs w:val="18"/>
        </w:rPr>
        <w:t xml:space="preserve">, </w:t>
      </w:r>
      <w:r w:rsidRPr="006042C9">
        <w:rPr>
          <w:sz w:val="18"/>
          <w:szCs w:val="18"/>
        </w:rPr>
        <w:t>Indonesia</w:t>
      </w:r>
    </w:p>
    <w:p w14:paraId="2C1962BD" w14:textId="77777777" w:rsidR="00383456" w:rsidRDefault="00383456" w:rsidP="00383456">
      <w:pPr>
        <w:jc w:val="center"/>
        <w:rPr>
          <w:sz w:val="18"/>
          <w:szCs w:val="18"/>
        </w:rPr>
      </w:pPr>
    </w:p>
    <w:p w14:paraId="0A7C20C7" w14:textId="4744D3F8" w:rsidR="003E1D0C" w:rsidRPr="001B4F33" w:rsidRDefault="00AF29AF" w:rsidP="00383456">
      <w:pPr>
        <w:jc w:val="center"/>
        <w:rPr>
          <w:sz w:val="18"/>
          <w:szCs w:val="18"/>
        </w:rPr>
      </w:pPr>
      <w:r w:rsidRPr="00F820A5">
        <w:rPr>
          <w:sz w:val="18"/>
          <w:szCs w:val="18"/>
        </w:rPr>
        <w:t xml:space="preserve">Email: </w:t>
      </w:r>
      <w:r w:rsidR="008A68E9" w:rsidRPr="008A68E9">
        <w:rPr>
          <w:sz w:val="18"/>
          <w:szCs w:val="18"/>
        </w:rPr>
        <w:t>annisasulistiowati9@gmail.com</w:t>
      </w:r>
      <w:r w:rsidR="008A68E9">
        <w:rPr>
          <w:sz w:val="18"/>
          <w:szCs w:val="18"/>
        </w:rPr>
        <w:t xml:space="preserve"> </w:t>
      </w:r>
      <w:r w:rsidR="008A68E9" w:rsidRPr="008A68E9">
        <w:rPr>
          <w:sz w:val="18"/>
          <w:szCs w:val="18"/>
          <w:vertAlign w:val="superscript"/>
        </w:rPr>
        <w:t>1*</w:t>
      </w:r>
      <w:r w:rsidR="008A68E9" w:rsidRPr="008A68E9">
        <w:rPr>
          <w:sz w:val="18"/>
          <w:szCs w:val="18"/>
        </w:rPr>
        <w:t>, endah@umpwr.ac.id</w:t>
      </w:r>
      <w:r w:rsidR="008A68E9">
        <w:rPr>
          <w:sz w:val="18"/>
          <w:szCs w:val="18"/>
        </w:rPr>
        <w:t xml:space="preserve"> </w:t>
      </w:r>
      <w:r w:rsidR="008A68E9" w:rsidRPr="008A68E9">
        <w:rPr>
          <w:sz w:val="18"/>
          <w:szCs w:val="18"/>
          <w:vertAlign w:val="superscript"/>
        </w:rPr>
        <w:t>2</w:t>
      </w:r>
      <w:r w:rsidR="008A68E9" w:rsidRPr="008A68E9">
        <w:rPr>
          <w:sz w:val="18"/>
          <w:szCs w:val="18"/>
        </w:rPr>
        <w:t>, hubi@umpwr.ac.id</w:t>
      </w:r>
      <w:r w:rsidR="008A68E9">
        <w:rPr>
          <w:sz w:val="18"/>
          <w:szCs w:val="18"/>
        </w:rPr>
        <w:t xml:space="preserve"> </w:t>
      </w:r>
      <w:r w:rsidR="008A68E9" w:rsidRPr="008A68E9">
        <w:rPr>
          <w:sz w:val="18"/>
          <w:szCs w:val="18"/>
          <w:vertAlign w:val="superscript"/>
        </w:rPr>
        <w:t>3</w:t>
      </w:r>
    </w:p>
    <w:p w14:paraId="609D3219" w14:textId="199B29FD" w:rsidR="00025578" w:rsidRPr="00F820A5" w:rsidRDefault="00025578" w:rsidP="0088233C">
      <w:pPr>
        <w:jc w:val="center"/>
      </w:pPr>
    </w:p>
    <w:tbl>
      <w:tblPr>
        <w:tblStyle w:val="TableGrid"/>
        <w:tblW w:w="4880"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6"/>
        <w:gridCol w:w="5982"/>
      </w:tblGrid>
      <w:tr w:rsidR="00A06F38" w:rsidRPr="00F820A5" w14:paraId="68F9EB6C" w14:textId="77777777" w:rsidTr="005B215F">
        <w:tc>
          <w:tcPr>
            <w:tcW w:w="1513" w:type="pct"/>
          </w:tcPr>
          <w:p w14:paraId="0997C8EB" w14:textId="77777777" w:rsidR="00A06F38" w:rsidRPr="00F820A5" w:rsidRDefault="00A06F38" w:rsidP="000711B1">
            <w:pPr>
              <w:jc w:val="both"/>
            </w:pPr>
          </w:p>
        </w:tc>
        <w:tc>
          <w:tcPr>
            <w:tcW w:w="3487" w:type="pct"/>
            <w:shd w:val="clear" w:color="auto" w:fill="D9D9D9" w:themeFill="background1" w:themeFillShade="D9"/>
          </w:tcPr>
          <w:p w14:paraId="1F039F10" w14:textId="269B8927" w:rsidR="00A06F38" w:rsidRPr="00F820A5" w:rsidRDefault="000711B1" w:rsidP="000711B1">
            <w:pPr>
              <w:jc w:val="both"/>
              <w:rPr>
                <w:b/>
                <w:bCs/>
                <w:sz w:val="24"/>
                <w:szCs w:val="24"/>
              </w:rPr>
            </w:pPr>
            <w:r w:rsidRPr="00F820A5">
              <w:rPr>
                <w:b/>
                <w:bCs/>
                <w:sz w:val="24"/>
                <w:szCs w:val="24"/>
              </w:rPr>
              <w:t>Abstract</w:t>
            </w:r>
          </w:p>
        </w:tc>
      </w:tr>
      <w:tr w:rsidR="000711B1" w:rsidRPr="00F820A5" w14:paraId="0A141247" w14:textId="77777777" w:rsidTr="005B215F">
        <w:tc>
          <w:tcPr>
            <w:tcW w:w="1513" w:type="pct"/>
            <w:vMerge w:val="restart"/>
          </w:tcPr>
          <w:p w14:paraId="56C97A6E" w14:textId="77777777" w:rsidR="000711B1" w:rsidRPr="00F820A5" w:rsidRDefault="000711B1" w:rsidP="000711B1">
            <w:pPr>
              <w:jc w:val="both"/>
            </w:pPr>
            <w:r w:rsidRPr="00F820A5">
              <w:t>Article history:</w:t>
            </w:r>
          </w:p>
          <w:p w14:paraId="0A6AB2E5" w14:textId="7E8F753B" w:rsidR="000711B1" w:rsidRPr="00183DAB" w:rsidRDefault="000711B1" w:rsidP="000711B1">
            <w:pPr>
              <w:jc w:val="both"/>
            </w:pPr>
            <w:r w:rsidRPr="00183DAB">
              <w:t>Received</w:t>
            </w:r>
            <w:r w:rsidR="00212ADB" w:rsidRPr="00183DAB">
              <w:t xml:space="preserve"> </w:t>
            </w:r>
            <w:r w:rsidR="004C0325">
              <w:t>October</w:t>
            </w:r>
            <w:r w:rsidR="006449AC">
              <w:t xml:space="preserve"> </w:t>
            </w:r>
            <w:r w:rsidR="0009317F">
              <w:t>13</w:t>
            </w:r>
            <w:r w:rsidR="00744665" w:rsidRPr="00183DAB">
              <w:t>, 202</w:t>
            </w:r>
            <w:r w:rsidR="000F0BE5" w:rsidRPr="00183DAB">
              <w:t>6</w:t>
            </w:r>
          </w:p>
          <w:p w14:paraId="3A5DA201" w14:textId="796C2A12" w:rsidR="000711B1" w:rsidRPr="00183DAB" w:rsidRDefault="000711B1" w:rsidP="000711B1">
            <w:pPr>
              <w:jc w:val="both"/>
            </w:pPr>
            <w:r w:rsidRPr="00183DAB">
              <w:t xml:space="preserve">Revised </w:t>
            </w:r>
            <w:r w:rsidR="00DB47BA">
              <w:t>October</w:t>
            </w:r>
            <w:r w:rsidR="008005DE">
              <w:t xml:space="preserve"> </w:t>
            </w:r>
            <w:r w:rsidR="0009317F">
              <w:t>29</w:t>
            </w:r>
            <w:r w:rsidR="00970F46" w:rsidRPr="00183DAB">
              <w:t>,</w:t>
            </w:r>
            <w:r w:rsidR="00744665" w:rsidRPr="00183DAB">
              <w:t xml:space="preserve"> 202</w:t>
            </w:r>
            <w:r w:rsidR="000F0BE5" w:rsidRPr="00183DAB">
              <w:t>6</w:t>
            </w:r>
          </w:p>
          <w:p w14:paraId="351CDDA6" w14:textId="0D0B44C1" w:rsidR="000711B1" w:rsidRPr="00183DAB" w:rsidRDefault="000711B1" w:rsidP="000711B1">
            <w:pPr>
              <w:jc w:val="both"/>
            </w:pPr>
            <w:r w:rsidRPr="00183DAB">
              <w:t xml:space="preserve">Accepted </w:t>
            </w:r>
            <w:r w:rsidR="00F05102">
              <w:t>November</w:t>
            </w:r>
            <w:r w:rsidR="00B53243">
              <w:t xml:space="preserve"> </w:t>
            </w:r>
            <w:r w:rsidR="009D3C56">
              <w:t>3</w:t>
            </w:r>
            <w:r w:rsidR="00744665" w:rsidRPr="00183DAB">
              <w:t>, 202</w:t>
            </w:r>
            <w:r w:rsidR="000F0BE5" w:rsidRPr="00183DAB">
              <w:t>6</w:t>
            </w:r>
          </w:p>
          <w:p w14:paraId="2F70089D" w14:textId="77777777" w:rsidR="000711B1" w:rsidRPr="00F820A5" w:rsidRDefault="000711B1" w:rsidP="000711B1">
            <w:pPr>
              <w:jc w:val="both"/>
            </w:pPr>
          </w:p>
        </w:tc>
        <w:tc>
          <w:tcPr>
            <w:tcW w:w="3487" w:type="pct"/>
            <w:shd w:val="clear" w:color="auto" w:fill="D9D9D9" w:themeFill="background1" w:themeFillShade="D9"/>
          </w:tcPr>
          <w:p w14:paraId="78074AAB" w14:textId="03D9AB7B" w:rsidR="000711B1" w:rsidRPr="0065483E" w:rsidRDefault="00222D3C" w:rsidP="008D7537">
            <w:pPr>
              <w:jc w:val="both"/>
              <w:rPr>
                <w:bCs/>
              </w:rPr>
            </w:pPr>
            <w:r w:rsidRPr="00222D3C">
              <w:rPr>
                <w:bCs/>
              </w:rPr>
              <w:t xml:space="preserve">This study investigates how social media marketing and electronic word-of-mouth (e-WOM) shape Generation Z’s decisions to purchase HANASUI cosmetic products, while examining the mediating role of brand awareness in these relationships. Earlier research has yielded conflicting findings regarding this relationship and </w:t>
            </w:r>
            <w:r w:rsidR="00C10729" w:rsidRPr="00222D3C">
              <w:rPr>
                <w:bCs/>
              </w:rPr>
              <w:t>has</w:t>
            </w:r>
            <w:r w:rsidRPr="00222D3C">
              <w:rPr>
                <w:bCs/>
              </w:rPr>
              <w:t xml:space="preserve"> rarely examined the mechanisms of indirect effects, particularly for local cosmetic brands. A quantitative approach was adopted through a survey-based research design. Data were collected via an online questionnaire circulated on social media platforms. Using purposive sampling, the study selected 150 participants who fulfilled two eligibility requirements: active engagement with social media and prior experience purchasing or using HANASUI products. The collected data were analyzed using </w:t>
            </w:r>
            <w:proofErr w:type="spellStart"/>
            <w:r w:rsidRPr="00222D3C">
              <w:rPr>
                <w:bCs/>
              </w:rPr>
              <w:t>SmartPLS</w:t>
            </w:r>
            <w:proofErr w:type="spellEnd"/>
            <w:r w:rsidRPr="00222D3C">
              <w:rPr>
                <w:bCs/>
              </w:rPr>
              <w:t xml:space="preserve"> 4 to implement Partial Least Squares Structural Equation Modeling (PLS-SEM). The analytical procedures comprised an assessment of the outer model, an examination of the coefficient of determination (R²), and bootstrapping to evaluate the relationships between the research variables. The measurement model demonstrated satisfactory performance in terms of convergent validity, discriminant validity, and reliability. Furthermore, the empirical findings indicate that social media marketing and electronic word-of-mouth (e-WOM) exert significant positive effects on both brand awareness and consumers’ purchasing decisions. Brand awareness also plays a significant role in shaping consumers’ purchasing decisions. Moreover, it serves as a partial mediator in the relationship between social media marketing, electronic word-of-mouth (e-WOM), and purchase decisions. Therefore, cosmetics companies are advised to integrate content-based social media activities, consumer review management, and consistent brand awareness-building efforts to strengthen “purchasing decisions among Generation Z.</w:t>
            </w:r>
          </w:p>
          <w:p w14:paraId="4AC887F1" w14:textId="77777777" w:rsidR="001A4663" w:rsidRPr="00F820A5" w:rsidRDefault="001A4663" w:rsidP="000711B1">
            <w:pPr>
              <w:jc w:val="both"/>
              <w:rPr>
                <w:b/>
                <w:bCs/>
              </w:rPr>
            </w:pPr>
          </w:p>
        </w:tc>
      </w:tr>
      <w:tr w:rsidR="000711B1" w:rsidRPr="00F820A5" w14:paraId="5C4B03BF" w14:textId="77777777" w:rsidTr="005B215F">
        <w:tc>
          <w:tcPr>
            <w:tcW w:w="1513" w:type="pct"/>
            <w:vMerge/>
          </w:tcPr>
          <w:p w14:paraId="3F0DEC95" w14:textId="77777777" w:rsidR="000711B1" w:rsidRPr="00F820A5" w:rsidRDefault="000711B1" w:rsidP="000711B1">
            <w:pPr>
              <w:jc w:val="both"/>
            </w:pPr>
          </w:p>
        </w:tc>
        <w:tc>
          <w:tcPr>
            <w:tcW w:w="3487" w:type="pct"/>
            <w:shd w:val="clear" w:color="auto" w:fill="D9D9D9" w:themeFill="background1" w:themeFillShade="D9"/>
          </w:tcPr>
          <w:p w14:paraId="1439F237" w14:textId="4FDCC190" w:rsidR="000711B1" w:rsidRPr="00F820A5" w:rsidRDefault="000711B1" w:rsidP="000711B1">
            <w:pPr>
              <w:jc w:val="both"/>
            </w:pPr>
            <w:r w:rsidRPr="00F820A5">
              <w:rPr>
                <w:b/>
                <w:bCs/>
              </w:rPr>
              <w:t>Keywords</w:t>
            </w:r>
            <w:r w:rsidRPr="00F820A5">
              <w:t>:</w:t>
            </w:r>
          </w:p>
          <w:p w14:paraId="4352D891" w14:textId="35AB8534" w:rsidR="00FA5F2F" w:rsidRPr="00F820A5" w:rsidRDefault="00222D3C" w:rsidP="00ED67EF">
            <w:pPr>
              <w:jc w:val="both"/>
            </w:pPr>
            <w:proofErr w:type="spellStart"/>
            <w:r w:rsidRPr="00222D3C">
              <w:rPr>
                <w:bCs/>
              </w:rPr>
              <w:t>Sosial</w:t>
            </w:r>
            <w:proofErr w:type="spellEnd"/>
            <w:r w:rsidRPr="00222D3C">
              <w:rPr>
                <w:bCs/>
              </w:rPr>
              <w:t xml:space="preserve"> Media Marketing; Electronic word of mouth; Brand Awareness; “purchasing decisions” Generation Z.</w:t>
            </w:r>
          </w:p>
        </w:tc>
      </w:tr>
    </w:tbl>
    <w:p w14:paraId="55164FB1" w14:textId="77777777" w:rsidR="00304641" w:rsidRDefault="00304641" w:rsidP="00150E7D">
      <w:pPr>
        <w:ind w:left="426"/>
        <w:rPr>
          <w:b/>
          <w:bCs/>
        </w:rPr>
      </w:pPr>
    </w:p>
    <w:p w14:paraId="6D8B3405" w14:textId="77777777" w:rsidR="00304641" w:rsidRDefault="00304641" w:rsidP="00C5450C">
      <w:pPr>
        <w:rPr>
          <w:b/>
          <w:bCs/>
        </w:rPr>
      </w:pPr>
    </w:p>
    <w:p w14:paraId="4456F274" w14:textId="166FDE19" w:rsidR="00904D6D" w:rsidRPr="00F820A5" w:rsidRDefault="00F33C08" w:rsidP="008A3910">
      <w:pPr>
        <w:numPr>
          <w:ilvl w:val="0"/>
          <w:numId w:val="4"/>
        </w:numPr>
        <w:ind w:left="426" w:hanging="426"/>
        <w:rPr>
          <w:b/>
          <w:bCs/>
          <w:sz w:val="24"/>
          <w:szCs w:val="24"/>
        </w:rPr>
      </w:pPr>
      <w:r w:rsidRPr="00F820A5">
        <w:rPr>
          <w:b/>
          <w:bCs/>
          <w:sz w:val="24"/>
          <w:szCs w:val="24"/>
        </w:rPr>
        <w:t>INTRODUCTION</w:t>
      </w:r>
    </w:p>
    <w:p w14:paraId="1A5E6C3E" w14:textId="148801B9" w:rsidR="00574FD3" w:rsidRPr="00306C2C" w:rsidRDefault="00574FD3" w:rsidP="00306C2C">
      <w:pPr>
        <w:jc w:val="both"/>
        <w:rPr>
          <w:b/>
          <w:bCs/>
        </w:rPr>
      </w:pPr>
    </w:p>
    <w:p w14:paraId="2D1F68B1" w14:textId="77777777" w:rsidR="00D1139A" w:rsidRDefault="00D1139A" w:rsidP="00D1139A">
      <w:pPr>
        <w:ind w:firstLine="426"/>
        <w:contextualSpacing/>
        <w:jc w:val="both"/>
      </w:pPr>
      <w:r>
        <w:t xml:space="preserve">Fundamental shifts in consumer behavior have been catalyzed by rapid developments in information and communication technology. Consequently, far beyond functioning as a mere channel for interpersonal communication, social media has transformed into an essential nexus where consumers actively obtain information, shape their perspectives, and execute buying choices. According to empirical findings from </w:t>
      </w:r>
      <w:proofErr w:type="spellStart"/>
      <w:r>
        <w:t>DataReportal</w:t>
      </w:r>
      <w:proofErr w:type="spellEnd"/>
      <w:r>
        <w:t xml:space="preserve"> (2025), a digital landscape encompassing nearly 212 million internet users, exceeding 75% of the total demographic, will characterize Indonesia by late 2025; simultaneously, the country will register approximately 180 million social media users whose daily platform engagement surpasses three hours on average. “Generation Z, born between 1997 and 2012, dominates this usage. As a generation that grew up in </w:t>
      </w:r>
      <w:r>
        <w:lastRenderedPageBreak/>
        <w:t xml:space="preserve">the digital age, they account for about 27–28% of Indonesia’s population (Badan Pusat </w:t>
      </w:r>
      <w:proofErr w:type="spellStart"/>
      <w:r>
        <w:t>Statistik</w:t>
      </w:r>
      <w:proofErr w:type="spellEnd"/>
      <w:r>
        <w:t>, 2025) They frequently turn to digital platforms, particularly Instagram and TikTok, to explore product-related visual materials, examine consumer feedback, and consider endorsements from influencers before making product evaluations (</w:t>
      </w:r>
      <w:proofErr w:type="spellStart"/>
      <w:r>
        <w:t>KataData</w:t>
      </w:r>
      <w:proofErr w:type="spellEnd"/>
      <w:r>
        <w:t>, 2024).</w:t>
      </w:r>
    </w:p>
    <w:p w14:paraId="29002C1D" w14:textId="77777777" w:rsidR="00D1139A" w:rsidRDefault="00D1139A" w:rsidP="00D1139A">
      <w:pPr>
        <w:ind w:firstLine="426"/>
        <w:contextualSpacing/>
        <w:jc w:val="both"/>
      </w:pPr>
      <w:r>
        <w:t>Indonesia's cosmetics and skincare sector has witnessed significant growth in line with these behavioral changes. Euromonitor International (2025) estimates that the national cosmetics market has exceeded USD 8 billion, with an estimated “compound annual growth rate (CAGR) of about 6–7%. This expansion is fueled by increasing awareness of self-care, lifestyle changes, and beauty trends that spread rapidly through social media.”</w:t>
      </w:r>
    </w:p>
    <w:p w14:paraId="06A917E6" w14:textId="77777777" w:rsidR="00D1139A" w:rsidRDefault="00D1139A" w:rsidP="00D1139A">
      <w:pPr>
        <w:ind w:firstLine="426"/>
        <w:contextualSpacing/>
        <w:jc w:val="both"/>
      </w:pPr>
      <w:r>
        <w:t>Generation Z is one of the main contributors, serving not only as consumers but also as disseminators of information about products. However, the sheer volume of information does not automatically make purchasing decisions any easier. In fact, this situation often leads to information overload, as consumers are faced with numerous product choices, promotional messages, and opinions of varying credibility, causing them to become more selective and critical. This indicates that a social media presence alone is not enough; marketing strategies must be able to build trust and foster positive perceptions in the minds of consumers.</w:t>
      </w:r>
    </w:p>
    <w:p w14:paraId="20069159" w14:textId="77777777" w:rsidR="00D1139A" w:rsidRDefault="00D1139A" w:rsidP="00D1139A">
      <w:pPr>
        <w:ind w:firstLine="426"/>
        <w:contextualSpacing/>
        <w:jc w:val="both"/>
      </w:pPr>
      <w:r>
        <w:t>A consumer's purchasing process initiates with need recognition, proceeds through information acquisition alongside alternative evaluation, and ultimately culminates in a transaction. Consequently, this final buying choice is constituted by that conclusive stage within consumer behavioral patterns (Kotler &amp; Keller, 2016). In the digital context, this process becomes more complex because it is influenced by various sources of information originating from social media. Two factors are particularly influential. The rapid, expansive, and interactive dissemination of product details, alongside the cultivation of deeper customer engagement, is facilitated through social media marketing (Kumar et al., 2025). Furthermore, peer-to-peer digital communication involving product or service feedback, commentaries, or endorsements, collectively termed “electronic word of mouth (e-WOM) (Ngo et al., 2024),” is frequently perceived as more impartial and authentic owing to its origin in authentic consumer experiences.</w:t>
      </w:r>
    </w:p>
    <w:p w14:paraId="4BEB2377" w14:textId="3702BF0D" w:rsidR="00956FC5" w:rsidRDefault="00D1139A" w:rsidP="00D1139A">
      <w:pPr>
        <w:ind w:firstLine="426"/>
        <w:contextualSpacing/>
        <w:jc w:val="both"/>
      </w:pPr>
      <w:r>
        <w:t xml:space="preserve">However, their influence on purchase decisions is not always direct. “Brand awareness refers to consumers’ capacity to recognize a particular brand and recall it from memory, acts as the foundation for building trust and preference” (Sem &amp; </w:t>
      </w:r>
      <w:proofErr w:type="spellStart"/>
      <w:r>
        <w:t>Nurbasari</w:t>
      </w:r>
      <w:proofErr w:type="spellEnd"/>
      <w:r>
        <w:t>, 2023), thereby channeling the influence of digital information on purchasing decisions. HANASUI, as a local cosmetics and skincare brand that actively uses creative content, collaborates with influencers, and interacts directly with consumers while also receiving numerous consumer reviews across various digital platforms provides a relevant context for examining this mechanism.</w:t>
      </w:r>
    </w:p>
    <w:p w14:paraId="7B0AA11F" w14:textId="77777777" w:rsidR="0072785D" w:rsidRPr="0072785D" w:rsidRDefault="0072785D" w:rsidP="0072785D">
      <w:pPr>
        <w:ind w:firstLine="426"/>
        <w:contextualSpacing/>
        <w:jc w:val="both"/>
        <w:rPr>
          <w:lang w:val="en-GB" w:eastAsia="en-GB"/>
        </w:rPr>
      </w:pPr>
    </w:p>
    <w:p w14:paraId="175959AB" w14:textId="5D1FF8A3" w:rsidR="00653187" w:rsidRDefault="00D1139A" w:rsidP="0072785D">
      <w:pPr>
        <w:pStyle w:val="ListParagraph"/>
        <w:numPr>
          <w:ilvl w:val="1"/>
          <w:numId w:val="42"/>
        </w:numPr>
        <w:spacing w:after="0" w:line="240" w:lineRule="auto"/>
        <w:ind w:left="567" w:hanging="567"/>
        <w:jc w:val="both"/>
        <w:rPr>
          <w:rFonts w:ascii="Times New Roman" w:hAnsi="Times New Roman"/>
          <w:b/>
          <w:bCs/>
          <w:sz w:val="20"/>
          <w:szCs w:val="20"/>
        </w:rPr>
      </w:pPr>
      <w:r w:rsidRPr="00D1139A">
        <w:rPr>
          <w:rFonts w:ascii="Times New Roman" w:hAnsi="Times New Roman"/>
          <w:b/>
          <w:bCs/>
          <w:sz w:val="20"/>
          <w:szCs w:val="20"/>
        </w:rPr>
        <w:t>Literature Review</w:t>
      </w:r>
    </w:p>
    <w:p w14:paraId="5904D451" w14:textId="77777777" w:rsidR="00D1139A" w:rsidRDefault="00D1139A" w:rsidP="00D1139A">
      <w:pPr>
        <w:ind w:firstLine="426"/>
        <w:jc w:val="both"/>
      </w:pPr>
      <w:r>
        <w:t>Purchase decisions can be understood as a component of consumer behavior involving the selection, acquisition, and utilization of products, services, ideas, or experiences by individuals, groups, or organizations to fulfill their respective needs and preferences (Kotler &amp; Armstrong, 2016). This occurs when consumers choose a brand they prefer after identifying a problem, seeking information, and evaluating various alternatives (</w:t>
      </w:r>
      <w:proofErr w:type="spellStart"/>
      <w:r>
        <w:t>Husnul</w:t>
      </w:r>
      <w:proofErr w:type="spellEnd"/>
      <w:r>
        <w:t xml:space="preserve"> et al., 2023). These decisions are also influenced by purchase intention (Shadrina &amp; </w:t>
      </w:r>
      <w:proofErr w:type="spellStart"/>
      <w:r>
        <w:t>Sulistyanto</w:t>
      </w:r>
      <w:proofErr w:type="spellEnd"/>
      <w:r>
        <w:t>, 2023), as well as consumers’ knowledge and experience (Ayuni &amp; Purwanto, 2023). Buying choices are shaped by cultural, social, personal, and psychological determinants (Kotler &amp; Keller, 2016). The evaluation of purchasing decisions encompasses several key indicators, namely the selection of products and brands, the choice of purchasing channels, the quantity purchased, the timing of transactions, and the payment method employed (Jusuf, 2021).”</w:t>
      </w:r>
    </w:p>
    <w:p w14:paraId="29520ADB" w14:textId="77777777" w:rsidR="00D1139A" w:rsidRDefault="00D1139A" w:rsidP="00D1139A">
      <w:pPr>
        <w:ind w:firstLine="426"/>
        <w:jc w:val="both"/>
      </w:pPr>
      <w:r>
        <w:t>As a core element of digital marketing, social media marketing is deployed by enterprises to establish direct customer communication, cultivate brand awareness, and foster brand loyalty (Zeqiri et al., 2025). Furthermore, any direct or indirect marketing technique utilizing social media platforms or tools to generate brand recognition, awareness, and behavioral response is conceptualized by Huang et al (2024), who delineates four pivotal performance dimensions: content creation, content sharing, building connections, and building a community. Compared to conventional marketing, this approach enables two-way communication, makes it easier to identify influencers and opinion leaders, and is more cost-effective (Huang et al., 2024). Social media marketing also helps create strong and distinctive brand recognition in consumers’ minds (Hafez, 2021)</w:t>
      </w:r>
    </w:p>
    <w:p w14:paraId="4B774ED2" w14:textId="77777777" w:rsidR="00D1139A" w:rsidRDefault="00D1139A" w:rsidP="00D1139A">
      <w:pPr>
        <w:ind w:firstLine="426"/>
        <w:jc w:val="both"/>
      </w:pPr>
      <w:r>
        <w:t>Electronic word-of-mouth (e-WOM) encompasses online exchanges of consumer opinions concerning products, services, or brands through digital channels, taking the form of favorable or unfavorable reviews, user comments, and personal recommendations (Liu et al., 2024). The influence of e-WOM is associated with the credibility, usefulness, and quality of information shared online, which can shape consumers' responses to digital recommendations (Ngo et al., 2024). For measurement purposes, e-WOM can be assessed through intensity, opinion valence, and content, reflecting the frequency of online discussions, the positive or negative direction of consumer opinions, and the substance of information shared (Haryono, 2022).”</w:t>
      </w:r>
    </w:p>
    <w:p w14:paraId="3B17B145" w14:textId="77777777" w:rsidR="00D1139A" w:rsidRDefault="00D1139A" w:rsidP="00D1139A">
      <w:pPr>
        <w:ind w:firstLine="426"/>
        <w:jc w:val="both"/>
      </w:pPr>
      <w:r>
        <w:t>Brand awareness refers to consumers’ awareness or knowledge of a name or symbol associated with a specific company and its products (Olanipekun &amp; Adelekan, 2022). Well-known or familiar brands are perceived as safer and more reliable, so consumers are more likely to purchase them (</w:t>
      </w:r>
      <w:proofErr w:type="spellStart"/>
      <w:r>
        <w:t>Durianto</w:t>
      </w:r>
      <w:proofErr w:type="spellEnd"/>
      <w:r>
        <w:t xml:space="preserve"> et al., 2001) Brand awareness creates value as an anchor for other associations, such as familiarity, substance/commitment, and “brand to consider” (</w:t>
      </w:r>
      <w:proofErr w:type="spellStart"/>
      <w:r>
        <w:t>Durianto</w:t>
      </w:r>
      <w:proofErr w:type="spellEnd"/>
      <w:r>
        <w:t xml:space="preserve"> et al., 2001), and its levels range from “unaware of the brand,” “brand </w:t>
      </w:r>
      <w:r>
        <w:lastRenderedPageBreak/>
        <w:t>recognition,” “brand recall,” to “top of mind” (Aaker, 2023). Brand awareness is evaluated based on two key indicators: consumers’ ability to recognize a brand and their capacity to retrieve it from memory (Keller, 2013).</w:t>
      </w:r>
    </w:p>
    <w:p w14:paraId="16F87BE3" w14:textId="77777777" w:rsidR="00D1139A" w:rsidRDefault="00D1139A" w:rsidP="00D1139A">
      <w:pPr>
        <w:ind w:firstLine="426"/>
        <w:jc w:val="both"/>
      </w:pPr>
      <w:r>
        <w:t>This research is grounded in two theoretical frameworks: the Theory of Planned Behavior (TPB), introduced by Ajzen (1991), and the Theory of Reasoned Action (TRA), developed by Fishbein and Ajzen (1975). According to TPB, an individual's intention to perform a behavior is shaped by three principal factors: attitude toward the behavior, subjective norms, and perceived behavioral control. In contrast, TRA attributes behavioral intentions primarily to personal attitudes and perceived social expectations. TRA asserts that behavior is driven by attitudes and subjective norms. These theories provide a framework for understanding how consumers’ evaluations of products and the opinions of others may relate to purchase decisions. Within the scope of this research, social media marketing delivers brand-related information and promotional content that can influence consumer perceptions, whereas e-WOM enables potential buyers to consider the opinions, reviews, and experiences shared by other consumers. Such promotional efforts can strengthen consumers’ recognition and recall of HANASUI products by enhancing their exposure to the brand and fostering greater familiarity with its offerings. Brand awareness may, in turn, help consumers recognize and recall the brand when making purchase decisions. TPB and TRA therefore provide a behavioral perspective for interpreting the proposed relationships, while the specific role of brand awareness as a mediating variable is examined through the study’s conceptual model and empirical evidence.</w:t>
      </w:r>
    </w:p>
    <w:p w14:paraId="0073A8BC" w14:textId="55B56272" w:rsidR="0072785D" w:rsidRDefault="00D1139A" w:rsidP="00D1139A">
      <w:pPr>
        <w:ind w:firstLine="426"/>
        <w:jc w:val="both"/>
      </w:pPr>
      <w:r>
        <w:t xml:space="preserve">Previous studies provide support for these proposed relationships. According to Gabriella et al. (2022), social media marketing and electronic word-of-mouth (e-WOM) help enhance brand awareness, which in turn is linked to consumers’ purchasing decisions. Sharma et al. (2024) found that these marketing variables exhibit favorable direct effects and indirect associations with purchasing decisions through factors such as brand awareness and consumer trust. Angelyn and </w:t>
      </w:r>
      <w:proofErr w:type="spellStart"/>
      <w:r>
        <w:t>Kodrat</w:t>
      </w:r>
      <w:proofErr w:type="spellEnd"/>
      <w:r>
        <w:t xml:space="preserve"> (2021) also investigated how brand awareness mediates the association between social media marketing activities and consumers’ purchasing decisions, Ilham et al. (2021), </w:t>
      </w:r>
      <w:proofErr w:type="spellStart"/>
      <w:r>
        <w:t>Tjahyadi</w:t>
      </w:r>
      <w:proofErr w:type="spellEnd"/>
      <w:r>
        <w:t xml:space="preserve"> (2022), and </w:t>
      </w:r>
      <w:proofErr w:type="spellStart"/>
      <w:r>
        <w:t>Prayogo</w:t>
      </w:r>
      <w:proofErr w:type="spellEnd"/>
      <w:r>
        <w:t xml:space="preserve"> and </w:t>
      </w:r>
      <w:proofErr w:type="spellStart"/>
      <w:r>
        <w:t>Yoestini</w:t>
      </w:r>
      <w:proofErr w:type="spellEnd"/>
      <w:r>
        <w:t xml:space="preserve"> (2022). Rahayu and </w:t>
      </w:r>
      <w:proofErr w:type="spellStart"/>
      <w:r>
        <w:t>Witjaksono</w:t>
      </w:r>
      <w:proofErr w:type="spellEnd"/>
      <w:r>
        <w:t xml:space="preserve"> (2023) reported indirect relationships involving Instagram advertising, word of mouth, and purchase-related outcomes. In addition, Ansar et al. (2024) investigated the connections among social media marketing, electronic word-of-mouth (e-WOM), brand awareness, purchase intention, and consumers’ purchasing decisions. Taken together, prior research establishes a theoretical and empirical foundation for analyzing how social media marketing and e-WOM directly influence consumers’ purchasing decisions and how brand awareness mediates these relationships in the context of HANASUI cosmetic products.</w:t>
      </w:r>
    </w:p>
    <w:p w14:paraId="56F50418" w14:textId="77777777" w:rsidR="00344A31" w:rsidRPr="0072785D" w:rsidRDefault="00344A31" w:rsidP="00344A31">
      <w:pPr>
        <w:ind w:firstLine="426"/>
        <w:jc w:val="both"/>
      </w:pPr>
    </w:p>
    <w:p w14:paraId="72126DE6" w14:textId="127CC629" w:rsidR="0072785D" w:rsidRDefault="00655B8F" w:rsidP="0072785D">
      <w:pPr>
        <w:pStyle w:val="ListParagraph"/>
        <w:numPr>
          <w:ilvl w:val="1"/>
          <w:numId w:val="42"/>
        </w:numPr>
        <w:spacing w:after="0" w:line="240" w:lineRule="auto"/>
        <w:ind w:left="567" w:hanging="567"/>
        <w:jc w:val="both"/>
        <w:rPr>
          <w:rFonts w:ascii="Times New Roman" w:hAnsi="Times New Roman"/>
          <w:b/>
          <w:bCs/>
          <w:sz w:val="20"/>
          <w:szCs w:val="20"/>
        </w:rPr>
      </w:pPr>
      <w:r w:rsidRPr="00655B8F">
        <w:rPr>
          <w:rFonts w:ascii="Times New Roman" w:hAnsi="Times New Roman"/>
          <w:b/>
          <w:bCs/>
          <w:sz w:val="20"/>
          <w:szCs w:val="20"/>
        </w:rPr>
        <w:t>Hypothesis Development</w:t>
      </w:r>
    </w:p>
    <w:p w14:paraId="460DF504" w14:textId="77777777" w:rsidR="00655B8F" w:rsidRDefault="00655B8F" w:rsidP="00655B8F">
      <w:pPr>
        <w:ind w:firstLine="426"/>
        <w:jc w:val="both"/>
      </w:pPr>
      <w:r>
        <w:t>Well-executed social media marketing may influence consumers’ buying choices by delivering useful, appealing, and relevant information that supports product assessment. Furthermore, engagement across social networking platforms exposes consumers to shared experiences, reviews, and recommendations that can shape their perceptions and attitudes toward a particular brand. Vinodh et al. (2024) explored the association between social media marketing and consumer buying behavior, whereas the findings presented by Ilham et al. (2021), Sharma et al. (2024), and Gabriella et al. (2022) offer empirical evidence of its connection with purchasing-related outcomes. Based on this theoretical and empirical foundation, the following hypothesis is formulated:</w:t>
      </w:r>
    </w:p>
    <w:p w14:paraId="207D87C7" w14:textId="77777777" w:rsidR="00655B8F" w:rsidRDefault="00655B8F" w:rsidP="006128BE">
      <w:pPr>
        <w:jc w:val="both"/>
      </w:pPr>
      <w:r>
        <w:t>H1: Social media marketing has a positive effect on purchase decisions.</w:t>
      </w:r>
    </w:p>
    <w:p w14:paraId="35F48D97" w14:textId="77777777" w:rsidR="006128BE" w:rsidRDefault="006128BE" w:rsidP="00655B8F">
      <w:pPr>
        <w:ind w:firstLine="426"/>
        <w:jc w:val="both"/>
      </w:pPr>
    </w:p>
    <w:p w14:paraId="0ACE914C" w14:textId="43EEA9CA" w:rsidR="00655B8F" w:rsidRDefault="00655B8F" w:rsidP="00655B8F">
      <w:pPr>
        <w:ind w:firstLine="426"/>
        <w:jc w:val="both"/>
      </w:pPr>
      <w:r>
        <w:t xml:space="preserve">Electronic word-of-mouth (e-WOM) enables consumers to access product-related information and assess other users’ opinions and experiences. Positive reviews and recommendations may strengthen consumers’ confidence in a product, while the opinions of other consumers may influence their perceptions of what is desirable or acceptable. From the perspective of TRA, such opinions may contribute to subjective norms that are relevant to behavioral intentions. Triana et al. (2026) examined how electronic word-of-mouth (e-WOM) shapes consumers’ decision-making processes. Ansar et al. (2024), Salsabila (2024), and </w:t>
      </w:r>
      <w:proofErr w:type="spellStart"/>
      <w:r>
        <w:t>Nurjamad</w:t>
      </w:r>
      <w:proofErr w:type="spellEnd"/>
      <w:r>
        <w:t xml:space="preserve"> and Putri (2025) also report relationships between e-WOM or online reviews and purchasing outcomes. Accordingly, the subsequent hypothesis is formulated:</w:t>
      </w:r>
    </w:p>
    <w:p w14:paraId="31A8C656" w14:textId="77777777" w:rsidR="00655B8F" w:rsidRDefault="00655B8F" w:rsidP="006128BE">
      <w:pPr>
        <w:jc w:val="both"/>
      </w:pPr>
      <w:r>
        <w:t>H2: e-WOM has a positive effect on purchase decisions.</w:t>
      </w:r>
    </w:p>
    <w:p w14:paraId="1634A3CA" w14:textId="77777777" w:rsidR="006128BE" w:rsidRDefault="006128BE" w:rsidP="00655B8F">
      <w:pPr>
        <w:ind w:firstLine="426"/>
        <w:jc w:val="both"/>
      </w:pPr>
    </w:p>
    <w:p w14:paraId="32CD8DC9" w14:textId="355197AD" w:rsidR="00655B8F" w:rsidRDefault="00655B8F" w:rsidP="00655B8F">
      <w:pPr>
        <w:ind w:firstLine="426"/>
        <w:jc w:val="both"/>
      </w:pPr>
      <w:r>
        <w:t xml:space="preserve">Through consistent content dissemination and ongoing engagement with audiences, social media marketing can enhance consumers’ ability to recognize a brand and retrieve it from memory. Informative and consistent content may help consumers identify a brand and retrieve it from memory when considering products. Bilgin and </w:t>
      </w:r>
      <w:proofErr w:type="spellStart"/>
      <w:r>
        <w:t>Kethüda</w:t>
      </w:r>
      <w:proofErr w:type="spellEnd"/>
      <w:r>
        <w:t xml:space="preserve"> (2022) investigate the association between social media marketing activities and consumers’ awareness of a brand. Similar relationships are reported by Larasati et al. (2025), Angelyn and </w:t>
      </w:r>
      <w:proofErr w:type="spellStart"/>
      <w:r>
        <w:t>Kodrat</w:t>
      </w:r>
      <w:proofErr w:type="spellEnd"/>
      <w:r>
        <w:t xml:space="preserve"> (2021), and Pratama (2026). Therefore, the following hypothesis is proposed:</w:t>
      </w:r>
    </w:p>
    <w:p w14:paraId="12C528DF" w14:textId="77777777" w:rsidR="00655B8F" w:rsidRDefault="00655B8F" w:rsidP="006128BE">
      <w:pPr>
        <w:jc w:val="both"/>
      </w:pPr>
      <w:r>
        <w:t>H3: Social media marketing has a positive effect on brand awareness.</w:t>
      </w:r>
    </w:p>
    <w:p w14:paraId="428A0500" w14:textId="77777777" w:rsidR="006128BE" w:rsidRDefault="006128BE" w:rsidP="00655B8F">
      <w:pPr>
        <w:ind w:firstLine="426"/>
        <w:jc w:val="both"/>
      </w:pPr>
    </w:p>
    <w:p w14:paraId="30BDA61D" w14:textId="7C7C2AFC" w:rsidR="00655B8F" w:rsidRDefault="00655B8F" w:rsidP="00655B8F">
      <w:pPr>
        <w:ind w:firstLine="426"/>
        <w:jc w:val="both"/>
      </w:pPr>
      <w:r>
        <w:t xml:space="preserve">Electronic word-of-mouth (e-WOM) can broaden a brand’s visibility as consumers exchange product-related information, personal experiences, and evaluations across online platforms. Exposure to brand-related conversations and consumer reviews may enhance individuals’ capacity to identify a brand and retrieve it from memory. Rahayu and </w:t>
      </w:r>
      <w:proofErr w:type="spellStart"/>
      <w:r>
        <w:t>Witjaksono</w:t>
      </w:r>
      <w:proofErr w:type="spellEnd"/>
      <w:r>
        <w:t xml:space="preserve"> (2023), </w:t>
      </w:r>
      <w:proofErr w:type="spellStart"/>
      <w:r>
        <w:t>Ramadanty</w:t>
      </w:r>
      <w:proofErr w:type="spellEnd"/>
      <w:r>
        <w:t xml:space="preserve"> et al. (2025), and </w:t>
      </w:r>
      <w:proofErr w:type="spellStart"/>
      <w:r>
        <w:t>Riezka</w:t>
      </w:r>
      <w:proofErr w:type="spellEnd"/>
      <w:r>
        <w:t xml:space="preserve"> (2025) discuss the relationship </w:t>
      </w:r>
      <w:r>
        <w:lastRenderedPageBreak/>
        <w:t xml:space="preserve">between e-WOM and brand awareness. Rahayu and </w:t>
      </w:r>
      <w:proofErr w:type="spellStart"/>
      <w:r>
        <w:t>Witjaksono</w:t>
      </w:r>
      <w:proofErr w:type="spellEnd"/>
      <w:r>
        <w:t xml:space="preserve"> (2023), </w:t>
      </w:r>
      <w:proofErr w:type="spellStart"/>
      <w:r>
        <w:t>Citrasumidi</w:t>
      </w:r>
      <w:proofErr w:type="spellEnd"/>
      <w:r>
        <w:t xml:space="preserve"> and </w:t>
      </w:r>
      <w:proofErr w:type="spellStart"/>
      <w:r>
        <w:t>Pasaribu</w:t>
      </w:r>
      <w:proofErr w:type="spellEnd"/>
      <w:r>
        <w:t xml:space="preserve"> (2023), and </w:t>
      </w:r>
      <w:proofErr w:type="spellStart"/>
      <w:r>
        <w:t>Nurjamad</w:t>
      </w:r>
      <w:proofErr w:type="spellEnd"/>
      <w:r>
        <w:t xml:space="preserve"> and Putri (2025) also provide relevant evidence concerning online reviews, brand-related outcomes, and purchase-related variables. On this basis, the following hypothesis is formulated:</w:t>
      </w:r>
    </w:p>
    <w:p w14:paraId="769A7BBA" w14:textId="77777777" w:rsidR="00655B8F" w:rsidRDefault="00655B8F" w:rsidP="00105E7D">
      <w:pPr>
        <w:jc w:val="both"/>
      </w:pPr>
      <w:r>
        <w:t xml:space="preserve">H4: e-WOM has a positive effect on brand awareness. </w:t>
      </w:r>
    </w:p>
    <w:p w14:paraId="7D236FBA" w14:textId="77777777" w:rsidR="00105E7D" w:rsidRDefault="00105E7D" w:rsidP="00655B8F">
      <w:pPr>
        <w:ind w:firstLine="426"/>
        <w:jc w:val="both"/>
      </w:pPr>
    </w:p>
    <w:p w14:paraId="1F897C91" w14:textId="2A1EDD7B" w:rsidR="00655B8F" w:rsidRDefault="00655B8F" w:rsidP="00655B8F">
      <w:pPr>
        <w:ind w:firstLine="426"/>
        <w:jc w:val="both"/>
      </w:pPr>
      <w:r>
        <w:t xml:space="preserve">Brands awareness may influence purchase decisions because consumers can more readily consider brands they recognize or recall. Familiarity may help consumers identify available alternatives and may reduce uncertainty during product selection. </w:t>
      </w:r>
      <w:proofErr w:type="spellStart"/>
      <w:r>
        <w:t>Rosadi</w:t>
      </w:r>
      <w:proofErr w:type="spellEnd"/>
      <w:r>
        <w:t xml:space="preserve"> and </w:t>
      </w:r>
      <w:proofErr w:type="spellStart"/>
      <w:r>
        <w:t>Anggrainie</w:t>
      </w:r>
      <w:proofErr w:type="spellEnd"/>
      <w:r>
        <w:t xml:space="preserve"> (2025) examines the association between brand awareness and consumers’ buying behavior. Angelyn and </w:t>
      </w:r>
      <w:proofErr w:type="spellStart"/>
      <w:r>
        <w:t>Kodrat</w:t>
      </w:r>
      <w:proofErr w:type="spellEnd"/>
      <w:r>
        <w:t xml:space="preserve"> (2021) and Rahayu and </w:t>
      </w:r>
      <w:proofErr w:type="spellStart"/>
      <w:r>
        <w:t>Witjaksono</w:t>
      </w:r>
      <w:proofErr w:type="spellEnd"/>
      <w:r>
        <w:t xml:space="preserve"> (2023) also identify associations between brand awareness and various purchasing outcomes. Accordingly, the following hypothesis is formulated:</w:t>
      </w:r>
    </w:p>
    <w:p w14:paraId="787C9306" w14:textId="77777777" w:rsidR="00655B8F" w:rsidRDefault="00655B8F" w:rsidP="00105E7D">
      <w:pPr>
        <w:jc w:val="both"/>
      </w:pPr>
      <w:r>
        <w:t>H5: Brand awareness has a positive effect on purchase decisions.</w:t>
      </w:r>
    </w:p>
    <w:p w14:paraId="441F3078" w14:textId="77777777" w:rsidR="00105E7D" w:rsidRDefault="00105E7D" w:rsidP="00655B8F">
      <w:pPr>
        <w:ind w:firstLine="426"/>
        <w:jc w:val="both"/>
      </w:pPr>
    </w:p>
    <w:p w14:paraId="5E2150E7" w14:textId="53822DAD" w:rsidR="00655B8F" w:rsidRDefault="00655B8F" w:rsidP="00655B8F">
      <w:pPr>
        <w:ind w:firstLine="426"/>
        <w:jc w:val="both"/>
      </w:pPr>
      <w:r>
        <w:t xml:space="preserve">Brand awareness may function as an intermediary between social media marketing and purchasing decisions, as repeated exposure to promotional content can improve consumers’ ability to recognize and remember a brand, potentially making the brand more likely to be considered during purchasing. Similarly, e-WOM may contribute to brand awareness by exposing consumers to other users’ reviews and recommendations. The resulting familiarity may then be associated with purchase decisions. Ilham et al. (2021) examined the mediating role of brand awareness, while Adriana et al. (2022) investigated purchase-related pathways involving social media marketing and brand-related perceptions. </w:t>
      </w:r>
      <w:proofErr w:type="spellStart"/>
      <w:r>
        <w:t>Citrasumidi</w:t>
      </w:r>
      <w:proofErr w:type="spellEnd"/>
      <w:r>
        <w:t xml:space="preserve"> and </w:t>
      </w:r>
      <w:proofErr w:type="spellStart"/>
      <w:r>
        <w:t>Pasaribu</w:t>
      </w:r>
      <w:proofErr w:type="spellEnd"/>
      <w:r>
        <w:t xml:space="preserve"> (2023), Rahayu and </w:t>
      </w:r>
      <w:proofErr w:type="spellStart"/>
      <w:r>
        <w:t>Witjaksono</w:t>
      </w:r>
      <w:proofErr w:type="spellEnd"/>
      <w:r>
        <w:t xml:space="preserve"> (2023), and </w:t>
      </w:r>
      <w:proofErr w:type="spellStart"/>
      <w:r>
        <w:t>Nurjamad</w:t>
      </w:r>
      <w:proofErr w:type="spellEnd"/>
      <w:r>
        <w:t xml:space="preserve"> and Putri (2025) provide further relevant evidence concerning brand awareness, e-WOM, and purchase-related outcomes. These results establish a foundation for investigating the mediating effect of brand awareness on the links between both marketing factors and consumers’ purchasing decisions concerning HANASUI products.</w:t>
      </w:r>
    </w:p>
    <w:p w14:paraId="3F299432" w14:textId="77777777" w:rsidR="00655B8F" w:rsidRDefault="00655B8F" w:rsidP="00105E7D">
      <w:pPr>
        <w:jc w:val="both"/>
      </w:pPr>
      <w:r>
        <w:t>H6: Brand awareness mediates the effect of social media marketing on purchase decisions.</w:t>
      </w:r>
    </w:p>
    <w:p w14:paraId="342FE063" w14:textId="392719AE" w:rsidR="00344A31" w:rsidRDefault="00655B8F" w:rsidP="00105E7D">
      <w:pPr>
        <w:jc w:val="both"/>
      </w:pPr>
      <w:r>
        <w:t>H7: Brand awareness mediates the effect of e-WOM on purchase decisions.</w:t>
      </w:r>
    </w:p>
    <w:p w14:paraId="39AC9ADD" w14:textId="77777777" w:rsidR="00EE5E79" w:rsidRDefault="00EE5E79" w:rsidP="006128BE">
      <w:pPr>
        <w:jc w:val="center"/>
      </w:pPr>
    </w:p>
    <w:p w14:paraId="246E740D" w14:textId="3D1715D0" w:rsidR="00655B8F" w:rsidRDefault="00EE5E79" w:rsidP="006128BE">
      <w:pPr>
        <w:jc w:val="center"/>
      </w:pPr>
      <w:r w:rsidRPr="00DA12C8">
        <w:rPr>
          <w:rFonts w:asciiTheme="majorBidi" w:hAnsiTheme="majorBidi" w:cstheme="majorBidi"/>
          <w:noProof/>
          <w:lang w:val="en-GB" w:eastAsia="en-GB"/>
        </w:rPr>
        <w:drawing>
          <wp:anchor distT="0" distB="0" distL="114300" distR="114300" simplePos="0" relativeHeight="251658240" behindDoc="0" locked="0" layoutInCell="1" allowOverlap="1" wp14:anchorId="347C1599" wp14:editId="3BB6AA61">
            <wp:simplePos x="0" y="0"/>
            <wp:positionH relativeFrom="margin">
              <wp:align>center</wp:align>
            </wp:positionH>
            <wp:positionV relativeFrom="paragraph">
              <wp:posOffset>3175</wp:posOffset>
            </wp:positionV>
            <wp:extent cx="3600000" cy="1818000"/>
            <wp:effectExtent l="0" t="0" r="0" b="0"/>
            <wp:wrapNone/>
            <wp:docPr id="1026" name="Figure 1" descr="Conceptual framework and hypothe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
                    <pic:cNvPicPr/>
                  </pic:nvPicPr>
                  <pic:blipFill>
                    <a:blip r:embed="rId8" cstate="print">
                      <a:extLst>
                        <a:ext uri="{28A0092B-C50C-407E-A947-70E740481C1C}">
                          <a14:useLocalDpi xmlns:a14="http://schemas.microsoft.com/office/drawing/2010/main" val="0"/>
                        </a:ext>
                      </a:extLst>
                    </a:blip>
                    <a:srcRect/>
                    <a:stretch/>
                  </pic:blipFill>
                  <pic:spPr>
                    <a:xfrm>
                      <a:off x="0" y="0"/>
                      <a:ext cx="3600000" cy="1818000"/>
                    </a:xfrm>
                    <a:prstGeom prst="rect">
                      <a:avLst/>
                    </a:prstGeom>
                  </pic:spPr>
                </pic:pic>
              </a:graphicData>
            </a:graphic>
            <wp14:sizeRelH relativeFrom="page">
              <wp14:pctWidth>0</wp14:pctWidth>
            </wp14:sizeRelH>
            <wp14:sizeRelV relativeFrom="page">
              <wp14:pctHeight>0</wp14:pctHeight>
            </wp14:sizeRelV>
          </wp:anchor>
        </w:drawing>
      </w:r>
    </w:p>
    <w:p w14:paraId="44A4ECAA" w14:textId="77777777" w:rsidR="00EE5E79" w:rsidRDefault="00EE5E79" w:rsidP="006128BE">
      <w:pPr>
        <w:jc w:val="center"/>
      </w:pPr>
    </w:p>
    <w:p w14:paraId="63353C99" w14:textId="77777777" w:rsidR="00EE5E79" w:rsidRDefault="00EE5E79" w:rsidP="006128BE">
      <w:pPr>
        <w:jc w:val="center"/>
      </w:pPr>
    </w:p>
    <w:p w14:paraId="4017015E" w14:textId="77777777" w:rsidR="00EE5E79" w:rsidRDefault="00EE5E79" w:rsidP="006128BE">
      <w:pPr>
        <w:jc w:val="center"/>
      </w:pPr>
    </w:p>
    <w:p w14:paraId="6129BC9E" w14:textId="77777777" w:rsidR="00EE5E79" w:rsidRDefault="00EE5E79" w:rsidP="006128BE">
      <w:pPr>
        <w:jc w:val="center"/>
      </w:pPr>
    </w:p>
    <w:p w14:paraId="001FD923" w14:textId="77777777" w:rsidR="00EE5E79" w:rsidRDefault="00EE5E79" w:rsidP="006128BE">
      <w:pPr>
        <w:jc w:val="center"/>
      </w:pPr>
    </w:p>
    <w:p w14:paraId="1F53A21D" w14:textId="77777777" w:rsidR="00EE5E79" w:rsidRDefault="00EE5E79" w:rsidP="006128BE">
      <w:pPr>
        <w:jc w:val="center"/>
      </w:pPr>
    </w:p>
    <w:p w14:paraId="2DEBCB85" w14:textId="77777777" w:rsidR="00EE5E79" w:rsidRDefault="00EE5E79" w:rsidP="006128BE">
      <w:pPr>
        <w:jc w:val="center"/>
      </w:pPr>
    </w:p>
    <w:p w14:paraId="6B849D03" w14:textId="77777777" w:rsidR="00EE5E79" w:rsidRDefault="00EE5E79" w:rsidP="006128BE">
      <w:pPr>
        <w:jc w:val="center"/>
      </w:pPr>
    </w:p>
    <w:p w14:paraId="68BA8B95" w14:textId="77777777" w:rsidR="00EE5E79" w:rsidRDefault="00EE5E79" w:rsidP="006128BE">
      <w:pPr>
        <w:jc w:val="center"/>
      </w:pPr>
    </w:p>
    <w:p w14:paraId="58DA0AF6" w14:textId="77777777" w:rsidR="00EE5E79" w:rsidRDefault="00EE5E79" w:rsidP="006128BE">
      <w:pPr>
        <w:jc w:val="center"/>
      </w:pPr>
    </w:p>
    <w:p w14:paraId="11EA6085" w14:textId="77777777" w:rsidR="00EE5E79" w:rsidRDefault="00EE5E79" w:rsidP="006128BE">
      <w:pPr>
        <w:jc w:val="center"/>
      </w:pPr>
    </w:p>
    <w:p w14:paraId="0AF31657" w14:textId="77777777" w:rsidR="00EE5E79" w:rsidRDefault="00EE5E79" w:rsidP="006128BE">
      <w:pPr>
        <w:jc w:val="center"/>
      </w:pPr>
    </w:p>
    <w:p w14:paraId="3FABC523" w14:textId="3EEA5E39" w:rsidR="00EE5E79" w:rsidRDefault="00DB5FA5" w:rsidP="006128BE">
      <w:pPr>
        <w:jc w:val="center"/>
      </w:pPr>
      <w:r w:rsidRPr="00DB5FA5">
        <w:t>Figure 1. Conceptual framework and hypotheses</w:t>
      </w:r>
    </w:p>
    <w:p w14:paraId="1AB90047" w14:textId="77777777" w:rsidR="00AA3FB3" w:rsidRPr="00344A31" w:rsidRDefault="00AA3FB3" w:rsidP="00AA3FB3">
      <w:pPr>
        <w:ind w:firstLine="426"/>
        <w:jc w:val="both"/>
      </w:pPr>
    </w:p>
    <w:p w14:paraId="2222EFE1" w14:textId="4F5ACA4C" w:rsidR="00344A31" w:rsidRDefault="00F56F72" w:rsidP="0072785D">
      <w:pPr>
        <w:pStyle w:val="ListParagraph"/>
        <w:numPr>
          <w:ilvl w:val="1"/>
          <w:numId w:val="42"/>
        </w:numPr>
        <w:spacing w:after="0" w:line="240" w:lineRule="auto"/>
        <w:ind w:left="567" w:hanging="567"/>
        <w:jc w:val="both"/>
        <w:rPr>
          <w:rFonts w:ascii="Times New Roman" w:hAnsi="Times New Roman"/>
          <w:b/>
          <w:bCs/>
          <w:sz w:val="20"/>
          <w:szCs w:val="20"/>
        </w:rPr>
      </w:pPr>
      <w:r w:rsidRPr="00F56F72">
        <w:rPr>
          <w:rFonts w:ascii="Times New Roman" w:hAnsi="Times New Roman"/>
          <w:b/>
          <w:bCs/>
          <w:sz w:val="20"/>
          <w:szCs w:val="20"/>
        </w:rPr>
        <w:t>Research Gaps, Objectives, and Contributions</w:t>
      </w:r>
    </w:p>
    <w:p w14:paraId="1D1AB99C" w14:textId="77777777" w:rsidR="008846B5" w:rsidRDefault="008846B5" w:rsidP="008846B5">
      <w:pPr>
        <w:ind w:firstLine="426"/>
        <w:jc w:val="both"/>
      </w:pPr>
      <w:r>
        <w:t>Earlier studies have reported varying findings regarding the effects of social media marketing and e-WOM on consumers’ purchasing decisions. Some studies have found a significant effect, while others have found a weak or insignificant effect, depending on the research subject and consumer characteristics. Most studies have also focused on direct effects and have not extensively addressed the mechanisms of indirect effects. Studies investigating the combined effects of social media marketing and e-WOM on purchasing decisions, with brand awareness serving as a mediator, remain particularly relevant for domestic cosmetic brands such as HANASUI, particularly among Generation Z, remains very limited. Therefore, this study addresses seven research questions corresponding to H1–H7 and aims to test “(1) assessing how social media marketing and e-WOM influence purchasing decisions; (2) determining their effects on brand awareness; (3) evaluating the impact of brand awareness on purchasing decisions; and (4) examining whether brand awareness mediates the relationships between both marketing variables and purchasing decisions among Generation Z consumers of HANASUI products.”</w:t>
      </w:r>
    </w:p>
    <w:p w14:paraId="518B6FFF" w14:textId="254F4FAB" w:rsidR="00F56F72" w:rsidRDefault="008846B5" w:rsidP="008846B5">
      <w:pPr>
        <w:ind w:firstLine="426"/>
        <w:jc w:val="both"/>
      </w:pPr>
      <w:r>
        <w:t xml:space="preserve">From a theoretical perspective, this research expands the empirical evidence on the interrelationships among digital marketing strategies, brand awareness, and consumers’ purchasing decisions. Consequently, a foundational reference for subsequent scholarly investigations can be provided by these findings. Practically, this study offers insights for the HANASUI company, PT Eka Jaya Internasional, in improving its social media marketing strategies and e-WOM management. The structural framework of this article is delineated as follows. The Research Methodology section explains the research design, sampling techniques, variable measurement, and data analysis. The Results and Discussion section reports the outcomes of the measurement and structural model assessments, followed by an interpretation of the findings in relation to established theoretical </w:t>
      </w:r>
      <w:r>
        <w:lastRenderedPageBreak/>
        <w:t>frameworks and previous empirical studies. The Conclusion summarizes the research findings, implications, limitations, and recommendations.</w:t>
      </w:r>
    </w:p>
    <w:p w14:paraId="590D72B1" w14:textId="77777777" w:rsidR="00C46F1C" w:rsidRDefault="00C46F1C" w:rsidP="000C3556">
      <w:pPr>
        <w:contextualSpacing/>
        <w:jc w:val="both"/>
      </w:pPr>
    </w:p>
    <w:p w14:paraId="37F6B1A3" w14:textId="77777777" w:rsidR="00C46F1C" w:rsidRPr="000C3556" w:rsidRDefault="00C46F1C" w:rsidP="000C3556">
      <w:pPr>
        <w:contextualSpacing/>
        <w:jc w:val="both"/>
      </w:pPr>
    </w:p>
    <w:p w14:paraId="7294ABF4" w14:textId="60BC369B" w:rsidR="00061F25" w:rsidRDefault="00C05D1E" w:rsidP="00D8359D">
      <w:pPr>
        <w:numPr>
          <w:ilvl w:val="0"/>
          <w:numId w:val="4"/>
        </w:numPr>
        <w:ind w:left="426" w:hanging="426"/>
        <w:rPr>
          <w:b/>
          <w:bCs/>
          <w:sz w:val="24"/>
          <w:szCs w:val="24"/>
        </w:rPr>
      </w:pPr>
      <w:r w:rsidRPr="00C05D1E">
        <w:rPr>
          <w:b/>
          <w:bCs/>
          <w:sz w:val="24"/>
          <w:szCs w:val="24"/>
        </w:rPr>
        <w:t>RESEARCH METHOD</w:t>
      </w:r>
    </w:p>
    <w:p w14:paraId="058D792D" w14:textId="77777777" w:rsidR="00C05D1E" w:rsidRPr="005B5FFB" w:rsidRDefault="00C05D1E" w:rsidP="005B5FFB">
      <w:pPr>
        <w:ind w:firstLine="426"/>
        <w:jc w:val="both"/>
      </w:pPr>
    </w:p>
    <w:p w14:paraId="242BF2CB" w14:textId="729F37E6" w:rsidR="00061F25" w:rsidRDefault="008846B5" w:rsidP="005B5FFB">
      <w:pPr>
        <w:pStyle w:val="ListParagraph"/>
        <w:numPr>
          <w:ilvl w:val="1"/>
          <w:numId w:val="45"/>
        </w:numPr>
        <w:spacing w:after="0" w:line="240" w:lineRule="auto"/>
        <w:ind w:left="567" w:hanging="567"/>
        <w:jc w:val="both"/>
        <w:rPr>
          <w:rFonts w:ascii="Times New Roman" w:hAnsi="Times New Roman"/>
          <w:b/>
          <w:bCs/>
          <w:sz w:val="20"/>
          <w:szCs w:val="20"/>
        </w:rPr>
      </w:pPr>
      <w:r w:rsidRPr="008846B5">
        <w:rPr>
          <w:rFonts w:ascii="Times New Roman" w:hAnsi="Times New Roman"/>
          <w:b/>
          <w:bCs/>
          <w:sz w:val="20"/>
          <w:szCs w:val="20"/>
        </w:rPr>
        <w:t>Research Design</w:t>
      </w:r>
    </w:p>
    <w:p w14:paraId="41DC73F3" w14:textId="346C1F6F" w:rsidR="005B5FFB" w:rsidRDefault="008846B5" w:rsidP="00C46F1C">
      <w:pPr>
        <w:ind w:firstLine="426"/>
        <w:jc w:val="both"/>
      </w:pPr>
      <w:r w:rsidRPr="008846B5">
        <w:t>A quantitative research framework was employed, with numerical data gathered through a questionnaire-based survey to examine the associations among four variables: social media marketing (X1), electronic word-of-mouth (e-WOM) (X2), brand awareness (M), and purchase decisions (Y). This methodological approach was considered appropriate because it enables the researcher to empirically assess the proposed hypotheses, including both direct effects and indirect relationships among the variables. This study was conducted from January through October 2026, and questionnaires were distributed via the social media platforms most widely used by Generation Z—namely, TikTok, Instagram, and Shopee—as well as through messaging apps.</w:t>
      </w:r>
    </w:p>
    <w:p w14:paraId="128DDD67" w14:textId="77777777" w:rsidR="00C46F1C" w:rsidRPr="005B5FFB" w:rsidRDefault="00C46F1C" w:rsidP="00C46F1C">
      <w:pPr>
        <w:ind w:firstLine="426"/>
        <w:jc w:val="both"/>
      </w:pPr>
    </w:p>
    <w:p w14:paraId="21A19AAA" w14:textId="4042BEEA" w:rsidR="005B5FFB" w:rsidRDefault="008846B5" w:rsidP="005B5FFB">
      <w:pPr>
        <w:pStyle w:val="ListParagraph"/>
        <w:numPr>
          <w:ilvl w:val="1"/>
          <w:numId w:val="45"/>
        </w:numPr>
        <w:spacing w:after="0" w:line="240" w:lineRule="auto"/>
        <w:ind w:left="567" w:hanging="567"/>
        <w:jc w:val="both"/>
        <w:rPr>
          <w:rFonts w:ascii="Times New Roman" w:hAnsi="Times New Roman"/>
          <w:b/>
          <w:bCs/>
          <w:sz w:val="20"/>
          <w:szCs w:val="20"/>
        </w:rPr>
      </w:pPr>
      <w:r w:rsidRPr="008846B5">
        <w:rPr>
          <w:rFonts w:ascii="Times New Roman" w:hAnsi="Times New Roman"/>
          <w:b/>
          <w:bCs/>
          <w:sz w:val="20"/>
          <w:szCs w:val="20"/>
        </w:rPr>
        <w:t>Population, Sample, and Procedures</w:t>
      </w:r>
    </w:p>
    <w:p w14:paraId="4E53206D" w14:textId="218F8598" w:rsidR="00332EA8" w:rsidRDefault="008846B5" w:rsidP="00222D3C">
      <w:pPr>
        <w:ind w:firstLine="426"/>
        <w:jc w:val="both"/>
      </w:pPr>
      <w:r w:rsidRPr="008846B5">
        <w:t>The target population for this research consisted of consumers who were familiar with, had purchased, or had experience using HANASUI products and were active on social media (</w:t>
      </w:r>
      <w:proofErr w:type="spellStart"/>
      <w:r w:rsidRPr="008846B5">
        <w:t>Sugiyono</w:t>
      </w:r>
      <w:proofErr w:type="spellEnd"/>
      <w:r w:rsidRPr="008846B5">
        <w:t xml:space="preserve">, 2023). Respondents were selected using purposive sampling based on the following criteria: (1) having purchased and used HANASUI products; (2) being aware of and having seen HANASUI promotions on social media; (3) having read online product reviews; and (4) being active social media users. Referring to Roscoe (1975), who states that a sample size of 30 to 500 respondents is appropriate for most studies, this study used 150 respondents. All 150 questionnaires collected via Google Forms were completed in full and met the established criteria, so all were used in the analysis. However, the use of purposive sampling and a sample of 150 respondents </w:t>
      </w:r>
      <w:r w:rsidR="00804875" w:rsidRPr="008846B5">
        <w:t>do</w:t>
      </w:r>
      <w:r w:rsidRPr="008846B5">
        <w:t xml:space="preserve"> not ensure that the findings represent the entire Generation Z population. Accordingly, the findings must be understood in light of the characteristics of the respondents and the specific research context in which the study was conducted.</w:t>
      </w:r>
      <w:r w:rsidR="00332EA8" w:rsidRPr="00332EA8">
        <w:t xml:space="preserve"> </w:t>
      </w:r>
    </w:p>
    <w:p w14:paraId="0BEA88EF" w14:textId="77777777" w:rsidR="00222D3C" w:rsidRPr="00C46F1C" w:rsidRDefault="00222D3C" w:rsidP="00222D3C">
      <w:pPr>
        <w:ind w:firstLine="426"/>
        <w:jc w:val="both"/>
      </w:pPr>
    </w:p>
    <w:p w14:paraId="294EC576" w14:textId="12CC434C" w:rsidR="00C46F1C" w:rsidRDefault="003D3B9E" w:rsidP="005B5FFB">
      <w:pPr>
        <w:pStyle w:val="ListParagraph"/>
        <w:numPr>
          <w:ilvl w:val="1"/>
          <w:numId w:val="45"/>
        </w:numPr>
        <w:spacing w:after="0" w:line="240" w:lineRule="auto"/>
        <w:ind w:left="567" w:hanging="567"/>
        <w:jc w:val="both"/>
        <w:rPr>
          <w:rFonts w:ascii="Times New Roman" w:hAnsi="Times New Roman"/>
          <w:b/>
          <w:bCs/>
          <w:sz w:val="20"/>
          <w:szCs w:val="20"/>
        </w:rPr>
      </w:pPr>
      <w:r w:rsidRPr="003D3B9E">
        <w:rPr>
          <w:rFonts w:ascii="Times New Roman" w:hAnsi="Times New Roman"/>
          <w:b/>
          <w:bCs/>
          <w:sz w:val="20"/>
          <w:szCs w:val="20"/>
        </w:rPr>
        <w:t>Variables and Measurement</w:t>
      </w:r>
    </w:p>
    <w:p w14:paraId="59BA9A68" w14:textId="673EA3DF" w:rsidR="0087429A" w:rsidRDefault="003D3B9E" w:rsidP="003D3B9E">
      <w:pPr>
        <w:ind w:firstLine="426"/>
        <w:jc w:val="both"/>
      </w:pPr>
      <w:r w:rsidRPr="003D3B9E">
        <w:t>In this research framework, purchase decision serves as the outcome variable (Y), social media marketing and electronic word-of-mouth (e-WOM) function as the predictor variables (X1 and X2), and brand awareness acts as the mediating variable (M) (</w:t>
      </w:r>
      <w:proofErr w:type="spellStart"/>
      <w:r w:rsidRPr="003D3B9E">
        <w:t>Sugiyono</w:t>
      </w:r>
      <w:proofErr w:type="spellEnd"/>
      <w:r w:rsidRPr="003D3B9E">
        <w:t>, 2023). Table 1 outlines the operational definitions and measurement indicators associated with each research variable. All indicators were measured using a five-point Likert scale (Siregar, 2023), spanning from 5 (strongly agree/always) to 1 (strongly disagree), evaluated each measurement item. Furthermore, researchers executed data collection through a questionnaire—a structured set of written inquiries addressed by respondents (</w:t>
      </w:r>
      <w:proofErr w:type="spellStart"/>
      <w:r w:rsidRPr="003D3B9E">
        <w:t>Sugiyono</w:t>
      </w:r>
      <w:proofErr w:type="spellEnd"/>
      <w:r w:rsidRPr="003D3B9E">
        <w:t>, 2023)—which they distributed via Google Forms. Within the questionnaire, 8 items evaluated social media marketing, 8 items assessed e-WOM, 4 items measured brand awareness, and 6 items examined purchase decisions.</w:t>
      </w:r>
    </w:p>
    <w:p w14:paraId="6866006A" w14:textId="77777777" w:rsidR="003D3B9E" w:rsidRDefault="003D3B9E" w:rsidP="003D3B9E">
      <w:pPr>
        <w:keepNext/>
        <w:jc w:val="center"/>
        <w:rPr>
          <w:rFonts w:asciiTheme="majorBidi" w:hAnsiTheme="majorBidi" w:cstheme="majorBidi"/>
        </w:rPr>
      </w:pPr>
    </w:p>
    <w:p w14:paraId="00237AAC" w14:textId="464F39B7" w:rsidR="003D3B9E" w:rsidRPr="003D3B9E" w:rsidRDefault="003D3B9E" w:rsidP="003D3B9E">
      <w:pPr>
        <w:keepNext/>
        <w:jc w:val="center"/>
        <w:rPr>
          <w:rFonts w:asciiTheme="majorBidi" w:hAnsiTheme="majorBidi" w:cstheme="majorBidi"/>
        </w:rPr>
      </w:pPr>
      <w:r w:rsidRPr="003D3B9E">
        <w:rPr>
          <w:rFonts w:asciiTheme="majorBidi" w:hAnsiTheme="majorBidi" w:cstheme="majorBidi"/>
        </w:rPr>
        <w:t>Table 1. Operational Definitions and Indicators</w:t>
      </w:r>
    </w:p>
    <w:tbl>
      <w:tblPr>
        <w:tblW w:w="5000" w:type="pct"/>
        <w:jc w:val="center"/>
        <w:tblBorders>
          <w:top w:val="single" w:sz="4" w:space="0" w:color="auto"/>
          <w:bottom w:val="single" w:sz="4" w:space="0" w:color="auto"/>
          <w:insideH w:val="single" w:sz="4" w:space="0" w:color="auto"/>
        </w:tblBorders>
        <w:tblCellMar>
          <w:left w:w="70" w:type="dxa"/>
          <w:right w:w="70" w:type="dxa"/>
        </w:tblCellMar>
        <w:tblLook w:val="01E0" w:firstRow="1" w:lastRow="1" w:firstColumn="1" w:lastColumn="1" w:noHBand="0" w:noVBand="0"/>
      </w:tblPr>
      <w:tblGrid>
        <w:gridCol w:w="1670"/>
        <w:gridCol w:w="3603"/>
        <w:gridCol w:w="2725"/>
        <w:gridCol w:w="791"/>
      </w:tblGrid>
      <w:tr w:rsidR="003D3B9E" w:rsidRPr="003D3B9E" w14:paraId="171F83AF" w14:textId="77777777" w:rsidTr="003D3B9E">
        <w:trPr>
          <w:cantSplit/>
          <w:trHeight w:val="20"/>
          <w:tblHeader/>
          <w:jc w:val="center"/>
        </w:trPr>
        <w:tc>
          <w:tcPr>
            <w:tcW w:w="950" w:type="pct"/>
          </w:tcPr>
          <w:p w14:paraId="6C25D686" w14:textId="77777777" w:rsidR="003D3B9E" w:rsidRPr="003D3B9E" w:rsidRDefault="003D3B9E" w:rsidP="003D3B9E">
            <w:pPr>
              <w:rPr>
                <w:rFonts w:asciiTheme="majorBidi" w:hAnsiTheme="majorBidi" w:cstheme="majorBidi"/>
              </w:rPr>
            </w:pPr>
            <w:r w:rsidRPr="003D3B9E">
              <w:rPr>
                <w:rFonts w:asciiTheme="majorBidi" w:hAnsiTheme="majorBidi" w:cstheme="majorBidi"/>
              </w:rPr>
              <w:t>Variable</w:t>
            </w:r>
          </w:p>
        </w:tc>
        <w:tc>
          <w:tcPr>
            <w:tcW w:w="2050" w:type="pct"/>
          </w:tcPr>
          <w:p w14:paraId="02A3BBCF" w14:textId="77777777" w:rsidR="003D3B9E" w:rsidRPr="003D3B9E" w:rsidRDefault="003D3B9E" w:rsidP="003D3B9E">
            <w:pPr>
              <w:rPr>
                <w:rFonts w:asciiTheme="majorBidi" w:hAnsiTheme="majorBidi" w:cstheme="majorBidi"/>
              </w:rPr>
            </w:pPr>
            <w:r w:rsidRPr="003D3B9E">
              <w:rPr>
                <w:rFonts w:asciiTheme="majorBidi" w:hAnsiTheme="majorBidi" w:cstheme="majorBidi"/>
              </w:rPr>
              <w:t>Operational Definition</w:t>
            </w:r>
          </w:p>
        </w:tc>
        <w:tc>
          <w:tcPr>
            <w:tcW w:w="1550" w:type="pct"/>
          </w:tcPr>
          <w:p w14:paraId="5E68AFEA" w14:textId="77777777" w:rsidR="003D3B9E" w:rsidRPr="003D3B9E" w:rsidRDefault="003D3B9E" w:rsidP="003D3B9E">
            <w:pPr>
              <w:rPr>
                <w:rFonts w:asciiTheme="majorBidi" w:hAnsiTheme="majorBidi" w:cstheme="majorBidi"/>
              </w:rPr>
            </w:pPr>
            <w:r w:rsidRPr="003D3B9E">
              <w:rPr>
                <w:rFonts w:asciiTheme="majorBidi" w:hAnsiTheme="majorBidi" w:cstheme="majorBidi"/>
              </w:rPr>
              <w:t>Indicator</w:t>
            </w:r>
          </w:p>
        </w:tc>
        <w:tc>
          <w:tcPr>
            <w:tcW w:w="450" w:type="pct"/>
          </w:tcPr>
          <w:p w14:paraId="71319B4B" w14:textId="77777777" w:rsidR="003D3B9E" w:rsidRPr="003D3B9E" w:rsidRDefault="003D3B9E" w:rsidP="003D3B9E">
            <w:pPr>
              <w:jc w:val="center"/>
              <w:rPr>
                <w:rFonts w:asciiTheme="majorBidi" w:hAnsiTheme="majorBidi" w:cstheme="majorBidi"/>
              </w:rPr>
            </w:pPr>
            <w:r w:rsidRPr="003D3B9E">
              <w:rPr>
                <w:rFonts w:asciiTheme="majorBidi" w:hAnsiTheme="majorBidi" w:cstheme="majorBidi"/>
              </w:rPr>
              <w:t>Items</w:t>
            </w:r>
          </w:p>
        </w:tc>
      </w:tr>
      <w:tr w:rsidR="003D3B9E" w:rsidRPr="003D3B9E" w14:paraId="0325BB4A" w14:textId="77777777" w:rsidTr="003D3B9E">
        <w:trPr>
          <w:cantSplit/>
          <w:trHeight w:val="20"/>
          <w:jc w:val="center"/>
        </w:trPr>
        <w:tc>
          <w:tcPr>
            <w:tcW w:w="950" w:type="pct"/>
          </w:tcPr>
          <w:p w14:paraId="2F0B9895" w14:textId="77777777" w:rsidR="003D3B9E" w:rsidRPr="003D3B9E" w:rsidRDefault="003D3B9E" w:rsidP="003D3B9E">
            <w:pPr>
              <w:rPr>
                <w:rFonts w:asciiTheme="majorBidi" w:hAnsiTheme="majorBidi" w:cstheme="majorBidi"/>
              </w:rPr>
            </w:pPr>
            <w:r w:rsidRPr="003D3B9E">
              <w:rPr>
                <w:rFonts w:asciiTheme="majorBidi" w:hAnsiTheme="majorBidi" w:cstheme="majorBidi"/>
              </w:rPr>
              <w:t>Social media marketing (X1)</w:t>
            </w:r>
          </w:p>
        </w:tc>
        <w:tc>
          <w:tcPr>
            <w:tcW w:w="2050" w:type="pct"/>
          </w:tcPr>
          <w:p w14:paraId="6AE954F5" w14:textId="77777777" w:rsidR="003D3B9E" w:rsidRPr="003D3B9E" w:rsidRDefault="003D3B9E" w:rsidP="003D3B9E">
            <w:pPr>
              <w:jc w:val="both"/>
              <w:rPr>
                <w:rFonts w:asciiTheme="majorBidi" w:hAnsiTheme="majorBidi" w:cstheme="majorBidi"/>
              </w:rPr>
            </w:pPr>
            <w:r w:rsidRPr="003D3B9E">
              <w:rPr>
                <w:rFonts w:asciiTheme="majorBidi" w:hAnsiTheme="majorBidi" w:cstheme="majorBidi"/>
              </w:rPr>
              <w:t xml:space="preserve">Marketing activities conducted through social media to communicate with consumers, increase brand awareness, and encourage consumer engagement with a brand (Bartoloni &amp; </w:t>
            </w:r>
            <w:proofErr w:type="spellStart"/>
            <w:r w:rsidRPr="003D3B9E">
              <w:rPr>
                <w:rFonts w:asciiTheme="majorBidi" w:hAnsiTheme="majorBidi" w:cstheme="majorBidi"/>
              </w:rPr>
              <w:t>Ancillai</w:t>
            </w:r>
            <w:proofErr w:type="spellEnd"/>
            <w:r w:rsidRPr="003D3B9E">
              <w:rPr>
                <w:rFonts w:asciiTheme="majorBidi" w:hAnsiTheme="majorBidi" w:cstheme="majorBidi"/>
              </w:rPr>
              <w:t>, 2024)</w:t>
            </w:r>
            <w:r w:rsidRPr="003D3B9E">
              <w:rPr>
                <w:rFonts w:asciiTheme="majorBidi" w:hAnsiTheme="majorBidi" w:cstheme="majorBidi"/>
                <w:color w:val="FFFFFF" w:themeColor="background1"/>
              </w:rPr>
              <w:t>”</w:t>
            </w:r>
          </w:p>
        </w:tc>
        <w:tc>
          <w:tcPr>
            <w:tcW w:w="1550" w:type="pct"/>
          </w:tcPr>
          <w:p w14:paraId="146D2A20" w14:textId="77777777" w:rsidR="003D3B9E" w:rsidRPr="003D3B9E" w:rsidRDefault="003D3B9E" w:rsidP="003D3B9E">
            <w:pPr>
              <w:rPr>
                <w:rFonts w:asciiTheme="majorBidi" w:hAnsiTheme="majorBidi" w:cstheme="majorBidi"/>
              </w:rPr>
            </w:pPr>
            <w:r w:rsidRPr="003D3B9E">
              <w:rPr>
                <w:rFonts w:asciiTheme="majorBidi" w:hAnsiTheme="majorBidi" w:cstheme="majorBidi"/>
              </w:rPr>
              <w:t>Content creation; content sharing; connecting; community building</w:t>
            </w:r>
          </w:p>
        </w:tc>
        <w:tc>
          <w:tcPr>
            <w:tcW w:w="450" w:type="pct"/>
          </w:tcPr>
          <w:p w14:paraId="3AF5CF7D" w14:textId="77777777" w:rsidR="003D3B9E" w:rsidRPr="003D3B9E" w:rsidRDefault="003D3B9E" w:rsidP="003D3B9E">
            <w:pPr>
              <w:jc w:val="center"/>
              <w:rPr>
                <w:rFonts w:asciiTheme="majorBidi" w:hAnsiTheme="majorBidi" w:cstheme="majorBidi"/>
              </w:rPr>
            </w:pPr>
            <w:r w:rsidRPr="003D3B9E">
              <w:rPr>
                <w:rFonts w:asciiTheme="majorBidi" w:hAnsiTheme="majorBidi" w:cstheme="majorBidi"/>
              </w:rPr>
              <w:t>8</w:t>
            </w:r>
          </w:p>
        </w:tc>
      </w:tr>
      <w:tr w:rsidR="003D3B9E" w:rsidRPr="003D3B9E" w14:paraId="333B1DE0" w14:textId="77777777" w:rsidTr="003D3B9E">
        <w:trPr>
          <w:cantSplit/>
          <w:trHeight w:val="20"/>
          <w:jc w:val="center"/>
        </w:trPr>
        <w:tc>
          <w:tcPr>
            <w:tcW w:w="950" w:type="pct"/>
          </w:tcPr>
          <w:p w14:paraId="598EC74B" w14:textId="77777777" w:rsidR="003D3B9E" w:rsidRPr="003D3B9E" w:rsidRDefault="003D3B9E" w:rsidP="003D3B9E">
            <w:pPr>
              <w:rPr>
                <w:rFonts w:asciiTheme="majorBidi" w:hAnsiTheme="majorBidi" w:cstheme="majorBidi"/>
              </w:rPr>
            </w:pPr>
            <w:r w:rsidRPr="003D3B9E">
              <w:rPr>
                <w:rFonts w:asciiTheme="majorBidi" w:hAnsiTheme="majorBidi" w:cstheme="majorBidi"/>
              </w:rPr>
              <w:t>e-WOM (X2)</w:t>
            </w:r>
          </w:p>
        </w:tc>
        <w:tc>
          <w:tcPr>
            <w:tcW w:w="2050" w:type="pct"/>
          </w:tcPr>
          <w:p w14:paraId="5580780A" w14:textId="77777777" w:rsidR="003D3B9E" w:rsidRPr="003D3B9E" w:rsidRDefault="003D3B9E" w:rsidP="003D3B9E">
            <w:pPr>
              <w:jc w:val="both"/>
              <w:rPr>
                <w:rFonts w:asciiTheme="majorBidi" w:hAnsiTheme="majorBidi" w:cstheme="majorBidi"/>
              </w:rPr>
            </w:pPr>
            <w:r w:rsidRPr="003D3B9E">
              <w:rPr>
                <w:rFonts w:asciiTheme="majorBidi" w:hAnsiTheme="majorBidi" w:cstheme="majorBidi"/>
              </w:rPr>
              <w:t>Consumer-generated communication about products, services, or brands through digital platforms, including reviews, recommendations, and opinions shared online (Liu et al., 2024)</w:t>
            </w:r>
          </w:p>
        </w:tc>
        <w:tc>
          <w:tcPr>
            <w:tcW w:w="1550" w:type="pct"/>
          </w:tcPr>
          <w:p w14:paraId="3C8A08C6" w14:textId="77777777" w:rsidR="003D3B9E" w:rsidRPr="003D3B9E" w:rsidRDefault="003D3B9E" w:rsidP="003D3B9E">
            <w:pPr>
              <w:rPr>
                <w:rFonts w:asciiTheme="majorBidi" w:hAnsiTheme="majorBidi" w:cstheme="majorBidi"/>
              </w:rPr>
            </w:pPr>
            <w:r w:rsidRPr="003D3B9E">
              <w:rPr>
                <w:rFonts w:asciiTheme="majorBidi" w:hAnsiTheme="majorBidi" w:cstheme="majorBidi"/>
              </w:rPr>
              <w:t>Intensity; valence of opinion; content</w:t>
            </w:r>
          </w:p>
        </w:tc>
        <w:tc>
          <w:tcPr>
            <w:tcW w:w="450" w:type="pct"/>
          </w:tcPr>
          <w:p w14:paraId="167F7869" w14:textId="77777777" w:rsidR="003D3B9E" w:rsidRPr="003D3B9E" w:rsidRDefault="003D3B9E" w:rsidP="003D3B9E">
            <w:pPr>
              <w:jc w:val="center"/>
              <w:rPr>
                <w:rFonts w:asciiTheme="majorBidi" w:hAnsiTheme="majorBidi" w:cstheme="majorBidi"/>
              </w:rPr>
            </w:pPr>
            <w:r w:rsidRPr="003D3B9E">
              <w:rPr>
                <w:rFonts w:asciiTheme="majorBidi" w:hAnsiTheme="majorBidi" w:cstheme="majorBidi"/>
              </w:rPr>
              <w:t>8</w:t>
            </w:r>
          </w:p>
        </w:tc>
      </w:tr>
      <w:tr w:rsidR="003D3B9E" w:rsidRPr="003D3B9E" w14:paraId="3050666B" w14:textId="77777777" w:rsidTr="003D3B9E">
        <w:trPr>
          <w:cantSplit/>
          <w:trHeight w:val="20"/>
          <w:jc w:val="center"/>
        </w:trPr>
        <w:tc>
          <w:tcPr>
            <w:tcW w:w="950" w:type="pct"/>
          </w:tcPr>
          <w:p w14:paraId="7DF5EA05" w14:textId="77777777" w:rsidR="003D3B9E" w:rsidRPr="003D3B9E" w:rsidRDefault="003D3B9E" w:rsidP="003D3B9E">
            <w:pPr>
              <w:rPr>
                <w:rFonts w:asciiTheme="majorBidi" w:hAnsiTheme="majorBidi" w:cstheme="majorBidi"/>
              </w:rPr>
            </w:pPr>
            <w:r w:rsidRPr="003D3B9E">
              <w:rPr>
                <w:rFonts w:asciiTheme="majorBidi" w:hAnsiTheme="majorBidi" w:cstheme="majorBidi"/>
              </w:rPr>
              <w:t>Brand awareness (M)</w:t>
            </w:r>
          </w:p>
        </w:tc>
        <w:tc>
          <w:tcPr>
            <w:tcW w:w="2050" w:type="pct"/>
          </w:tcPr>
          <w:p w14:paraId="5E1FC53D" w14:textId="77777777" w:rsidR="003D3B9E" w:rsidRPr="003D3B9E" w:rsidRDefault="003D3B9E" w:rsidP="003D3B9E">
            <w:pPr>
              <w:jc w:val="both"/>
              <w:rPr>
                <w:rFonts w:asciiTheme="majorBidi" w:hAnsiTheme="majorBidi" w:cstheme="majorBidi"/>
              </w:rPr>
            </w:pPr>
            <w:r w:rsidRPr="003D3B9E">
              <w:rPr>
                <w:rFonts w:asciiTheme="majorBidi" w:hAnsiTheme="majorBidi" w:cstheme="majorBidi"/>
              </w:rPr>
              <w:t>The extent to which consumers can recognize or retrieve a brand from memory in relevant purchasing situations (Bergkvist &amp; Taylor, 2022)</w:t>
            </w:r>
          </w:p>
        </w:tc>
        <w:tc>
          <w:tcPr>
            <w:tcW w:w="1550" w:type="pct"/>
          </w:tcPr>
          <w:p w14:paraId="03DEA5EE" w14:textId="77777777" w:rsidR="003D3B9E" w:rsidRPr="003D3B9E" w:rsidRDefault="003D3B9E" w:rsidP="003D3B9E">
            <w:pPr>
              <w:rPr>
                <w:rFonts w:asciiTheme="majorBidi" w:hAnsiTheme="majorBidi" w:cstheme="majorBidi"/>
              </w:rPr>
            </w:pPr>
            <w:r w:rsidRPr="003D3B9E">
              <w:rPr>
                <w:rFonts w:asciiTheme="majorBidi" w:hAnsiTheme="majorBidi" w:cstheme="majorBidi"/>
              </w:rPr>
              <w:t>Brand recognition; brand recall (Keller, 2013)</w:t>
            </w:r>
          </w:p>
        </w:tc>
        <w:tc>
          <w:tcPr>
            <w:tcW w:w="450" w:type="pct"/>
          </w:tcPr>
          <w:p w14:paraId="0F905D1A" w14:textId="77777777" w:rsidR="003D3B9E" w:rsidRPr="003D3B9E" w:rsidRDefault="003D3B9E" w:rsidP="003D3B9E">
            <w:pPr>
              <w:jc w:val="center"/>
              <w:rPr>
                <w:rFonts w:asciiTheme="majorBidi" w:hAnsiTheme="majorBidi" w:cstheme="majorBidi"/>
              </w:rPr>
            </w:pPr>
            <w:r w:rsidRPr="003D3B9E">
              <w:rPr>
                <w:rFonts w:asciiTheme="majorBidi" w:hAnsiTheme="majorBidi" w:cstheme="majorBidi"/>
              </w:rPr>
              <w:t>4</w:t>
            </w:r>
          </w:p>
        </w:tc>
      </w:tr>
      <w:tr w:rsidR="003D3B9E" w:rsidRPr="003D3B9E" w14:paraId="120F9AE1" w14:textId="77777777" w:rsidTr="003D3B9E">
        <w:trPr>
          <w:cantSplit/>
          <w:trHeight w:val="20"/>
          <w:jc w:val="center"/>
        </w:trPr>
        <w:tc>
          <w:tcPr>
            <w:tcW w:w="950" w:type="pct"/>
          </w:tcPr>
          <w:p w14:paraId="1775E4A6" w14:textId="77777777" w:rsidR="003D3B9E" w:rsidRPr="003D3B9E" w:rsidRDefault="003D3B9E" w:rsidP="003D3B9E">
            <w:pPr>
              <w:rPr>
                <w:rFonts w:asciiTheme="majorBidi" w:hAnsiTheme="majorBidi" w:cstheme="majorBidi"/>
              </w:rPr>
            </w:pPr>
            <w:r w:rsidRPr="003D3B9E">
              <w:rPr>
                <w:rFonts w:asciiTheme="majorBidi" w:hAnsiTheme="majorBidi" w:cstheme="majorBidi"/>
              </w:rPr>
              <w:t>Purchase Decisions (Y)</w:t>
            </w:r>
          </w:p>
        </w:tc>
        <w:tc>
          <w:tcPr>
            <w:tcW w:w="2050" w:type="pct"/>
          </w:tcPr>
          <w:p w14:paraId="20D17C9D" w14:textId="77777777" w:rsidR="003D3B9E" w:rsidRPr="003D3B9E" w:rsidRDefault="003D3B9E" w:rsidP="003D3B9E">
            <w:pPr>
              <w:jc w:val="both"/>
              <w:rPr>
                <w:rFonts w:asciiTheme="majorBidi" w:hAnsiTheme="majorBidi" w:cstheme="majorBidi"/>
              </w:rPr>
            </w:pPr>
            <w:r w:rsidRPr="003D3B9E">
              <w:rPr>
                <w:rFonts w:asciiTheme="majorBidi" w:hAnsiTheme="majorBidi" w:cstheme="majorBidi"/>
              </w:rPr>
              <w:t>Consumer choices concerning products and purchasing arrangements, including product selection, brand selection, distribution channels, purchase quantity, purchase timing, and payment methods (Jusuf, 2022)</w:t>
            </w:r>
          </w:p>
        </w:tc>
        <w:tc>
          <w:tcPr>
            <w:tcW w:w="1550" w:type="pct"/>
          </w:tcPr>
          <w:p w14:paraId="1FA65161" w14:textId="77777777" w:rsidR="003D3B9E" w:rsidRPr="003D3B9E" w:rsidRDefault="003D3B9E" w:rsidP="003D3B9E">
            <w:pPr>
              <w:rPr>
                <w:rFonts w:asciiTheme="majorBidi" w:hAnsiTheme="majorBidi" w:cstheme="majorBidi"/>
              </w:rPr>
            </w:pPr>
            <w:r w:rsidRPr="003D3B9E">
              <w:rPr>
                <w:rFonts w:asciiTheme="majorBidi" w:hAnsiTheme="majorBidi" w:cstheme="majorBidi"/>
              </w:rPr>
              <w:t xml:space="preserve">Product choice; </w:t>
            </w:r>
            <w:r w:rsidRPr="003D3B9E">
              <w:rPr>
                <w:rFonts w:asciiTheme="majorBidi" w:hAnsiTheme="majorBidi" w:cstheme="majorBidi"/>
                <w:color w:val="FFFFFF" w:themeColor="background1"/>
              </w:rPr>
              <w:t>“</w:t>
            </w:r>
            <w:r w:rsidRPr="003D3B9E">
              <w:rPr>
                <w:rFonts w:asciiTheme="majorBidi" w:hAnsiTheme="majorBidi" w:cstheme="majorBidi"/>
              </w:rPr>
              <w:t>brand choice; dealer choice; purchase amount; purchase timing; payment method</w:t>
            </w:r>
          </w:p>
        </w:tc>
        <w:tc>
          <w:tcPr>
            <w:tcW w:w="450" w:type="pct"/>
          </w:tcPr>
          <w:p w14:paraId="4A8CAE82" w14:textId="77777777" w:rsidR="003D3B9E" w:rsidRPr="003D3B9E" w:rsidRDefault="003D3B9E" w:rsidP="003D3B9E">
            <w:pPr>
              <w:jc w:val="center"/>
              <w:rPr>
                <w:rFonts w:asciiTheme="majorBidi" w:hAnsiTheme="majorBidi" w:cstheme="majorBidi"/>
              </w:rPr>
            </w:pPr>
            <w:r w:rsidRPr="003D3B9E">
              <w:rPr>
                <w:rFonts w:asciiTheme="majorBidi" w:hAnsiTheme="majorBidi" w:cstheme="majorBidi"/>
              </w:rPr>
              <w:t>6</w:t>
            </w:r>
          </w:p>
        </w:tc>
      </w:tr>
    </w:tbl>
    <w:p w14:paraId="1BCAD553" w14:textId="77777777" w:rsidR="00FB11D2" w:rsidRDefault="00FB11D2" w:rsidP="00B71A09">
      <w:pPr>
        <w:jc w:val="both"/>
      </w:pPr>
    </w:p>
    <w:p w14:paraId="6C739591" w14:textId="77777777" w:rsidR="00B71A09" w:rsidRPr="0087429A" w:rsidRDefault="00B71A09" w:rsidP="00B71A09">
      <w:pPr>
        <w:jc w:val="both"/>
      </w:pPr>
    </w:p>
    <w:p w14:paraId="4127649B" w14:textId="1C0D699B" w:rsidR="0087429A" w:rsidRDefault="00926216" w:rsidP="003D3B9E">
      <w:pPr>
        <w:pStyle w:val="ListParagraph"/>
        <w:numPr>
          <w:ilvl w:val="1"/>
          <w:numId w:val="45"/>
        </w:numPr>
        <w:spacing w:after="0" w:line="240" w:lineRule="auto"/>
        <w:ind w:left="567" w:hanging="567"/>
        <w:jc w:val="both"/>
        <w:rPr>
          <w:rFonts w:ascii="Times New Roman" w:hAnsi="Times New Roman"/>
          <w:b/>
          <w:bCs/>
          <w:sz w:val="20"/>
          <w:szCs w:val="20"/>
        </w:rPr>
      </w:pPr>
      <w:r w:rsidRPr="00926216">
        <w:rPr>
          <w:rFonts w:ascii="Times New Roman" w:hAnsi="Times New Roman"/>
          <w:b/>
          <w:bCs/>
          <w:sz w:val="20"/>
          <w:szCs w:val="20"/>
        </w:rPr>
        <w:lastRenderedPageBreak/>
        <w:t>Data Analysis</w:t>
      </w:r>
    </w:p>
    <w:p w14:paraId="0F684841" w14:textId="77777777" w:rsidR="00926216" w:rsidRDefault="00926216" w:rsidP="00926216">
      <w:pPr>
        <w:ind w:firstLine="426"/>
        <w:jc w:val="both"/>
      </w:pPr>
      <w:r>
        <w:t xml:space="preserve">Given the reflective nature of this investigation, researchers analyzed the data via PLS-SEM utilizing </w:t>
      </w:r>
      <w:proofErr w:type="spellStart"/>
      <w:r>
        <w:t>SmartPLS</w:t>
      </w:r>
      <w:proofErr w:type="spellEnd"/>
      <w:r>
        <w:t xml:space="preserve"> 4 (</w:t>
      </w:r>
      <w:proofErr w:type="spellStart"/>
      <w:r>
        <w:t>Subhaktiyasa</w:t>
      </w:r>
      <w:proofErr w:type="spellEnd"/>
      <w:r>
        <w:t xml:space="preserve">, 2024). Two distinct phases comprised the analytical process. The measurement model was first assessed to establish its validity and reliability. Convergent validity was examined using outer loading values exceeding 0.70 and an average variance extracted (AVE) above 0.50. Discriminant validity was evaluated through cross-loading analysis, the Fornell–Larcker criterion (Fornell &amp; Larcker, 1981), and the </w:t>
      </w:r>
      <w:proofErr w:type="spellStart"/>
      <w:r>
        <w:t>heterotrait</w:t>
      </w:r>
      <w:proofErr w:type="spellEnd"/>
      <w:r>
        <w:t>–</w:t>
      </w:r>
      <w:proofErr w:type="spellStart"/>
      <w:r>
        <w:t>monotrait</w:t>
      </w:r>
      <w:proofErr w:type="spellEnd"/>
      <w:r>
        <w:t xml:space="preserve"> ratio (HTMT), with values below 0.90 considered acceptable (Henseler et al., 2015), Internal consistency was assessed using Cronbach’s alpha and composite reliability, with values above 0.70 indicating acceptable reliability. The structural model was then evaluated based on the coefficient of determination (R²), where values of 0.75, 0.50, and 0.25 represent substantial, moderate, and weak explanatory power, respectively” (Zhou et al., 2025) The analysis also involved bootstrapping with 5,000 resampling iterations (Henseler et al., 2009). A hypothesized relationship was considered statistically significant when the t-statistic exceeded 1.96 and the corresponding p-value was less than 0.05.</w:t>
      </w:r>
    </w:p>
    <w:p w14:paraId="67D6A6F6" w14:textId="2EA8ACA6" w:rsidR="00EC1ACA" w:rsidRDefault="00926216" w:rsidP="00926216">
      <w:pPr>
        <w:ind w:firstLine="426"/>
        <w:jc w:val="both"/>
      </w:pPr>
      <w:r>
        <w:t>Execution of “mediation testing relied upon indirect effects, defined in Equations (1) and (2), following the taxonomy delineated by Zhao et al. (2010): complementary mediation (wherein significant direct and indirect effects share identical directional orientation), competitive mediation (wherein both effects achieve significance yet display opposing directions), and indirect-only mediation (wherein significance is restricted exclusively to the indirect effect). Under the framework established by Baron and Kenny (1986), complementary and indirect-only mediation correspond to partial and full mediation, respectively. Ultimately, Section 3.6 articulates the inherent methodological constraints of the study—specifically, the reliance upon purposive sampling alongside a cross-sectional, self-reported survey design.</w:t>
      </w:r>
    </w:p>
    <w:p w14:paraId="6A20962D" w14:textId="77777777" w:rsidR="00C05D1E" w:rsidRDefault="00C05D1E" w:rsidP="00926216"/>
    <w:p w14:paraId="63362C43" w14:textId="77777777" w:rsidR="00926216" w:rsidRPr="00C05D1E" w:rsidRDefault="00926216" w:rsidP="00926216"/>
    <w:p w14:paraId="1142357E" w14:textId="4C95A6C7" w:rsidR="00091BAC" w:rsidRPr="006876B8" w:rsidRDefault="00A84877" w:rsidP="00D8359D">
      <w:pPr>
        <w:numPr>
          <w:ilvl w:val="0"/>
          <w:numId w:val="4"/>
        </w:numPr>
        <w:ind w:left="426" w:hanging="426"/>
        <w:rPr>
          <w:b/>
          <w:bCs/>
          <w:sz w:val="24"/>
          <w:szCs w:val="24"/>
        </w:rPr>
      </w:pPr>
      <w:r w:rsidRPr="006876B8">
        <w:rPr>
          <w:b/>
          <w:bCs/>
          <w:sz w:val="24"/>
          <w:szCs w:val="24"/>
        </w:rPr>
        <w:t>RESULTS AND DISCUSSION</w:t>
      </w:r>
      <w:r w:rsidR="00F33C08" w:rsidRPr="006876B8">
        <w:rPr>
          <w:b/>
          <w:bCs/>
          <w:sz w:val="24"/>
          <w:szCs w:val="24"/>
        </w:rPr>
        <w:t xml:space="preserve"> </w:t>
      </w:r>
    </w:p>
    <w:p w14:paraId="6BC4F320" w14:textId="77777777" w:rsidR="00923E4A" w:rsidRPr="008937BF" w:rsidRDefault="00923E4A" w:rsidP="008937BF">
      <w:pPr>
        <w:jc w:val="both"/>
      </w:pPr>
    </w:p>
    <w:p w14:paraId="76397A43" w14:textId="490ED6D8" w:rsidR="008937BF" w:rsidRPr="008C3E67" w:rsidRDefault="008937BF" w:rsidP="008C3E67">
      <w:pPr>
        <w:pStyle w:val="ListParagraph"/>
        <w:numPr>
          <w:ilvl w:val="1"/>
          <w:numId w:val="44"/>
        </w:numPr>
        <w:spacing w:after="0" w:line="240" w:lineRule="auto"/>
        <w:ind w:left="567" w:hanging="567"/>
        <w:jc w:val="both"/>
        <w:rPr>
          <w:rFonts w:ascii="Times New Roman" w:hAnsi="Times New Roman"/>
          <w:b/>
          <w:bCs/>
          <w:sz w:val="20"/>
          <w:szCs w:val="20"/>
        </w:rPr>
      </w:pPr>
      <w:r w:rsidRPr="008C3E67">
        <w:rPr>
          <w:rFonts w:ascii="Times New Roman" w:hAnsi="Times New Roman"/>
          <w:b/>
          <w:bCs/>
          <w:sz w:val="20"/>
          <w:szCs w:val="20"/>
        </w:rPr>
        <w:t>Results</w:t>
      </w:r>
    </w:p>
    <w:p w14:paraId="3847D581" w14:textId="1BAD5C53" w:rsidR="008C3E67" w:rsidRDefault="008C7369" w:rsidP="008C3E67">
      <w:pPr>
        <w:pStyle w:val="ListParagraph"/>
        <w:numPr>
          <w:ilvl w:val="2"/>
          <w:numId w:val="44"/>
        </w:numPr>
        <w:spacing w:after="0" w:line="240" w:lineRule="auto"/>
        <w:ind w:left="567" w:hanging="578"/>
        <w:jc w:val="both"/>
        <w:rPr>
          <w:rFonts w:ascii="Times New Roman" w:hAnsi="Times New Roman"/>
          <w:b/>
          <w:bCs/>
          <w:sz w:val="20"/>
          <w:szCs w:val="20"/>
        </w:rPr>
      </w:pPr>
      <w:r w:rsidRPr="008C7369">
        <w:rPr>
          <w:rFonts w:ascii="Times New Roman" w:hAnsi="Times New Roman"/>
          <w:b/>
          <w:bCs/>
          <w:sz w:val="20"/>
          <w:szCs w:val="20"/>
        </w:rPr>
        <w:t>Respondent Characteristics</w:t>
      </w:r>
    </w:p>
    <w:p w14:paraId="1B877633" w14:textId="62688106" w:rsidR="008C3E67" w:rsidRPr="00793F0D" w:rsidRDefault="00793F0D" w:rsidP="00793F0D">
      <w:pPr>
        <w:ind w:left="-11" w:firstLine="437"/>
        <w:jc w:val="both"/>
      </w:pPr>
      <w:r w:rsidRPr="00793F0D">
        <w:t>Demographic metrics from the 150 participants are delineated in Table 2, wherein female individuals represented the predominant demographic (90%) and individuals aged 17–27 comprised the primary age bracket (86%). Secondary or vocational education characterized the educational attainment of most subjects, who largely maintained student status (64%) and generated a monthly income under IDR 1,000,000 (59.33%). This profile aligns with HANASUI’s consumer segment young and price-sensitive and is consistent with the high intensity of social media use among Generation Z.</w:t>
      </w:r>
    </w:p>
    <w:p w14:paraId="56B2363C" w14:textId="77777777" w:rsidR="00793F0D" w:rsidRDefault="00793F0D" w:rsidP="00793F0D">
      <w:pPr>
        <w:keepNext/>
        <w:jc w:val="center"/>
      </w:pPr>
    </w:p>
    <w:p w14:paraId="7E0A0E99" w14:textId="1F1DD647" w:rsidR="00793F0D" w:rsidRPr="00793F0D" w:rsidRDefault="00793F0D" w:rsidP="00617156">
      <w:pPr>
        <w:keepNext/>
        <w:jc w:val="center"/>
      </w:pPr>
      <w:r w:rsidRPr="00793F0D">
        <w:t>Table 2. Respondent Characteristics (n = 150)</w:t>
      </w:r>
      <w:r w:rsidRPr="00793F0D">
        <w:rPr>
          <w:color w:val="FFFFFF" w:themeColor="background1"/>
        </w:rPr>
        <w:t>”</w:t>
      </w:r>
    </w:p>
    <w:tbl>
      <w:tblPr>
        <w:tblW w:w="5000" w:type="pct"/>
        <w:jc w:val="center"/>
        <w:tblBorders>
          <w:bottom w:val="single" w:sz="4" w:space="0" w:color="auto"/>
        </w:tblBorders>
        <w:tblCellMar>
          <w:left w:w="70" w:type="dxa"/>
          <w:right w:w="70" w:type="dxa"/>
        </w:tblCellMar>
        <w:tblLook w:val="01E0" w:firstRow="1" w:lastRow="1" w:firstColumn="1" w:lastColumn="1" w:noHBand="0" w:noVBand="0"/>
      </w:tblPr>
      <w:tblGrid>
        <w:gridCol w:w="2373"/>
        <w:gridCol w:w="3164"/>
        <w:gridCol w:w="1670"/>
        <w:gridCol w:w="1582"/>
      </w:tblGrid>
      <w:tr w:rsidR="00793F0D" w:rsidRPr="00793F0D" w14:paraId="7B82FBD4" w14:textId="77777777" w:rsidTr="00793F0D">
        <w:trPr>
          <w:cantSplit/>
          <w:trHeight w:val="20"/>
          <w:tblHeader/>
          <w:jc w:val="center"/>
        </w:trPr>
        <w:tc>
          <w:tcPr>
            <w:tcW w:w="1350" w:type="pct"/>
            <w:tcBorders>
              <w:top w:val="single" w:sz="4" w:space="0" w:color="auto"/>
              <w:bottom w:val="single" w:sz="4" w:space="0" w:color="auto"/>
            </w:tcBorders>
          </w:tcPr>
          <w:p w14:paraId="62DF05CE" w14:textId="77777777" w:rsidR="00793F0D" w:rsidRPr="00793F0D" w:rsidRDefault="00793F0D" w:rsidP="00793F0D">
            <w:r w:rsidRPr="00793F0D">
              <w:t>Characteristics</w:t>
            </w:r>
          </w:p>
        </w:tc>
        <w:tc>
          <w:tcPr>
            <w:tcW w:w="1800" w:type="pct"/>
            <w:tcBorders>
              <w:top w:val="single" w:sz="4" w:space="0" w:color="auto"/>
              <w:bottom w:val="single" w:sz="4" w:space="0" w:color="auto"/>
            </w:tcBorders>
          </w:tcPr>
          <w:p w14:paraId="20EEA434" w14:textId="77777777" w:rsidR="00793F0D" w:rsidRPr="00793F0D" w:rsidRDefault="00793F0D" w:rsidP="00793F0D">
            <w:r w:rsidRPr="00793F0D">
              <w:t xml:space="preserve">Category    </w:t>
            </w:r>
          </w:p>
        </w:tc>
        <w:tc>
          <w:tcPr>
            <w:tcW w:w="950" w:type="pct"/>
            <w:tcBorders>
              <w:top w:val="single" w:sz="4" w:space="0" w:color="auto"/>
              <w:bottom w:val="single" w:sz="4" w:space="0" w:color="auto"/>
            </w:tcBorders>
          </w:tcPr>
          <w:p w14:paraId="7E1E15BC" w14:textId="77777777" w:rsidR="00793F0D" w:rsidRPr="00793F0D" w:rsidRDefault="00793F0D" w:rsidP="00793F0D">
            <w:pPr>
              <w:jc w:val="center"/>
            </w:pPr>
            <w:r w:rsidRPr="00793F0D">
              <w:t>Respondents</w:t>
            </w:r>
          </w:p>
        </w:tc>
        <w:tc>
          <w:tcPr>
            <w:tcW w:w="900" w:type="pct"/>
            <w:tcBorders>
              <w:top w:val="single" w:sz="4" w:space="0" w:color="auto"/>
              <w:bottom w:val="single" w:sz="4" w:space="0" w:color="auto"/>
            </w:tcBorders>
          </w:tcPr>
          <w:p w14:paraId="6334CC00" w14:textId="77777777" w:rsidR="00793F0D" w:rsidRPr="00793F0D" w:rsidRDefault="00793F0D" w:rsidP="00793F0D">
            <w:pPr>
              <w:jc w:val="center"/>
            </w:pPr>
            <w:r w:rsidRPr="00793F0D">
              <w:t>Percentage (%)</w:t>
            </w:r>
          </w:p>
        </w:tc>
      </w:tr>
      <w:tr w:rsidR="00793F0D" w:rsidRPr="00793F0D" w14:paraId="1F80C375" w14:textId="77777777" w:rsidTr="00793F0D">
        <w:trPr>
          <w:cantSplit/>
          <w:trHeight w:val="20"/>
          <w:jc w:val="center"/>
        </w:trPr>
        <w:tc>
          <w:tcPr>
            <w:tcW w:w="1350" w:type="pct"/>
          </w:tcPr>
          <w:p w14:paraId="6B04006E" w14:textId="77777777" w:rsidR="00793F0D" w:rsidRPr="00793F0D" w:rsidRDefault="00793F0D" w:rsidP="00793F0D">
            <w:r w:rsidRPr="00793F0D">
              <w:t>Gender</w:t>
            </w:r>
          </w:p>
        </w:tc>
        <w:tc>
          <w:tcPr>
            <w:tcW w:w="1800" w:type="pct"/>
          </w:tcPr>
          <w:p w14:paraId="139164F0" w14:textId="77777777" w:rsidR="00793F0D" w:rsidRPr="00793F0D" w:rsidRDefault="00793F0D" w:rsidP="00793F0D">
            <w:r w:rsidRPr="00793F0D">
              <w:t>Female</w:t>
            </w:r>
          </w:p>
        </w:tc>
        <w:tc>
          <w:tcPr>
            <w:tcW w:w="950" w:type="pct"/>
          </w:tcPr>
          <w:p w14:paraId="4BDA1118" w14:textId="77777777" w:rsidR="00793F0D" w:rsidRPr="00793F0D" w:rsidRDefault="00793F0D" w:rsidP="00793F0D">
            <w:pPr>
              <w:jc w:val="center"/>
            </w:pPr>
            <w:r w:rsidRPr="00793F0D">
              <w:t>135</w:t>
            </w:r>
          </w:p>
        </w:tc>
        <w:tc>
          <w:tcPr>
            <w:tcW w:w="900" w:type="pct"/>
          </w:tcPr>
          <w:p w14:paraId="07CEB19F" w14:textId="77777777" w:rsidR="00793F0D" w:rsidRPr="00793F0D" w:rsidRDefault="00793F0D" w:rsidP="00793F0D">
            <w:pPr>
              <w:jc w:val="center"/>
            </w:pPr>
            <w:r w:rsidRPr="00793F0D">
              <w:t>90.00</w:t>
            </w:r>
          </w:p>
        </w:tc>
      </w:tr>
      <w:tr w:rsidR="00793F0D" w:rsidRPr="00793F0D" w14:paraId="0878B270" w14:textId="77777777" w:rsidTr="00793F0D">
        <w:trPr>
          <w:cantSplit/>
          <w:trHeight w:val="20"/>
          <w:jc w:val="center"/>
        </w:trPr>
        <w:tc>
          <w:tcPr>
            <w:tcW w:w="1350" w:type="pct"/>
            <w:tcBorders>
              <w:bottom w:val="single" w:sz="4" w:space="0" w:color="auto"/>
            </w:tcBorders>
          </w:tcPr>
          <w:p w14:paraId="29D716CD" w14:textId="77777777" w:rsidR="00793F0D" w:rsidRPr="00793F0D" w:rsidRDefault="00793F0D" w:rsidP="00793F0D"/>
        </w:tc>
        <w:tc>
          <w:tcPr>
            <w:tcW w:w="1800" w:type="pct"/>
            <w:tcBorders>
              <w:bottom w:val="single" w:sz="4" w:space="0" w:color="auto"/>
            </w:tcBorders>
          </w:tcPr>
          <w:p w14:paraId="3B929243" w14:textId="77777777" w:rsidR="00793F0D" w:rsidRPr="00793F0D" w:rsidRDefault="00793F0D" w:rsidP="00793F0D">
            <w:r w:rsidRPr="00793F0D">
              <w:t>Male</w:t>
            </w:r>
          </w:p>
        </w:tc>
        <w:tc>
          <w:tcPr>
            <w:tcW w:w="950" w:type="pct"/>
            <w:tcBorders>
              <w:bottom w:val="single" w:sz="4" w:space="0" w:color="auto"/>
            </w:tcBorders>
          </w:tcPr>
          <w:p w14:paraId="0101DB60" w14:textId="77777777" w:rsidR="00793F0D" w:rsidRPr="00793F0D" w:rsidRDefault="00793F0D" w:rsidP="00793F0D">
            <w:pPr>
              <w:jc w:val="center"/>
            </w:pPr>
            <w:r w:rsidRPr="00793F0D">
              <w:t>15</w:t>
            </w:r>
          </w:p>
        </w:tc>
        <w:tc>
          <w:tcPr>
            <w:tcW w:w="900" w:type="pct"/>
            <w:tcBorders>
              <w:bottom w:val="single" w:sz="4" w:space="0" w:color="auto"/>
            </w:tcBorders>
          </w:tcPr>
          <w:p w14:paraId="3F49ACD8" w14:textId="77777777" w:rsidR="00793F0D" w:rsidRPr="00793F0D" w:rsidRDefault="00793F0D" w:rsidP="00793F0D">
            <w:pPr>
              <w:jc w:val="center"/>
            </w:pPr>
            <w:r w:rsidRPr="00793F0D">
              <w:t>10.00</w:t>
            </w:r>
          </w:p>
        </w:tc>
      </w:tr>
      <w:tr w:rsidR="00793F0D" w:rsidRPr="00793F0D" w14:paraId="5A5B14EF" w14:textId="77777777" w:rsidTr="00793F0D">
        <w:trPr>
          <w:cantSplit/>
          <w:trHeight w:val="20"/>
          <w:jc w:val="center"/>
        </w:trPr>
        <w:tc>
          <w:tcPr>
            <w:tcW w:w="1350" w:type="pct"/>
            <w:tcBorders>
              <w:top w:val="single" w:sz="4" w:space="0" w:color="auto"/>
              <w:bottom w:val="nil"/>
            </w:tcBorders>
          </w:tcPr>
          <w:p w14:paraId="19623B12" w14:textId="77777777" w:rsidR="00793F0D" w:rsidRPr="00793F0D" w:rsidRDefault="00793F0D" w:rsidP="00793F0D">
            <w:r w:rsidRPr="00793F0D">
              <w:t>Age</w:t>
            </w:r>
          </w:p>
        </w:tc>
        <w:tc>
          <w:tcPr>
            <w:tcW w:w="1800" w:type="pct"/>
            <w:tcBorders>
              <w:top w:val="single" w:sz="4" w:space="0" w:color="auto"/>
              <w:bottom w:val="nil"/>
            </w:tcBorders>
          </w:tcPr>
          <w:p w14:paraId="6880E6D8" w14:textId="77777777" w:rsidR="00793F0D" w:rsidRPr="00793F0D" w:rsidRDefault="00793F0D" w:rsidP="00793F0D">
            <w:r w:rsidRPr="00793F0D">
              <w:t>17–27 years</w:t>
            </w:r>
          </w:p>
        </w:tc>
        <w:tc>
          <w:tcPr>
            <w:tcW w:w="950" w:type="pct"/>
            <w:tcBorders>
              <w:top w:val="single" w:sz="4" w:space="0" w:color="auto"/>
              <w:bottom w:val="nil"/>
            </w:tcBorders>
          </w:tcPr>
          <w:p w14:paraId="3424ED59" w14:textId="77777777" w:rsidR="00793F0D" w:rsidRPr="00793F0D" w:rsidRDefault="00793F0D" w:rsidP="00793F0D">
            <w:pPr>
              <w:jc w:val="center"/>
            </w:pPr>
            <w:r w:rsidRPr="00793F0D">
              <w:t>129</w:t>
            </w:r>
          </w:p>
        </w:tc>
        <w:tc>
          <w:tcPr>
            <w:tcW w:w="900" w:type="pct"/>
            <w:tcBorders>
              <w:top w:val="single" w:sz="4" w:space="0" w:color="auto"/>
              <w:bottom w:val="nil"/>
            </w:tcBorders>
          </w:tcPr>
          <w:p w14:paraId="07B232FF" w14:textId="77777777" w:rsidR="00793F0D" w:rsidRPr="00793F0D" w:rsidRDefault="00793F0D" w:rsidP="00793F0D">
            <w:pPr>
              <w:jc w:val="center"/>
            </w:pPr>
            <w:r w:rsidRPr="00793F0D">
              <w:t>86.00</w:t>
            </w:r>
          </w:p>
        </w:tc>
      </w:tr>
      <w:tr w:rsidR="00793F0D" w:rsidRPr="00793F0D" w14:paraId="0B8DBFD4" w14:textId="77777777" w:rsidTr="00793F0D">
        <w:trPr>
          <w:cantSplit/>
          <w:trHeight w:val="20"/>
          <w:jc w:val="center"/>
        </w:trPr>
        <w:tc>
          <w:tcPr>
            <w:tcW w:w="1350" w:type="pct"/>
            <w:tcBorders>
              <w:top w:val="nil"/>
            </w:tcBorders>
          </w:tcPr>
          <w:p w14:paraId="733F0CC8" w14:textId="77777777" w:rsidR="00793F0D" w:rsidRPr="00793F0D" w:rsidRDefault="00793F0D" w:rsidP="00793F0D"/>
        </w:tc>
        <w:tc>
          <w:tcPr>
            <w:tcW w:w="1800" w:type="pct"/>
            <w:tcBorders>
              <w:top w:val="nil"/>
            </w:tcBorders>
          </w:tcPr>
          <w:p w14:paraId="54DA4D71" w14:textId="77777777" w:rsidR="00793F0D" w:rsidRPr="00793F0D" w:rsidRDefault="00793F0D" w:rsidP="00793F0D">
            <w:r w:rsidRPr="00793F0D">
              <w:t>28–35 years</w:t>
            </w:r>
          </w:p>
        </w:tc>
        <w:tc>
          <w:tcPr>
            <w:tcW w:w="950" w:type="pct"/>
            <w:tcBorders>
              <w:top w:val="nil"/>
            </w:tcBorders>
          </w:tcPr>
          <w:p w14:paraId="55D9BA65" w14:textId="77777777" w:rsidR="00793F0D" w:rsidRPr="00793F0D" w:rsidRDefault="00793F0D" w:rsidP="00793F0D">
            <w:pPr>
              <w:jc w:val="center"/>
            </w:pPr>
            <w:r w:rsidRPr="00793F0D">
              <w:t>13</w:t>
            </w:r>
          </w:p>
        </w:tc>
        <w:tc>
          <w:tcPr>
            <w:tcW w:w="900" w:type="pct"/>
            <w:tcBorders>
              <w:top w:val="nil"/>
            </w:tcBorders>
          </w:tcPr>
          <w:p w14:paraId="1CD0A66F" w14:textId="77777777" w:rsidR="00793F0D" w:rsidRPr="00793F0D" w:rsidRDefault="00793F0D" w:rsidP="00793F0D">
            <w:pPr>
              <w:jc w:val="center"/>
            </w:pPr>
            <w:r w:rsidRPr="00793F0D">
              <w:t>9.00</w:t>
            </w:r>
          </w:p>
        </w:tc>
      </w:tr>
      <w:tr w:rsidR="00793F0D" w:rsidRPr="00793F0D" w14:paraId="3B82E4CD" w14:textId="77777777" w:rsidTr="00793F0D">
        <w:trPr>
          <w:cantSplit/>
          <w:trHeight w:val="20"/>
          <w:jc w:val="center"/>
        </w:trPr>
        <w:tc>
          <w:tcPr>
            <w:tcW w:w="1350" w:type="pct"/>
          </w:tcPr>
          <w:p w14:paraId="5804D0C7" w14:textId="77777777" w:rsidR="00793F0D" w:rsidRPr="00793F0D" w:rsidRDefault="00793F0D" w:rsidP="00793F0D"/>
        </w:tc>
        <w:tc>
          <w:tcPr>
            <w:tcW w:w="1800" w:type="pct"/>
          </w:tcPr>
          <w:p w14:paraId="4BCA34F0" w14:textId="77777777" w:rsidR="00793F0D" w:rsidRPr="00793F0D" w:rsidRDefault="00793F0D" w:rsidP="00793F0D">
            <w:r w:rsidRPr="00793F0D">
              <w:t>36–45 years</w:t>
            </w:r>
          </w:p>
        </w:tc>
        <w:tc>
          <w:tcPr>
            <w:tcW w:w="950" w:type="pct"/>
          </w:tcPr>
          <w:p w14:paraId="275DC271" w14:textId="77777777" w:rsidR="00793F0D" w:rsidRPr="00793F0D" w:rsidRDefault="00793F0D" w:rsidP="00793F0D">
            <w:pPr>
              <w:jc w:val="center"/>
            </w:pPr>
            <w:r w:rsidRPr="00793F0D">
              <w:t>5</w:t>
            </w:r>
          </w:p>
        </w:tc>
        <w:tc>
          <w:tcPr>
            <w:tcW w:w="900" w:type="pct"/>
          </w:tcPr>
          <w:p w14:paraId="52F92811" w14:textId="77777777" w:rsidR="00793F0D" w:rsidRPr="00793F0D" w:rsidRDefault="00793F0D" w:rsidP="00793F0D">
            <w:pPr>
              <w:jc w:val="center"/>
            </w:pPr>
            <w:r w:rsidRPr="00793F0D">
              <w:t>3.00</w:t>
            </w:r>
          </w:p>
        </w:tc>
      </w:tr>
      <w:tr w:rsidR="00793F0D" w:rsidRPr="00793F0D" w14:paraId="1DF31938" w14:textId="77777777" w:rsidTr="00793F0D">
        <w:trPr>
          <w:cantSplit/>
          <w:trHeight w:val="20"/>
          <w:jc w:val="center"/>
        </w:trPr>
        <w:tc>
          <w:tcPr>
            <w:tcW w:w="1350" w:type="pct"/>
            <w:tcBorders>
              <w:bottom w:val="single" w:sz="4" w:space="0" w:color="auto"/>
            </w:tcBorders>
          </w:tcPr>
          <w:p w14:paraId="27905109" w14:textId="77777777" w:rsidR="00793F0D" w:rsidRPr="00793F0D" w:rsidRDefault="00793F0D" w:rsidP="00793F0D"/>
        </w:tc>
        <w:tc>
          <w:tcPr>
            <w:tcW w:w="1800" w:type="pct"/>
            <w:tcBorders>
              <w:bottom w:val="single" w:sz="4" w:space="0" w:color="auto"/>
            </w:tcBorders>
          </w:tcPr>
          <w:p w14:paraId="66818176" w14:textId="77777777" w:rsidR="00793F0D" w:rsidRPr="00793F0D" w:rsidRDefault="00793F0D" w:rsidP="00793F0D">
            <w:r w:rsidRPr="00793F0D">
              <w:t>&gt; 45 years</w:t>
            </w:r>
          </w:p>
        </w:tc>
        <w:tc>
          <w:tcPr>
            <w:tcW w:w="950" w:type="pct"/>
            <w:tcBorders>
              <w:bottom w:val="single" w:sz="4" w:space="0" w:color="auto"/>
            </w:tcBorders>
          </w:tcPr>
          <w:p w14:paraId="115078BE" w14:textId="77777777" w:rsidR="00793F0D" w:rsidRPr="00793F0D" w:rsidRDefault="00793F0D" w:rsidP="00793F0D">
            <w:pPr>
              <w:jc w:val="center"/>
            </w:pPr>
            <w:r w:rsidRPr="00793F0D">
              <w:t>3</w:t>
            </w:r>
          </w:p>
        </w:tc>
        <w:tc>
          <w:tcPr>
            <w:tcW w:w="900" w:type="pct"/>
            <w:tcBorders>
              <w:bottom w:val="single" w:sz="4" w:space="0" w:color="auto"/>
            </w:tcBorders>
          </w:tcPr>
          <w:p w14:paraId="5734C193" w14:textId="77777777" w:rsidR="00793F0D" w:rsidRPr="00793F0D" w:rsidRDefault="00793F0D" w:rsidP="00793F0D">
            <w:pPr>
              <w:jc w:val="center"/>
            </w:pPr>
            <w:r w:rsidRPr="00793F0D">
              <w:t>2.00</w:t>
            </w:r>
          </w:p>
        </w:tc>
      </w:tr>
      <w:tr w:rsidR="00793F0D" w:rsidRPr="00793F0D" w14:paraId="65F8F2B8" w14:textId="77777777" w:rsidTr="00793F0D">
        <w:trPr>
          <w:cantSplit/>
          <w:trHeight w:val="20"/>
          <w:jc w:val="center"/>
        </w:trPr>
        <w:tc>
          <w:tcPr>
            <w:tcW w:w="1350" w:type="pct"/>
            <w:tcBorders>
              <w:top w:val="single" w:sz="4" w:space="0" w:color="auto"/>
              <w:bottom w:val="nil"/>
            </w:tcBorders>
          </w:tcPr>
          <w:p w14:paraId="121B33A4" w14:textId="77777777" w:rsidR="00793F0D" w:rsidRPr="00793F0D" w:rsidRDefault="00793F0D" w:rsidP="00793F0D">
            <w:r w:rsidRPr="00793F0D">
              <w:t>Education</w:t>
            </w:r>
          </w:p>
        </w:tc>
        <w:tc>
          <w:tcPr>
            <w:tcW w:w="1800" w:type="pct"/>
            <w:tcBorders>
              <w:top w:val="single" w:sz="4" w:space="0" w:color="auto"/>
              <w:bottom w:val="nil"/>
            </w:tcBorders>
          </w:tcPr>
          <w:p w14:paraId="3898DA31" w14:textId="77777777" w:rsidR="00793F0D" w:rsidRPr="00793F0D" w:rsidRDefault="00793F0D" w:rsidP="00793F0D">
            <w:r w:rsidRPr="00793F0D">
              <w:t xml:space="preserve">Junior </w:t>
            </w:r>
            <w:r w:rsidRPr="00793F0D">
              <w:rPr>
                <w:color w:val="FFFFFF" w:themeColor="background1"/>
              </w:rPr>
              <w:t>“</w:t>
            </w:r>
            <w:r w:rsidRPr="00793F0D">
              <w:t>High School</w:t>
            </w:r>
            <w:r w:rsidRPr="00793F0D">
              <w:rPr>
                <w:color w:val="FFFFFF" w:themeColor="background1"/>
              </w:rPr>
              <w:t>”</w:t>
            </w:r>
          </w:p>
        </w:tc>
        <w:tc>
          <w:tcPr>
            <w:tcW w:w="950" w:type="pct"/>
            <w:tcBorders>
              <w:top w:val="single" w:sz="4" w:space="0" w:color="auto"/>
              <w:bottom w:val="nil"/>
            </w:tcBorders>
          </w:tcPr>
          <w:p w14:paraId="5AF76BCE" w14:textId="77777777" w:rsidR="00793F0D" w:rsidRPr="00793F0D" w:rsidRDefault="00793F0D" w:rsidP="00793F0D">
            <w:pPr>
              <w:jc w:val="center"/>
            </w:pPr>
            <w:r w:rsidRPr="00793F0D">
              <w:t>4</w:t>
            </w:r>
          </w:p>
        </w:tc>
        <w:tc>
          <w:tcPr>
            <w:tcW w:w="900" w:type="pct"/>
            <w:tcBorders>
              <w:top w:val="single" w:sz="4" w:space="0" w:color="auto"/>
              <w:bottom w:val="nil"/>
            </w:tcBorders>
          </w:tcPr>
          <w:p w14:paraId="60EFAE27" w14:textId="77777777" w:rsidR="00793F0D" w:rsidRPr="00793F0D" w:rsidRDefault="00793F0D" w:rsidP="00793F0D">
            <w:pPr>
              <w:jc w:val="center"/>
            </w:pPr>
            <w:r w:rsidRPr="00793F0D">
              <w:t>3.00</w:t>
            </w:r>
          </w:p>
        </w:tc>
      </w:tr>
      <w:tr w:rsidR="00793F0D" w:rsidRPr="00793F0D" w14:paraId="33A7967A" w14:textId="77777777" w:rsidTr="00793F0D">
        <w:trPr>
          <w:cantSplit/>
          <w:trHeight w:val="20"/>
          <w:jc w:val="center"/>
        </w:trPr>
        <w:tc>
          <w:tcPr>
            <w:tcW w:w="1350" w:type="pct"/>
            <w:tcBorders>
              <w:top w:val="nil"/>
            </w:tcBorders>
          </w:tcPr>
          <w:p w14:paraId="1A8473E8" w14:textId="77777777" w:rsidR="00793F0D" w:rsidRPr="00793F0D" w:rsidRDefault="00793F0D" w:rsidP="00793F0D"/>
        </w:tc>
        <w:tc>
          <w:tcPr>
            <w:tcW w:w="1800" w:type="pct"/>
            <w:tcBorders>
              <w:top w:val="nil"/>
            </w:tcBorders>
          </w:tcPr>
          <w:p w14:paraId="665F56CF" w14:textId="77777777" w:rsidR="00793F0D" w:rsidRPr="00793F0D" w:rsidRDefault="00793F0D" w:rsidP="00793F0D">
            <w:r w:rsidRPr="00793F0D">
              <w:t xml:space="preserve">High </w:t>
            </w:r>
            <w:r w:rsidRPr="00793F0D">
              <w:rPr>
                <w:color w:val="FFFFFF" w:themeColor="background1"/>
              </w:rPr>
              <w:t>“</w:t>
            </w:r>
            <w:r w:rsidRPr="00793F0D">
              <w:t>School/Vocational High School</w:t>
            </w:r>
            <w:r w:rsidRPr="00793F0D">
              <w:rPr>
                <w:color w:val="FFFFFF" w:themeColor="background1"/>
              </w:rPr>
              <w:t>”</w:t>
            </w:r>
          </w:p>
        </w:tc>
        <w:tc>
          <w:tcPr>
            <w:tcW w:w="950" w:type="pct"/>
            <w:tcBorders>
              <w:top w:val="nil"/>
            </w:tcBorders>
          </w:tcPr>
          <w:p w14:paraId="729220A2" w14:textId="77777777" w:rsidR="00793F0D" w:rsidRPr="00793F0D" w:rsidRDefault="00793F0D" w:rsidP="00793F0D">
            <w:pPr>
              <w:jc w:val="center"/>
            </w:pPr>
            <w:r w:rsidRPr="00793F0D">
              <w:t>105</w:t>
            </w:r>
          </w:p>
        </w:tc>
        <w:tc>
          <w:tcPr>
            <w:tcW w:w="900" w:type="pct"/>
            <w:tcBorders>
              <w:top w:val="nil"/>
            </w:tcBorders>
          </w:tcPr>
          <w:p w14:paraId="6AFAD418" w14:textId="77777777" w:rsidR="00793F0D" w:rsidRPr="00793F0D" w:rsidRDefault="00793F0D" w:rsidP="00793F0D">
            <w:pPr>
              <w:jc w:val="center"/>
            </w:pPr>
            <w:r w:rsidRPr="00793F0D">
              <w:t>70.00</w:t>
            </w:r>
          </w:p>
        </w:tc>
      </w:tr>
      <w:tr w:rsidR="00793F0D" w:rsidRPr="00793F0D" w14:paraId="0F73E8E8" w14:textId="77777777" w:rsidTr="00793F0D">
        <w:trPr>
          <w:cantSplit/>
          <w:trHeight w:val="20"/>
          <w:jc w:val="center"/>
        </w:trPr>
        <w:tc>
          <w:tcPr>
            <w:tcW w:w="1350" w:type="pct"/>
            <w:tcBorders>
              <w:bottom w:val="single" w:sz="4" w:space="0" w:color="auto"/>
            </w:tcBorders>
          </w:tcPr>
          <w:p w14:paraId="3F44A69B" w14:textId="77777777" w:rsidR="00793F0D" w:rsidRPr="00793F0D" w:rsidRDefault="00793F0D" w:rsidP="00793F0D"/>
        </w:tc>
        <w:tc>
          <w:tcPr>
            <w:tcW w:w="1800" w:type="pct"/>
            <w:tcBorders>
              <w:bottom w:val="single" w:sz="4" w:space="0" w:color="auto"/>
            </w:tcBorders>
          </w:tcPr>
          <w:p w14:paraId="47B84B72" w14:textId="77777777" w:rsidR="00793F0D" w:rsidRPr="00793F0D" w:rsidRDefault="00793F0D" w:rsidP="00793F0D">
            <w:r w:rsidRPr="00793F0D">
              <w:t>Diploma/Bachelor’s</w:t>
            </w:r>
          </w:p>
        </w:tc>
        <w:tc>
          <w:tcPr>
            <w:tcW w:w="950" w:type="pct"/>
            <w:tcBorders>
              <w:bottom w:val="single" w:sz="4" w:space="0" w:color="auto"/>
            </w:tcBorders>
          </w:tcPr>
          <w:p w14:paraId="043324AB" w14:textId="77777777" w:rsidR="00793F0D" w:rsidRPr="00793F0D" w:rsidRDefault="00793F0D" w:rsidP="00793F0D">
            <w:pPr>
              <w:jc w:val="center"/>
            </w:pPr>
            <w:r w:rsidRPr="00793F0D">
              <w:t>41</w:t>
            </w:r>
          </w:p>
        </w:tc>
        <w:tc>
          <w:tcPr>
            <w:tcW w:w="900" w:type="pct"/>
            <w:tcBorders>
              <w:bottom w:val="single" w:sz="4" w:space="0" w:color="auto"/>
            </w:tcBorders>
          </w:tcPr>
          <w:p w14:paraId="391255D7" w14:textId="77777777" w:rsidR="00793F0D" w:rsidRPr="00793F0D" w:rsidRDefault="00793F0D" w:rsidP="00793F0D">
            <w:pPr>
              <w:jc w:val="center"/>
            </w:pPr>
            <w:r w:rsidRPr="00793F0D">
              <w:t>27.00</w:t>
            </w:r>
          </w:p>
        </w:tc>
      </w:tr>
      <w:tr w:rsidR="00793F0D" w:rsidRPr="00793F0D" w14:paraId="6D58FB78" w14:textId="77777777" w:rsidTr="00793F0D">
        <w:trPr>
          <w:cantSplit/>
          <w:trHeight w:val="20"/>
          <w:jc w:val="center"/>
        </w:trPr>
        <w:tc>
          <w:tcPr>
            <w:tcW w:w="1350" w:type="pct"/>
            <w:tcBorders>
              <w:top w:val="single" w:sz="4" w:space="0" w:color="auto"/>
              <w:bottom w:val="nil"/>
            </w:tcBorders>
          </w:tcPr>
          <w:p w14:paraId="6CBAD0EA" w14:textId="77777777" w:rsidR="00793F0D" w:rsidRPr="00793F0D" w:rsidRDefault="00793F0D" w:rsidP="00793F0D">
            <w:r w:rsidRPr="00793F0D">
              <w:t>Occupation</w:t>
            </w:r>
          </w:p>
        </w:tc>
        <w:tc>
          <w:tcPr>
            <w:tcW w:w="1800" w:type="pct"/>
            <w:tcBorders>
              <w:top w:val="single" w:sz="4" w:space="0" w:color="auto"/>
              <w:bottom w:val="nil"/>
            </w:tcBorders>
          </w:tcPr>
          <w:p w14:paraId="55ED8988" w14:textId="77777777" w:rsidR="00793F0D" w:rsidRPr="00793F0D" w:rsidRDefault="00793F0D" w:rsidP="00793F0D">
            <w:r w:rsidRPr="00793F0D">
              <w:t>Student</w:t>
            </w:r>
          </w:p>
        </w:tc>
        <w:tc>
          <w:tcPr>
            <w:tcW w:w="950" w:type="pct"/>
            <w:tcBorders>
              <w:top w:val="single" w:sz="4" w:space="0" w:color="auto"/>
              <w:bottom w:val="nil"/>
            </w:tcBorders>
          </w:tcPr>
          <w:p w14:paraId="14C20F3C" w14:textId="77777777" w:rsidR="00793F0D" w:rsidRPr="00793F0D" w:rsidRDefault="00793F0D" w:rsidP="00793F0D">
            <w:pPr>
              <w:jc w:val="center"/>
            </w:pPr>
            <w:r w:rsidRPr="00793F0D">
              <w:t>96</w:t>
            </w:r>
          </w:p>
        </w:tc>
        <w:tc>
          <w:tcPr>
            <w:tcW w:w="900" w:type="pct"/>
            <w:tcBorders>
              <w:top w:val="single" w:sz="4" w:space="0" w:color="auto"/>
              <w:bottom w:val="nil"/>
            </w:tcBorders>
          </w:tcPr>
          <w:p w14:paraId="73CF28B1" w14:textId="77777777" w:rsidR="00793F0D" w:rsidRPr="00793F0D" w:rsidRDefault="00793F0D" w:rsidP="00793F0D">
            <w:pPr>
              <w:jc w:val="center"/>
            </w:pPr>
            <w:r w:rsidRPr="00793F0D">
              <w:t>64.00</w:t>
            </w:r>
          </w:p>
        </w:tc>
      </w:tr>
      <w:tr w:rsidR="00793F0D" w:rsidRPr="00793F0D" w14:paraId="5099E3C4" w14:textId="77777777" w:rsidTr="00793F0D">
        <w:trPr>
          <w:cantSplit/>
          <w:trHeight w:val="20"/>
          <w:jc w:val="center"/>
        </w:trPr>
        <w:tc>
          <w:tcPr>
            <w:tcW w:w="1350" w:type="pct"/>
            <w:tcBorders>
              <w:top w:val="nil"/>
            </w:tcBorders>
          </w:tcPr>
          <w:p w14:paraId="09B41D76" w14:textId="77777777" w:rsidR="00793F0D" w:rsidRPr="00793F0D" w:rsidRDefault="00793F0D" w:rsidP="00793F0D"/>
        </w:tc>
        <w:tc>
          <w:tcPr>
            <w:tcW w:w="1800" w:type="pct"/>
            <w:tcBorders>
              <w:top w:val="nil"/>
            </w:tcBorders>
          </w:tcPr>
          <w:p w14:paraId="5DDAFCE0" w14:textId="77777777" w:rsidR="00793F0D" w:rsidRPr="00793F0D" w:rsidRDefault="00793F0D" w:rsidP="00793F0D">
            <w:r w:rsidRPr="00793F0D">
              <w:t>Employee/Entrepreneur</w:t>
            </w:r>
          </w:p>
        </w:tc>
        <w:tc>
          <w:tcPr>
            <w:tcW w:w="950" w:type="pct"/>
            <w:tcBorders>
              <w:top w:val="nil"/>
            </w:tcBorders>
          </w:tcPr>
          <w:p w14:paraId="35240261" w14:textId="77777777" w:rsidR="00793F0D" w:rsidRPr="00793F0D" w:rsidRDefault="00793F0D" w:rsidP="00793F0D">
            <w:pPr>
              <w:jc w:val="center"/>
            </w:pPr>
            <w:r w:rsidRPr="00793F0D">
              <w:t>27</w:t>
            </w:r>
          </w:p>
        </w:tc>
        <w:tc>
          <w:tcPr>
            <w:tcW w:w="900" w:type="pct"/>
            <w:tcBorders>
              <w:top w:val="nil"/>
            </w:tcBorders>
          </w:tcPr>
          <w:p w14:paraId="417C1762" w14:textId="77777777" w:rsidR="00793F0D" w:rsidRPr="00793F0D" w:rsidRDefault="00793F0D" w:rsidP="00793F0D">
            <w:pPr>
              <w:jc w:val="center"/>
            </w:pPr>
            <w:r w:rsidRPr="00793F0D">
              <w:t>18.00</w:t>
            </w:r>
          </w:p>
        </w:tc>
      </w:tr>
      <w:tr w:rsidR="00793F0D" w:rsidRPr="00793F0D" w14:paraId="69CD1EF6" w14:textId="77777777" w:rsidTr="00793F0D">
        <w:trPr>
          <w:cantSplit/>
          <w:trHeight w:val="20"/>
          <w:jc w:val="center"/>
        </w:trPr>
        <w:tc>
          <w:tcPr>
            <w:tcW w:w="1350" w:type="pct"/>
          </w:tcPr>
          <w:p w14:paraId="3AC3B5E3" w14:textId="77777777" w:rsidR="00793F0D" w:rsidRPr="00793F0D" w:rsidRDefault="00793F0D" w:rsidP="00793F0D"/>
        </w:tc>
        <w:tc>
          <w:tcPr>
            <w:tcW w:w="1800" w:type="pct"/>
          </w:tcPr>
          <w:p w14:paraId="01259D96" w14:textId="77777777" w:rsidR="00793F0D" w:rsidRPr="00793F0D" w:rsidRDefault="00793F0D" w:rsidP="00793F0D">
            <w:r w:rsidRPr="00793F0D">
              <w:t>Housewife</w:t>
            </w:r>
          </w:p>
        </w:tc>
        <w:tc>
          <w:tcPr>
            <w:tcW w:w="950" w:type="pct"/>
          </w:tcPr>
          <w:p w14:paraId="1B1B27FC" w14:textId="77777777" w:rsidR="00793F0D" w:rsidRPr="00793F0D" w:rsidRDefault="00793F0D" w:rsidP="00793F0D">
            <w:pPr>
              <w:jc w:val="center"/>
            </w:pPr>
            <w:r w:rsidRPr="00793F0D">
              <w:t>16</w:t>
            </w:r>
          </w:p>
        </w:tc>
        <w:tc>
          <w:tcPr>
            <w:tcW w:w="900" w:type="pct"/>
          </w:tcPr>
          <w:p w14:paraId="7BD9B3A1" w14:textId="77777777" w:rsidR="00793F0D" w:rsidRPr="00793F0D" w:rsidRDefault="00793F0D" w:rsidP="00793F0D">
            <w:pPr>
              <w:jc w:val="center"/>
            </w:pPr>
            <w:r w:rsidRPr="00793F0D">
              <w:t>10.70</w:t>
            </w:r>
          </w:p>
        </w:tc>
      </w:tr>
      <w:tr w:rsidR="00793F0D" w:rsidRPr="00793F0D" w14:paraId="6EE3D195" w14:textId="77777777" w:rsidTr="00793F0D">
        <w:trPr>
          <w:cantSplit/>
          <w:trHeight w:val="20"/>
          <w:jc w:val="center"/>
        </w:trPr>
        <w:tc>
          <w:tcPr>
            <w:tcW w:w="1350" w:type="pct"/>
          </w:tcPr>
          <w:p w14:paraId="7D29A200" w14:textId="77777777" w:rsidR="00793F0D" w:rsidRPr="00793F0D" w:rsidRDefault="00793F0D" w:rsidP="00793F0D"/>
        </w:tc>
        <w:tc>
          <w:tcPr>
            <w:tcW w:w="1800" w:type="pct"/>
          </w:tcPr>
          <w:p w14:paraId="4138C3A6" w14:textId="77777777" w:rsidR="00793F0D" w:rsidRPr="00793F0D" w:rsidRDefault="00793F0D" w:rsidP="00793F0D">
            <w:r w:rsidRPr="00793F0D">
              <w:t>Civil Servant/Military/Police</w:t>
            </w:r>
          </w:p>
        </w:tc>
        <w:tc>
          <w:tcPr>
            <w:tcW w:w="950" w:type="pct"/>
          </w:tcPr>
          <w:p w14:paraId="39B6957E" w14:textId="77777777" w:rsidR="00793F0D" w:rsidRPr="00793F0D" w:rsidRDefault="00793F0D" w:rsidP="00793F0D">
            <w:pPr>
              <w:jc w:val="center"/>
            </w:pPr>
            <w:r w:rsidRPr="00793F0D">
              <w:t>1</w:t>
            </w:r>
          </w:p>
        </w:tc>
        <w:tc>
          <w:tcPr>
            <w:tcW w:w="900" w:type="pct"/>
          </w:tcPr>
          <w:p w14:paraId="2C91C29D" w14:textId="77777777" w:rsidR="00793F0D" w:rsidRPr="00793F0D" w:rsidRDefault="00793F0D" w:rsidP="00793F0D">
            <w:pPr>
              <w:jc w:val="center"/>
            </w:pPr>
            <w:r w:rsidRPr="00793F0D">
              <w:t>0.60</w:t>
            </w:r>
          </w:p>
        </w:tc>
      </w:tr>
      <w:tr w:rsidR="00793F0D" w:rsidRPr="00793F0D" w14:paraId="6DC1ADFA" w14:textId="77777777" w:rsidTr="00793F0D">
        <w:trPr>
          <w:cantSplit/>
          <w:trHeight w:val="20"/>
          <w:jc w:val="center"/>
        </w:trPr>
        <w:tc>
          <w:tcPr>
            <w:tcW w:w="1350" w:type="pct"/>
            <w:tcBorders>
              <w:bottom w:val="single" w:sz="4" w:space="0" w:color="auto"/>
            </w:tcBorders>
          </w:tcPr>
          <w:p w14:paraId="34EC2516" w14:textId="77777777" w:rsidR="00793F0D" w:rsidRPr="00793F0D" w:rsidRDefault="00793F0D" w:rsidP="00793F0D"/>
        </w:tc>
        <w:tc>
          <w:tcPr>
            <w:tcW w:w="1800" w:type="pct"/>
            <w:tcBorders>
              <w:bottom w:val="single" w:sz="4" w:space="0" w:color="auto"/>
            </w:tcBorders>
          </w:tcPr>
          <w:p w14:paraId="62577C4E" w14:textId="77777777" w:rsidR="00793F0D" w:rsidRPr="00793F0D" w:rsidRDefault="00793F0D" w:rsidP="00793F0D">
            <w:r w:rsidRPr="00793F0D">
              <w:t>Other</w:t>
            </w:r>
          </w:p>
        </w:tc>
        <w:tc>
          <w:tcPr>
            <w:tcW w:w="950" w:type="pct"/>
            <w:tcBorders>
              <w:bottom w:val="single" w:sz="4" w:space="0" w:color="auto"/>
            </w:tcBorders>
          </w:tcPr>
          <w:p w14:paraId="5148A8D5" w14:textId="77777777" w:rsidR="00793F0D" w:rsidRPr="00793F0D" w:rsidRDefault="00793F0D" w:rsidP="00793F0D">
            <w:pPr>
              <w:jc w:val="center"/>
            </w:pPr>
            <w:r w:rsidRPr="00793F0D">
              <w:t>10</w:t>
            </w:r>
          </w:p>
        </w:tc>
        <w:tc>
          <w:tcPr>
            <w:tcW w:w="900" w:type="pct"/>
            <w:tcBorders>
              <w:bottom w:val="single" w:sz="4" w:space="0" w:color="auto"/>
            </w:tcBorders>
          </w:tcPr>
          <w:p w14:paraId="6B81CDD1" w14:textId="77777777" w:rsidR="00793F0D" w:rsidRPr="00793F0D" w:rsidRDefault="00793F0D" w:rsidP="00793F0D">
            <w:pPr>
              <w:jc w:val="center"/>
            </w:pPr>
            <w:r w:rsidRPr="00793F0D">
              <w:t>6.70</w:t>
            </w:r>
          </w:p>
        </w:tc>
      </w:tr>
      <w:tr w:rsidR="00793F0D" w:rsidRPr="00793F0D" w14:paraId="3C47E427" w14:textId="77777777" w:rsidTr="00793F0D">
        <w:trPr>
          <w:cantSplit/>
          <w:trHeight w:val="20"/>
          <w:jc w:val="center"/>
        </w:trPr>
        <w:tc>
          <w:tcPr>
            <w:tcW w:w="1350" w:type="pct"/>
            <w:tcBorders>
              <w:top w:val="single" w:sz="4" w:space="0" w:color="auto"/>
              <w:bottom w:val="nil"/>
            </w:tcBorders>
          </w:tcPr>
          <w:p w14:paraId="3A3C54F8" w14:textId="77777777" w:rsidR="00793F0D" w:rsidRPr="00793F0D" w:rsidRDefault="00793F0D" w:rsidP="00793F0D">
            <w:proofErr w:type="spellStart"/>
            <w:r w:rsidRPr="00793F0D">
              <w:t>Pendapatan</w:t>
            </w:r>
            <w:proofErr w:type="spellEnd"/>
            <w:r w:rsidRPr="00793F0D">
              <w:t xml:space="preserve"> (IDR)</w:t>
            </w:r>
          </w:p>
        </w:tc>
        <w:tc>
          <w:tcPr>
            <w:tcW w:w="1800" w:type="pct"/>
            <w:tcBorders>
              <w:top w:val="single" w:sz="4" w:space="0" w:color="auto"/>
              <w:bottom w:val="nil"/>
            </w:tcBorders>
          </w:tcPr>
          <w:p w14:paraId="37947F64" w14:textId="77777777" w:rsidR="00793F0D" w:rsidRPr="00793F0D" w:rsidRDefault="00793F0D" w:rsidP="00793F0D">
            <w:r w:rsidRPr="00793F0D">
              <w:t>&lt; 1,000,000</w:t>
            </w:r>
          </w:p>
        </w:tc>
        <w:tc>
          <w:tcPr>
            <w:tcW w:w="950" w:type="pct"/>
            <w:tcBorders>
              <w:top w:val="single" w:sz="4" w:space="0" w:color="auto"/>
              <w:bottom w:val="nil"/>
            </w:tcBorders>
          </w:tcPr>
          <w:p w14:paraId="56E7FC3D" w14:textId="77777777" w:rsidR="00793F0D" w:rsidRPr="00793F0D" w:rsidRDefault="00793F0D" w:rsidP="00793F0D">
            <w:pPr>
              <w:jc w:val="center"/>
            </w:pPr>
            <w:r w:rsidRPr="00793F0D">
              <w:t>89</w:t>
            </w:r>
          </w:p>
        </w:tc>
        <w:tc>
          <w:tcPr>
            <w:tcW w:w="900" w:type="pct"/>
            <w:tcBorders>
              <w:top w:val="single" w:sz="4" w:space="0" w:color="auto"/>
              <w:bottom w:val="nil"/>
            </w:tcBorders>
          </w:tcPr>
          <w:p w14:paraId="1CC492FE" w14:textId="77777777" w:rsidR="00793F0D" w:rsidRPr="00793F0D" w:rsidRDefault="00793F0D" w:rsidP="00793F0D">
            <w:pPr>
              <w:jc w:val="center"/>
            </w:pPr>
            <w:r w:rsidRPr="00793F0D">
              <w:t>59.33</w:t>
            </w:r>
          </w:p>
        </w:tc>
      </w:tr>
      <w:tr w:rsidR="00793F0D" w:rsidRPr="00793F0D" w14:paraId="0EDE94C9" w14:textId="77777777" w:rsidTr="00793F0D">
        <w:trPr>
          <w:cantSplit/>
          <w:trHeight w:val="20"/>
          <w:jc w:val="center"/>
        </w:trPr>
        <w:tc>
          <w:tcPr>
            <w:tcW w:w="1350" w:type="pct"/>
            <w:tcBorders>
              <w:top w:val="nil"/>
            </w:tcBorders>
          </w:tcPr>
          <w:p w14:paraId="2D0889C1" w14:textId="77777777" w:rsidR="00793F0D" w:rsidRPr="00793F0D" w:rsidRDefault="00793F0D" w:rsidP="00793F0D"/>
        </w:tc>
        <w:tc>
          <w:tcPr>
            <w:tcW w:w="1800" w:type="pct"/>
            <w:tcBorders>
              <w:top w:val="nil"/>
            </w:tcBorders>
          </w:tcPr>
          <w:p w14:paraId="3B9985EF" w14:textId="77777777" w:rsidR="00793F0D" w:rsidRPr="00793F0D" w:rsidRDefault="00793F0D" w:rsidP="00793F0D">
            <w:r w:rsidRPr="00793F0D">
              <w:t>1,000,000 – &lt; 3,000,000</w:t>
            </w:r>
          </w:p>
        </w:tc>
        <w:tc>
          <w:tcPr>
            <w:tcW w:w="950" w:type="pct"/>
            <w:tcBorders>
              <w:top w:val="nil"/>
            </w:tcBorders>
          </w:tcPr>
          <w:p w14:paraId="0BB3ECFB" w14:textId="77777777" w:rsidR="00793F0D" w:rsidRPr="00793F0D" w:rsidRDefault="00793F0D" w:rsidP="00793F0D">
            <w:pPr>
              <w:jc w:val="center"/>
            </w:pPr>
            <w:r w:rsidRPr="00793F0D">
              <w:t>46</w:t>
            </w:r>
          </w:p>
        </w:tc>
        <w:tc>
          <w:tcPr>
            <w:tcW w:w="900" w:type="pct"/>
            <w:tcBorders>
              <w:top w:val="nil"/>
            </w:tcBorders>
          </w:tcPr>
          <w:p w14:paraId="109713C8" w14:textId="77777777" w:rsidR="00793F0D" w:rsidRPr="00793F0D" w:rsidRDefault="00793F0D" w:rsidP="00793F0D">
            <w:pPr>
              <w:jc w:val="center"/>
            </w:pPr>
            <w:r w:rsidRPr="00793F0D">
              <w:t>30.67</w:t>
            </w:r>
          </w:p>
        </w:tc>
      </w:tr>
      <w:tr w:rsidR="00793F0D" w:rsidRPr="00793F0D" w14:paraId="715CE36C" w14:textId="77777777" w:rsidTr="00793F0D">
        <w:trPr>
          <w:cantSplit/>
          <w:trHeight w:val="20"/>
          <w:jc w:val="center"/>
        </w:trPr>
        <w:tc>
          <w:tcPr>
            <w:tcW w:w="1350" w:type="pct"/>
          </w:tcPr>
          <w:p w14:paraId="0BFE8E2F" w14:textId="77777777" w:rsidR="00793F0D" w:rsidRPr="00793F0D" w:rsidRDefault="00793F0D" w:rsidP="00793F0D"/>
        </w:tc>
        <w:tc>
          <w:tcPr>
            <w:tcW w:w="1800" w:type="pct"/>
          </w:tcPr>
          <w:p w14:paraId="3FA1462A" w14:textId="77777777" w:rsidR="00793F0D" w:rsidRPr="00793F0D" w:rsidRDefault="00793F0D" w:rsidP="00793F0D">
            <w:r w:rsidRPr="00793F0D">
              <w:t>4,000,000 – &lt; 5,000,000</w:t>
            </w:r>
          </w:p>
        </w:tc>
        <w:tc>
          <w:tcPr>
            <w:tcW w:w="950" w:type="pct"/>
          </w:tcPr>
          <w:p w14:paraId="290D8FBA" w14:textId="77777777" w:rsidR="00793F0D" w:rsidRPr="00793F0D" w:rsidRDefault="00793F0D" w:rsidP="00793F0D">
            <w:pPr>
              <w:jc w:val="center"/>
            </w:pPr>
            <w:r w:rsidRPr="00793F0D">
              <w:t>8</w:t>
            </w:r>
          </w:p>
        </w:tc>
        <w:tc>
          <w:tcPr>
            <w:tcW w:w="900" w:type="pct"/>
          </w:tcPr>
          <w:p w14:paraId="084F9D94" w14:textId="77777777" w:rsidR="00793F0D" w:rsidRPr="00793F0D" w:rsidRDefault="00793F0D" w:rsidP="00793F0D">
            <w:pPr>
              <w:jc w:val="center"/>
            </w:pPr>
            <w:r w:rsidRPr="00793F0D">
              <w:t>5.33</w:t>
            </w:r>
          </w:p>
        </w:tc>
      </w:tr>
      <w:tr w:rsidR="00793F0D" w:rsidRPr="00793F0D" w14:paraId="477CE032" w14:textId="77777777" w:rsidTr="00793F0D">
        <w:trPr>
          <w:cantSplit/>
          <w:trHeight w:val="20"/>
          <w:jc w:val="center"/>
        </w:trPr>
        <w:tc>
          <w:tcPr>
            <w:tcW w:w="1350" w:type="pct"/>
          </w:tcPr>
          <w:p w14:paraId="138D89F8" w14:textId="77777777" w:rsidR="00793F0D" w:rsidRPr="00793F0D" w:rsidRDefault="00793F0D" w:rsidP="00793F0D"/>
        </w:tc>
        <w:tc>
          <w:tcPr>
            <w:tcW w:w="1800" w:type="pct"/>
          </w:tcPr>
          <w:p w14:paraId="37F29994" w14:textId="77777777" w:rsidR="00793F0D" w:rsidRPr="00793F0D" w:rsidRDefault="00793F0D" w:rsidP="00793F0D">
            <w:r w:rsidRPr="00793F0D">
              <w:t>≥ 5,000,000</w:t>
            </w:r>
          </w:p>
        </w:tc>
        <w:tc>
          <w:tcPr>
            <w:tcW w:w="950" w:type="pct"/>
          </w:tcPr>
          <w:p w14:paraId="70FA9C3A" w14:textId="77777777" w:rsidR="00793F0D" w:rsidRPr="00793F0D" w:rsidRDefault="00793F0D" w:rsidP="00793F0D">
            <w:pPr>
              <w:jc w:val="center"/>
            </w:pPr>
            <w:r w:rsidRPr="00793F0D">
              <w:t>7</w:t>
            </w:r>
          </w:p>
        </w:tc>
        <w:tc>
          <w:tcPr>
            <w:tcW w:w="900" w:type="pct"/>
          </w:tcPr>
          <w:p w14:paraId="594858A0" w14:textId="77777777" w:rsidR="00793F0D" w:rsidRPr="00793F0D" w:rsidRDefault="00793F0D" w:rsidP="00793F0D">
            <w:pPr>
              <w:jc w:val="center"/>
            </w:pPr>
            <w:r w:rsidRPr="00793F0D">
              <w:t>4.67</w:t>
            </w:r>
          </w:p>
        </w:tc>
      </w:tr>
    </w:tbl>
    <w:p w14:paraId="5D31911F" w14:textId="1CB1B17D" w:rsidR="005C7CA6" w:rsidRPr="00793F0D" w:rsidRDefault="00793F0D" w:rsidP="00793F0D">
      <w:pPr>
        <w:jc w:val="both"/>
      </w:pPr>
      <w:r w:rsidRPr="00793F0D">
        <w:t xml:space="preserve">Source: </w:t>
      </w:r>
      <w:r w:rsidRPr="00793F0D">
        <w:rPr>
          <w:color w:val="FFFFFF" w:themeColor="background1"/>
        </w:rPr>
        <w:t>“</w:t>
      </w:r>
      <w:r w:rsidRPr="00793F0D">
        <w:t>Processed primary data, 2026.</w:t>
      </w:r>
    </w:p>
    <w:p w14:paraId="198AD495" w14:textId="77777777" w:rsidR="00793F0D" w:rsidRPr="00793F0D" w:rsidRDefault="00793F0D" w:rsidP="00793F0D">
      <w:pPr>
        <w:ind w:left="-11" w:firstLine="437"/>
        <w:jc w:val="both"/>
      </w:pPr>
    </w:p>
    <w:p w14:paraId="4B980DDD" w14:textId="27AC78DA" w:rsidR="008C3E67" w:rsidRPr="003450AF" w:rsidRDefault="003450AF" w:rsidP="003450AF">
      <w:pPr>
        <w:pStyle w:val="ListParagraph"/>
        <w:numPr>
          <w:ilvl w:val="2"/>
          <w:numId w:val="44"/>
        </w:numPr>
        <w:spacing w:after="0" w:line="240" w:lineRule="auto"/>
        <w:ind w:left="567" w:hanging="578"/>
        <w:jc w:val="both"/>
        <w:rPr>
          <w:rFonts w:ascii="Times New Roman" w:hAnsi="Times New Roman"/>
          <w:b/>
          <w:bCs/>
          <w:sz w:val="20"/>
          <w:szCs w:val="20"/>
        </w:rPr>
      </w:pPr>
      <w:r w:rsidRPr="003450AF">
        <w:rPr>
          <w:rFonts w:ascii="Times New Roman" w:hAnsi="Times New Roman"/>
          <w:b/>
          <w:bCs/>
          <w:sz w:val="20"/>
          <w:szCs w:val="20"/>
        </w:rPr>
        <w:t>Measurement Model (Outer Model)</w:t>
      </w:r>
    </w:p>
    <w:p w14:paraId="7087CA3F" w14:textId="0BFEF358" w:rsidR="003450AF" w:rsidRDefault="003450AF" w:rsidP="003450AF">
      <w:pPr>
        <w:pStyle w:val="ListParagraph"/>
        <w:numPr>
          <w:ilvl w:val="3"/>
          <w:numId w:val="44"/>
        </w:numPr>
        <w:spacing w:after="0" w:line="240" w:lineRule="auto"/>
        <w:ind w:left="709"/>
        <w:jc w:val="both"/>
        <w:rPr>
          <w:rFonts w:ascii="Times New Roman" w:hAnsi="Times New Roman"/>
          <w:b/>
          <w:bCs/>
          <w:sz w:val="20"/>
          <w:szCs w:val="20"/>
        </w:rPr>
      </w:pPr>
      <w:r w:rsidRPr="003450AF">
        <w:rPr>
          <w:rFonts w:ascii="Times New Roman" w:hAnsi="Times New Roman"/>
          <w:b/>
          <w:bCs/>
          <w:sz w:val="20"/>
          <w:szCs w:val="20"/>
        </w:rPr>
        <w:t>Convergent validity</w:t>
      </w:r>
    </w:p>
    <w:p w14:paraId="6F13B520" w14:textId="1483A61B" w:rsidR="003450AF" w:rsidRPr="00617156" w:rsidRDefault="00580735" w:rsidP="00617156">
      <w:pPr>
        <w:ind w:left="-11" w:firstLine="437"/>
        <w:jc w:val="both"/>
      </w:pPr>
      <w:r w:rsidRPr="00580735">
        <w:t xml:space="preserve">To evaluate whether the constructs fulfilled required validity and reliability standards, the measurement model (outer model) underwent empirical testing. As demonstrated in Table 3, outer loadings exceeding 0.70 were exhibited by all 26 indicators, spanning from 0.725 (M2) to 0.875 (X2.6), thus meeting the established </w:t>
      </w:r>
      <w:r w:rsidRPr="00580735">
        <w:lastRenderedPageBreak/>
        <w:t xml:space="preserve">rule of thumb. The AVE values in Table 4, ranging from 0.609 to 0.668, also exceed 0.50. Thus, each indicator is deemed valid in measuring its </w:t>
      </w:r>
      <w:r w:rsidRPr="00617156">
        <w:t>construct, and convergent validity has been established.</w:t>
      </w:r>
    </w:p>
    <w:p w14:paraId="20A6F7FF" w14:textId="77777777" w:rsidR="00617156" w:rsidRDefault="00617156" w:rsidP="00617156">
      <w:pPr>
        <w:keepNext/>
        <w:rPr>
          <w:color w:val="FFFFFF" w:themeColor="background1"/>
        </w:rPr>
      </w:pPr>
    </w:p>
    <w:p w14:paraId="0A1D79BC" w14:textId="4A00ED93" w:rsidR="00617156" w:rsidRPr="00617156" w:rsidRDefault="00617156" w:rsidP="00617156">
      <w:pPr>
        <w:keepNext/>
        <w:jc w:val="center"/>
      </w:pPr>
      <w:r w:rsidRPr="00617156">
        <w:t>Table 3. Outer loadings</w:t>
      </w:r>
      <w:r w:rsidRPr="00617156">
        <w:rPr>
          <w:color w:val="FFFFFF" w:themeColor="background1"/>
        </w:rPr>
        <w:t>”</w:t>
      </w:r>
    </w:p>
    <w:tbl>
      <w:tblPr>
        <w:tblW w:w="5000" w:type="pct"/>
        <w:jc w:val="center"/>
        <w:tblBorders>
          <w:top w:val="single" w:sz="4" w:space="0" w:color="auto"/>
          <w:bottom w:val="single" w:sz="4" w:space="0" w:color="auto"/>
          <w:insideH w:val="single" w:sz="4" w:space="0" w:color="auto"/>
        </w:tblBorders>
        <w:tblCellMar>
          <w:left w:w="70" w:type="dxa"/>
          <w:right w:w="70" w:type="dxa"/>
        </w:tblCellMar>
        <w:tblLook w:val="01E0" w:firstRow="1" w:lastRow="1" w:firstColumn="1" w:lastColumn="1" w:noHBand="0" w:noVBand="0"/>
      </w:tblPr>
      <w:tblGrid>
        <w:gridCol w:w="2197"/>
        <w:gridCol w:w="3296"/>
        <w:gridCol w:w="3296"/>
      </w:tblGrid>
      <w:tr w:rsidR="00617156" w:rsidRPr="00983036" w14:paraId="3ED08B5B" w14:textId="77777777" w:rsidTr="009520AA">
        <w:trPr>
          <w:cantSplit/>
          <w:trHeight w:val="20"/>
          <w:tblHeader/>
          <w:jc w:val="center"/>
        </w:trPr>
        <w:tc>
          <w:tcPr>
            <w:tcW w:w="1250" w:type="pct"/>
          </w:tcPr>
          <w:p w14:paraId="27D3D1C7" w14:textId="77777777" w:rsidR="00617156" w:rsidRPr="00983036" w:rsidRDefault="00617156" w:rsidP="00617156">
            <w:r w:rsidRPr="00983036">
              <w:t>Construction</w:t>
            </w:r>
          </w:p>
        </w:tc>
        <w:tc>
          <w:tcPr>
            <w:tcW w:w="1875" w:type="pct"/>
          </w:tcPr>
          <w:p w14:paraId="042386C7" w14:textId="77777777" w:rsidR="00617156" w:rsidRPr="00983036" w:rsidRDefault="00617156" w:rsidP="00617156">
            <w:pPr>
              <w:jc w:val="center"/>
            </w:pPr>
            <w:r w:rsidRPr="00983036">
              <w:t>Indicator</w:t>
            </w:r>
          </w:p>
        </w:tc>
        <w:tc>
          <w:tcPr>
            <w:tcW w:w="1875" w:type="pct"/>
          </w:tcPr>
          <w:p w14:paraId="61F63EB5" w14:textId="77777777" w:rsidR="00617156" w:rsidRPr="00983036" w:rsidRDefault="00617156" w:rsidP="00617156">
            <w:pPr>
              <w:jc w:val="center"/>
            </w:pPr>
            <w:r w:rsidRPr="00983036">
              <w:t>outer loading</w:t>
            </w:r>
          </w:p>
        </w:tc>
      </w:tr>
      <w:tr w:rsidR="00617156" w:rsidRPr="00983036" w14:paraId="5B86B6B9" w14:textId="77777777" w:rsidTr="009520AA">
        <w:trPr>
          <w:cantSplit/>
          <w:trHeight w:val="20"/>
          <w:jc w:val="center"/>
        </w:trPr>
        <w:tc>
          <w:tcPr>
            <w:tcW w:w="1250" w:type="pct"/>
            <w:vMerge w:val="restart"/>
          </w:tcPr>
          <w:p w14:paraId="617F0796" w14:textId="77777777" w:rsidR="00617156" w:rsidRPr="00983036" w:rsidRDefault="00617156" w:rsidP="00617156">
            <w:pPr>
              <w:jc w:val="center"/>
            </w:pPr>
            <w:r w:rsidRPr="00983036">
              <w:rPr>
                <w:color w:val="FFFFFF" w:themeColor="background1"/>
              </w:rPr>
              <w:t>“</w:t>
            </w:r>
            <w:r w:rsidRPr="00983036">
              <w:t>Social media marketing</w:t>
            </w:r>
            <w:r w:rsidRPr="00983036">
              <w:rPr>
                <w:color w:val="FFFFFF" w:themeColor="background1"/>
              </w:rPr>
              <w:t xml:space="preserve">” </w:t>
            </w:r>
            <w:r w:rsidRPr="00983036">
              <w:t>(X1)</w:t>
            </w:r>
          </w:p>
        </w:tc>
        <w:tc>
          <w:tcPr>
            <w:tcW w:w="1875" w:type="pct"/>
            <w:tcBorders>
              <w:bottom w:val="nil"/>
            </w:tcBorders>
          </w:tcPr>
          <w:p w14:paraId="6152E40D" w14:textId="77777777" w:rsidR="00617156" w:rsidRPr="00983036" w:rsidRDefault="00617156" w:rsidP="00617156">
            <w:pPr>
              <w:jc w:val="center"/>
            </w:pPr>
            <w:r w:rsidRPr="00983036">
              <w:t>X1.1</w:t>
            </w:r>
          </w:p>
        </w:tc>
        <w:tc>
          <w:tcPr>
            <w:tcW w:w="1875" w:type="pct"/>
            <w:tcBorders>
              <w:bottom w:val="nil"/>
            </w:tcBorders>
          </w:tcPr>
          <w:p w14:paraId="4403A967" w14:textId="77777777" w:rsidR="00617156" w:rsidRPr="00983036" w:rsidRDefault="00617156" w:rsidP="00617156">
            <w:pPr>
              <w:jc w:val="center"/>
            </w:pPr>
            <w:r w:rsidRPr="00983036">
              <w:t>0.732</w:t>
            </w:r>
          </w:p>
        </w:tc>
      </w:tr>
      <w:tr w:rsidR="00617156" w:rsidRPr="00983036" w14:paraId="0FA43148" w14:textId="77777777" w:rsidTr="009520AA">
        <w:trPr>
          <w:cantSplit/>
          <w:trHeight w:val="20"/>
          <w:jc w:val="center"/>
        </w:trPr>
        <w:tc>
          <w:tcPr>
            <w:tcW w:w="1250" w:type="pct"/>
            <w:vMerge/>
          </w:tcPr>
          <w:p w14:paraId="5A1CBD09" w14:textId="77777777" w:rsidR="00617156" w:rsidRPr="00983036" w:rsidRDefault="00617156" w:rsidP="00617156"/>
        </w:tc>
        <w:tc>
          <w:tcPr>
            <w:tcW w:w="1875" w:type="pct"/>
            <w:tcBorders>
              <w:top w:val="nil"/>
              <w:bottom w:val="nil"/>
            </w:tcBorders>
          </w:tcPr>
          <w:p w14:paraId="1B8CD657" w14:textId="77777777" w:rsidR="00617156" w:rsidRPr="00983036" w:rsidRDefault="00617156" w:rsidP="00617156">
            <w:pPr>
              <w:jc w:val="center"/>
            </w:pPr>
            <w:r w:rsidRPr="00983036">
              <w:t>X1.2</w:t>
            </w:r>
          </w:p>
        </w:tc>
        <w:tc>
          <w:tcPr>
            <w:tcW w:w="1875" w:type="pct"/>
            <w:tcBorders>
              <w:top w:val="nil"/>
              <w:bottom w:val="nil"/>
            </w:tcBorders>
          </w:tcPr>
          <w:p w14:paraId="050799CE" w14:textId="77777777" w:rsidR="00617156" w:rsidRPr="00983036" w:rsidRDefault="00617156" w:rsidP="00617156">
            <w:pPr>
              <w:jc w:val="center"/>
            </w:pPr>
            <w:r w:rsidRPr="00983036">
              <w:t>0.815</w:t>
            </w:r>
          </w:p>
        </w:tc>
      </w:tr>
      <w:tr w:rsidR="00617156" w:rsidRPr="00983036" w14:paraId="74B97B29" w14:textId="77777777" w:rsidTr="009520AA">
        <w:trPr>
          <w:cantSplit/>
          <w:trHeight w:val="20"/>
          <w:jc w:val="center"/>
        </w:trPr>
        <w:tc>
          <w:tcPr>
            <w:tcW w:w="1250" w:type="pct"/>
            <w:vMerge/>
          </w:tcPr>
          <w:p w14:paraId="29034889" w14:textId="77777777" w:rsidR="00617156" w:rsidRPr="00983036" w:rsidRDefault="00617156" w:rsidP="00617156"/>
        </w:tc>
        <w:tc>
          <w:tcPr>
            <w:tcW w:w="1875" w:type="pct"/>
            <w:tcBorders>
              <w:top w:val="nil"/>
              <w:bottom w:val="nil"/>
            </w:tcBorders>
          </w:tcPr>
          <w:p w14:paraId="7E027E24" w14:textId="77777777" w:rsidR="00617156" w:rsidRPr="00983036" w:rsidRDefault="00617156" w:rsidP="00617156">
            <w:pPr>
              <w:jc w:val="center"/>
            </w:pPr>
            <w:r w:rsidRPr="00983036">
              <w:t>X1.3</w:t>
            </w:r>
          </w:p>
        </w:tc>
        <w:tc>
          <w:tcPr>
            <w:tcW w:w="1875" w:type="pct"/>
            <w:tcBorders>
              <w:top w:val="nil"/>
              <w:bottom w:val="nil"/>
            </w:tcBorders>
          </w:tcPr>
          <w:p w14:paraId="40AE2B22" w14:textId="77777777" w:rsidR="00617156" w:rsidRPr="00983036" w:rsidRDefault="00617156" w:rsidP="00617156">
            <w:pPr>
              <w:jc w:val="center"/>
            </w:pPr>
            <w:r w:rsidRPr="00983036">
              <w:t>0.760</w:t>
            </w:r>
          </w:p>
        </w:tc>
      </w:tr>
      <w:tr w:rsidR="00617156" w:rsidRPr="00983036" w14:paraId="4F273837" w14:textId="77777777" w:rsidTr="009520AA">
        <w:trPr>
          <w:cantSplit/>
          <w:trHeight w:val="20"/>
          <w:jc w:val="center"/>
        </w:trPr>
        <w:tc>
          <w:tcPr>
            <w:tcW w:w="1250" w:type="pct"/>
            <w:vMerge/>
          </w:tcPr>
          <w:p w14:paraId="0AB6BC7F" w14:textId="77777777" w:rsidR="00617156" w:rsidRPr="00983036" w:rsidRDefault="00617156" w:rsidP="00617156"/>
        </w:tc>
        <w:tc>
          <w:tcPr>
            <w:tcW w:w="1875" w:type="pct"/>
            <w:tcBorders>
              <w:top w:val="nil"/>
              <w:bottom w:val="nil"/>
            </w:tcBorders>
          </w:tcPr>
          <w:p w14:paraId="1F6A1D7E" w14:textId="77777777" w:rsidR="00617156" w:rsidRPr="00983036" w:rsidRDefault="00617156" w:rsidP="00617156">
            <w:pPr>
              <w:jc w:val="center"/>
            </w:pPr>
            <w:r w:rsidRPr="00983036">
              <w:t>X1.4</w:t>
            </w:r>
          </w:p>
        </w:tc>
        <w:tc>
          <w:tcPr>
            <w:tcW w:w="1875" w:type="pct"/>
            <w:tcBorders>
              <w:top w:val="nil"/>
              <w:bottom w:val="nil"/>
            </w:tcBorders>
          </w:tcPr>
          <w:p w14:paraId="44FA3DF2" w14:textId="77777777" w:rsidR="00617156" w:rsidRPr="00983036" w:rsidRDefault="00617156" w:rsidP="00617156">
            <w:pPr>
              <w:jc w:val="center"/>
            </w:pPr>
            <w:r w:rsidRPr="00983036">
              <w:t>0.752</w:t>
            </w:r>
          </w:p>
        </w:tc>
      </w:tr>
      <w:tr w:rsidR="00617156" w:rsidRPr="00983036" w14:paraId="579983AE" w14:textId="77777777" w:rsidTr="009520AA">
        <w:trPr>
          <w:cantSplit/>
          <w:trHeight w:val="20"/>
          <w:jc w:val="center"/>
        </w:trPr>
        <w:tc>
          <w:tcPr>
            <w:tcW w:w="1250" w:type="pct"/>
            <w:vMerge/>
          </w:tcPr>
          <w:p w14:paraId="2EA484E0" w14:textId="77777777" w:rsidR="00617156" w:rsidRPr="00983036" w:rsidRDefault="00617156" w:rsidP="00617156"/>
        </w:tc>
        <w:tc>
          <w:tcPr>
            <w:tcW w:w="1875" w:type="pct"/>
            <w:tcBorders>
              <w:top w:val="nil"/>
              <w:bottom w:val="nil"/>
            </w:tcBorders>
          </w:tcPr>
          <w:p w14:paraId="788A589E" w14:textId="77777777" w:rsidR="00617156" w:rsidRPr="00983036" w:rsidRDefault="00617156" w:rsidP="00617156">
            <w:pPr>
              <w:jc w:val="center"/>
            </w:pPr>
            <w:r w:rsidRPr="00983036">
              <w:t>X1.5</w:t>
            </w:r>
          </w:p>
        </w:tc>
        <w:tc>
          <w:tcPr>
            <w:tcW w:w="1875" w:type="pct"/>
            <w:tcBorders>
              <w:top w:val="nil"/>
              <w:bottom w:val="nil"/>
            </w:tcBorders>
          </w:tcPr>
          <w:p w14:paraId="6E769E08" w14:textId="77777777" w:rsidR="00617156" w:rsidRPr="00983036" w:rsidRDefault="00617156" w:rsidP="00617156">
            <w:pPr>
              <w:jc w:val="center"/>
            </w:pPr>
            <w:r w:rsidRPr="00983036">
              <w:t>0.740</w:t>
            </w:r>
          </w:p>
        </w:tc>
      </w:tr>
      <w:tr w:rsidR="00617156" w:rsidRPr="00983036" w14:paraId="5E70473A" w14:textId="77777777" w:rsidTr="009520AA">
        <w:trPr>
          <w:cantSplit/>
          <w:trHeight w:val="20"/>
          <w:jc w:val="center"/>
        </w:trPr>
        <w:tc>
          <w:tcPr>
            <w:tcW w:w="1250" w:type="pct"/>
            <w:vMerge/>
          </w:tcPr>
          <w:p w14:paraId="375D7DE8" w14:textId="77777777" w:rsidR="00617156" w:rsidRPr="00983036" w:rsidRDefault="00617156" w:rsidP="00617156"/>
        </w:tc>
        <w:tc>
          <w:tcPr>
            <w:tcW w:w="1875" w:type="pct"/>
            <w:tcBorders>
              <w:top w:val="nil"/>
              <w:bottom w:val="nil"/>
            </w:tcBorders>
          </w:tcPr>
          <w:p w14:paraId="18B40300" w14:textId="77777777" w:rsidR="00617156" w:rsidRPr="00983036" w:rsidRDefault="00617156" w:rsidP="00617156">
            <w:pPr>
              <w:jc w:val="center"/>
            </w:pPr>
            <w:r w:rsidRPr="00983036">
              <w:t>X1.6</w:t>
            </w:r>
          </w:p>
        </w:tc>
        <w:tc>
          <w:tcPr>
            <w:tcW w:w="1875" w:type="pct"/>
            <w:tcBorders>
              <w:top w:val="nil"/>
              <w:bottom w:val="nil"/>
            </w:tcBorders>
          </w:tcPr>
          <w:p w14:paraId="4CE3E90C" w14:textId="77777777" w:rsidR="00617156" w:rsidRPr="00983036" w:rsidRDefault="00617156" w:rsidP="00617156">
            <w:pPr>
              <w:jc w:val="center"/>
            </w:pPr>
            <w:r w:rsidRPr="00983036">
              <w:t>0.728</w:t>
            </w:r>
          </w:p>
        </w:tc>
      </w:tr>
      <w:tr w:rsidR="00617156" w:rsidRPr="00983036" w14:paraId="50D6A1C7" w14:textId="77777777" w:rsidTr="009520AA">
        <w:trPr>
          <w:cantSplit/>
          <w:trHeight w:val="20"/>
          <w:jc w:val="center"/>
        </w:trPr>
        <w:tc>
          <w:tcPr>
            <w:tcW w:w="1250" w:type="pct"/>
            <w:vMerge/>
          </w:tcPr>
          <w:p w14:paraId="14695C0E" w14:textId="77777777" w:rsidR="00617156" w:rsidRPr="00983036" w:rsidRDefault="00617156" w:rsidP="00617156"/>
        </w:tc>
        <w:tc>
          <w:tcPr>
            <w:tcW w:w="1875" w:type="pct"/>
            <w:tcBorders>
              <w:top w:val="nil"/>
              <w:bottom w:val="nil"/>
            </w:tcBorders>
          </w:tcPr>
          <w:p w14:paraId="28FD52B7" w14:textId="77777777" w:rsidR="00617156" w:rsidRPr="00983036" w:rsidRDefault="00617156" w:rsidP="00617156">
            <w:pPr>
              <w:jc w:val="center"/>
            </w:pPr>
            <w:r w:rsidRPr="00983036">
              <w:t>X1.7</w:t>
            </w:r>
          </w:p>
        </w:tc>
        <w:tc>
          <w:tcPr>
            <w:tcW w:w="1875" w:type="pct"/>
            <w:tcBorders>
              <w:top w:val="nil"/>
              <w:bottom w:val="nil"/>
            </w:tcBorders>
          </w:tcPr>
          <w:p w14:paraId="195AF0DA" w14:textId="77777777" w:rsidR="00617156" w:rsidRPr="00983036" w:rsidRDefault="00617156" w:rsidP="00617156">
            <w:pPr>
              <w:jc w:val="center"/>
            </w:pPr>
            <w:r w:rsidRPr="00983036">
              <w:t>0.857</w:t>
            </w:r>
          </w:p>
        </w:tc>
      </w:tr>
      <w:tr w:rsidR="00617156" w:rsidRPr="00983036" w14:paraId="589C8436" w14:textId="77777777" w:rsidTr="009520AA">
        <w:trPr>
          <w:cantSplit/>
          <w:trHeight w:val="20"/>
          <w:jc w:val="center"/>
        </w:trPr>
        <w:tc>
          <w:tcPr>
            <w:tcW w:w="1250" w:type="pct"/>
            <w:vMerge/>
            <w:tcBorders>
              <w:bottom w:val="single" w:sz="4" w:space="0" w:color="auto"/>
            </w:tcBorders>
          </w:tcPr>
          <w:p w14:paraId="55092D2D" w14:textId="77777777" w:rsidR="00617156" w:rsidRPr="00983036" w:rsidRDefault="00617156" w:rsidP="00617156"/>
        </w:tc>
        <w:tc>
          <w:tcPr>
            <w:tcW w:w="1875" w:type="pct"/>
            <w:tcBorders>
              <w:top w:val="nil"/>
              <w:bottom w:val="single" w:sz="4" w:space="0" w:color="auto"/>
            </w:tcBorders>
          </w:tcPr>
          <w:p w14:paraId="5C17080A" w14:textId="77777777" w:rsidR="00617156" w:rsidRPr="00983036" w:rsidRDefault="00617156" w:rsidP="00617156">
            <w:pPr>
              <w:jc w:val="center"/>
            </w:pPr>
            <w:r w:rsidRPr="00983036">
              <w:t>X1.8</w:t>
            </w:r>
          </w:p>
        </w:tc>
        <w:tc>
          <w:tcPr>
            <w:tcW w:w="1875" w:type="pct"/>
            <w:tcBorders>
              <w:top w:val="nil"/>
              <w:bottom w:val="single" w:sz="4" w:space="0" w:color="auto"/>
            </w:tcBorders>
          </w:tcPr>
          <w:p w14:paraId="7A9C48A9" w14:textId="77777777" w:rsidR="00617156" w:rsidRPr="00983036" w:rsidRDefault="00617156" w:rsidP="00617156">
            <w:pPr>
              <w:jc w:val="center"/>
            </w:pPr>
            <w:r w:rsidRPr="00983036">
              <w:t>0.848</w:t>
            </w:r>
          </w:p>
        </w:tc>
      </w:tr>
      <w:tr w:rsidR="00617156" w:rsidRPr="00983036" w14:paraId="7FB0850A" w14:textId="77777777" w:rsidTr="009520AA">
        <w:trPr>
          <w:cantSplit/>
          <w:trHeight w:val="20"/>
          <w:jc w:val="center"/>
        </w:trPr>
        <w:tc>
          <w:tcPr>
            <w:tcW w:w="1250" w:type="pct"/>
            <w:vMerge w:val="restart"/>
            <w:tcBorders>
              <w:top w:val="single" w:sz="4" w:space="0" w:color="auto"/>
              <w:bottom w:val="nil"/>
            </w:tcBorders>
          </w:tcPr>
          <w:p w14:paraId="0788FF63" w14:textId="77777777" w:rsidR="00617156" w:rsidRPr="00983036" w:rsidRDefault="00617156" w:rsidP="00617156">
            <w:pPr>
              <w:jc w:val="center"/>
            </w:pPr>
            <w:r w:rsidRPr="00983036">
              <w:t>e-WOM (X2)</w:t>
            </w:r>
          </w:p>
        </w:tc>
        <w:tc>
          <w:tcPr>
            <w:tcW w:w="1875" w:type="pct"/>
            <w:tcBorders>
              <w:top w:val="single" w:sz="4" w:space="0" w:color="auto"/>
              <w:bottom w:val="nil"/>
            </w:tcBorders>
          </w:tcPr>
          <w:p w14:paraId="2DBA1E6E" w14:textId="77777777" w:rsidR="00617156" w:rsidRPr="00983036" w:rsidRDefault="00617156" w:rsidP="00617156">
            <w:pPr>
              <w:jc w:val="center"/>
            </w:pPr>
            <w:r w:rsidRPr="00983036">
              <w:t>X2.1</w:t>
            </w:r>
          </w:p>
        </w:tc>
        <w:tc>
          <w:tcPr>
            <w:tcW w:w="1875" w:type="pct"/>
            <w:tcBorders>
              <w:top w:val="single" w:sz="4" w:space="0" w:color="auto"/>
              <w:bottom w:val="nil"/>
            </w:tcBorders>
          </w:tcPr>
          <w:p w14:paraId="582E34E8" w14:textId="77777777" w:rsidR="00617156" w:rsidRPr="00983036" w:rsidRDefault="00617156" w:rsidP="00617156">
            <w:pPr>
              <w:jc w:val="center"/>
            </w:pPr>
            <w:r w:rsidRPr="00983036">
              <w:t>0.726</w:t>
            </w:r>
          </w:p>
        </w:tc>
      </w:tr>
      <w:tr w:rsidR="00617156" w:rsidRPr="00983036" w14:paraId="0FF03C4B" w14:textId="77777777" w:rsidTr="009520AA">
        <w:trPr>
          <w:cantSplit/>
          <w:trHeight w:val="20"/>
          <w:jc w:val="center"/>
        </w:trPr>
        <w:tc>
          <w:tcPr>
            <w:tcW w:w="1250" w:type="pct"/>
            <w:vMerge/>
            <w:tcBorders>
              <w:top w:val="nil"/>
              <w:bottom w:val="nil"/>
            </w:tcBorders>
          </w:tcPr>
          <w:p w14:paraId="31ECCBE4" w14:textId="77777777" w:rsidR="00617156" w:rsidRPr="00983036" w:rsidRDefault="00617156" w:rsidP="00617156"/>
        </w:tc>
        <w:tc>
          <w:tcPr>
            <w:tcW w:w="1875" w:type="pct"/>
            <w:tcBorders>
              <w:top w:val="nil"/>
              <w:bottom w:val="nil"/>
            </w:tcBorders>
          </w:tcPr>
          <w:p w14:paraId="6456BC06" w14:textId="77777777" w:rsidR="00617156" w:rsidRPr="00983036" w:rsidRDefault="00617156" w:rsidP="00617156">
            <w:pPr>
              <w:jc w:val="center"/>
            </w:pPr>
            <w:r w:rsidRPr="00983036">
              <w:t>X2.2</w:t>
            </w:r>
          </w:p>
        </w:tc>
        <w:tc>
          <w:tcPr>
            <w:tcW w:w="1875" w:type="pct"/>
            <w:tcBorders>
              <w:top w:val="nil"/>
              <w:bottom w:val="nil"/>
            </w:tcBorders>
          </w:tcPr>
          <w:p w14:paraId="6E7815FB" w14:textId="77777777" w:rsidR="00617156" w:rsidRPr="00983036" w:rsidRDefault="00617156" w:rsidP="00617156">
            <w:pPr>
              <w:jc w:val="center"/>
            </w:pPr>
            <w:r w:rsidRPr="00983036">
              <w:t>0.769</w:t>
            </w:r>
          </w:p>
        </w:tc>
      </w:tr>
      <w:tr w:rsidR="00617156" w:rsidRPr="00983036" w14:paraId="5C25D464" w14:textId="77777777" w:rsidTr="009520AA">
        <w:trPr>
          <w:cantSplit/>
          <w:trHeight w:val="20"/>
          <w:jc w:val="center"/>
        </w:trPr>
        <w:tc>
          <w:tcPr>
            <w:tcW w:w="1250" w:type="pct"/>
            <w:vMerge/>
            <w:tcBorders>
              <w:top w:val="nil"/>
              <w:bottom w:val="nil"/>
            </w:tcBorders>
          </w:tcPr>
          <w:p w14:paraId="0E45B156" w14:textId="77777777" w:rsidR="00617156" w:rsidRPr="00983036" w:rsidRDefault="00617156" w:rsidP="00617156"/>
        </w:tc>
        <w:tc>
          <w:tcPr>
            <w:tcW w:w="1875" w:type="pct"/>
            <w:tcBorders>
              <w:top w:val="nil"/>
              <w:bottom w:val="nil"/>
            </w:tcBorders>
          </w:tcPr>
          <w:p w14:paraId="22B0EA8A" w14:textId="77777777" w:rsidR="00617156" w:rsidRPr="00983036" w:rsidRDefault="00617156" w:rsidP="00617156">
            <w:pPr>
              <w:jc w:val="center"/>
            </w:pPr>
            <w:r w:rsidRPr="00983036">
              <w:t>X2.3</w:t>
            </w:r>
          </w:p>
        </w:tc>
        <w:tc>
          <w:tcPr>
            <w:tcW w:w="1875" w:type="pct"/>
            <w:tcBorders>
              <w:top w:val="nil"/>
              <w:bottom w:val="nil"/>
            </w:tcBorders>
          </w:tcPr>
          <w:p w14:paraId="78226FBE" w14:textId="77777777" w:rsidR="00617156" w:rsidRPr="00983036" w:rsidRDefault="00617156" w:rsidP="00617156">
            <w:pPr>
              <w:jc w:val="center"/>
            </w:pPr>
            <w:r w:rsidRPr="00983036">
              <w:t>0.844</w:t>
            </w:r>
          </w:p>
        </w:tc>
      </w:tr>
      <w:tr w:rsidR="00617156" w:rsidRPr="00983036" w14:paraId="77171344" w14:textId="77777777" w:rsidTr="009520AA">
        <w:trPr>
          <w:cantSplit/>
          <w:trHeight w:val="20"/>
          <w:jc w:val="center"/>
        </w:trPr>
        <w:tc>
          <w:tcPr>
            <w:tcW w:w="1250" w:type="pct"/>
            <w:vMerge/>
            <w:tcBorders>
              <w:top w:val="nil"/>
              <w:bottom w:val="nil"/>
            </w:tcBorders>
          </w:tcPr>
          <w:p w14:paraId="3251F0A6" w14:textId="77777777" w:rsidR="00617156" w:rsidRPr="00983036" w:rsidRDefault="00617156" w:rsidP="00617156"/>
        </w:tc>
        <w:tc>
          <w:tcPr>
            <w:tcW w:w="1875" w:type="pct"/>
            <w:tcBorders>
              <w:top w:val="nil"/>
              <w:bottom w:val="nil"/>
            </w:tcBorders>
          </w:tcPr>
          <w:p w14:paraId="0C89CE80" w14:textId="77777777" w:rsidR="00617156" w:rsidRPr="00983036" w:rsidRDefault="00617156" w:rsidP="00617156">
            <w:pPr>
              <w:jc w:val="center"/>
            </w:pPr>
            <w:r w:rsidRPr="00983036">
              <w:t>X2.4</w:t>
            </w:r>
          </w:p>
        </w:tc>
        <w:tc>
          <w:tcPr>
            <w:tcW w:w="1875" w:type="pct"/>
            <w:tcBorders>
              <w:top w:val="nil"/>
              <w:bottom w:val="nil"/>
            </w:tcBorders>
          </w:tcPr>
          <w:p w14:paraId="1DC3AED6" w14:textId="77777777" w:rsidR="00617156" w:rsidRPr="00983036" w:rsidRDefault="00617156" w:rsidP="00617156">
            <w:pPr>
              <w:jc w:val="center"/>
            </w:pPr>
            <w:r w:rsidRPr="00983036">
              <w:t>0.765</w:t>
            </w:r>
          </w:p>
        </w:tc>
      </w:tr>
      <w:tr w:rsidR="00617156" w:rsidRPr="00983036" w14:paraId="1A1F66C2" w14:textId="77777777" w:rsidTr="009520AA">
        <w:trPr>
          <w:cantSplit/>
          <w:trHeight w:val="20"/>
          <w:jc w:val="center"/>
        </w:trPr>
        <w:tc>
          <w:tcPr>
            <w:tcW w:w="1250" w:type="pct"/>
            <w:vMerge/>
            <w:tcBorders>
              <w:top w:val="nil"/>
              <w:bottom w:val="nil"/>
            </w:tcBorders>
          </w:tcPr>
          <w:p w14:paraId="4B4B1B80" w14:textId="77777777" w:rsidR="00617156" w:rsidRPr="00983036" w:rsidRDefault="00617156" w:rsidP="00617156"/>
        </w:tc>
        <w:tc>
          <w:tcPr>
            <w:tcW w:w="1875" w:type="pct"/>
            <w:tcBorders>
              <w:top w:val="nil"/>
              <w:bottom w:val="nil"/>
            </w:tcBorders>
          </w:tcPr>
          <w:p w14:paraId="1B6AEAD3" w14:textId="77777777" w:rsidR="00617156" w:rsidRPr="00983036" w:rsidRDefault="00617156" w:rsidP="00617156">
            <w:pPr>
              <w:jc w:val="center"/>
            </w:pPr>
            <w:r w:rsidRPr="00983036">
              <w:t>X2.5</w:t>
            </w:r>
          </w:p>
        </w:tc>
        <w:tc>
          <w:tcPr>
            <w:tcW w:w="1875" w:type="pct"/>
            <w:tcBorders>
              <w:top w:val="nil"/>
              <w:bottom w:val="nil"/>
            </w:tcBorders>
          </w:tcPr>
          <w:p w14:paraId="6FBF54A6" w14:textId="77777777" w:rsidR="00617156" w:rsidRPr="00983036" w:rsidRDefault="00617156" w:rsidP="00617156">
            <w:pPr>
              <w:jc w:val="center"/>
            </w:pPr>
            <w:r w:rsidRPr="00983036">
              <w:t>0.740</w:t>
            </w:r>
          </w:p>
        </w:tc>
      </w:tr>
      <w:tr w:rsidR="00617156" w:rsidRPr="00983036" w14:paraId="60CB382D" w14:textId="77777777" w:rsidTr="009520AA">
        <w:trPr>
          <w:cantSplit/>
          <w:trHeight w:val="20"/>
          <w:jc w:val="center"/>
        </w:trPr>
        <w:tc>
          <w:tcPr>
            <w:tcW w:w="1250" w:type="pct"/>
            <w:vMerge/>
            <w:tcBorders>
              <w:top w:val="nil"/>
              <w:bottom w:val="nil"/>
            </w:tcBorders>
          </w:tcPr>
          <w:p w14:paraId="41B5DD18" w14:textId="77777777" w:rsidR="00617156" w:rsidRPr="00983036" w:rsidRDefault="00617156" w:rsidP="00617156"/>
        </w:tc>
        <w:tc>
          <w:tcPr>
            <w:tcW w:w="1875" w:type="pct"/>
            <w:tcBorders>
              <w:top w:val="nil"/>
              <w:bottom w:val="nil"/>
            </w:tcBorders>
          </w:tcPr>
          <w:p w14:paraId="78EFB988" w14:textId="77777777" w:rsidR="00617156" w:rsidRPr="00983036" w:rsidRDefault="00617156" w:rsidP="00617156">
            <w:pPr>
              <w:jc w:val="center"/>
            </w:pPr>
            <w:r w:rsidRPr="00983036">
              <w:t>X2.6</w:t>
            </w:r>
          </w:p>
        </w:tc>
        <w:tc>
          <w:tcPr>
            <w:tcW w:w="1875" w:type="pct"/>
            <w:tcBorders>
              <w:top w:val="nil"/>
              <w:bottom w:val="nil"/>
            </w:tcBorders>
          </w:tcPr>
          <w:p w14:paraId="1FAD921D" w14:textId="77777777" w:rsidR="00617156" w:rsidRPr="00983036" w:rsidRDefault="00617156" w:rsidP="00617156">
            <w:pPr>
              <w:jc w:val="center"/>
            </w:pPr>
            <w:r w:rsidRPr="00983036">
              <w:t>0.875</w:t>
            </w:r>
          </w:p>
        </w:tc>
      </w:tr>
      <w:tr w:rsidR="00617156" w:rsidRPr="00983036" w14:paraId="345EFC48" w14:textId="77777777" w:rsidTr="009520AA">
        <w:trPr>
          <w:cantSplit/>
          <w:trHeight w:val="20"/>
          <w:jc w:val="center"/>
        </w:trPr>
        <w:tc>
          <w:tcPr>
            <w:tcW w:w="1250" w:type="pct"/>
            <w:vMerge/>
            <w:tcBorders>
              <w:top w:val="nil"/>
              <w:bottom w:val="nil"/>
            </w:tcBorders>
          </w:tcPr>
          <w:p w14:paraId="6F3707C9" w14:textId="77777777" w:rsidR="00617156" w:rsidRPr="00983036" w:rsidRDefault="00617156" w:rsidP="00617156"/>
        </w:tc>
        <w:tc>
          <w:tcPr>
            <w:tcW w:w="1875" w:type="pct"/>
            <w:tcBorders>
              <w:top w:val="nil"/>
              <w:bottom w:val="nil"/>
            </w:tcBorders>
          </w:tcPr>
          <w:p w14:paraId="2D32AA60" w14:textId="77777777" w:rsidR="00617156" w:rsidRPr="00983036" w:rsidRDefault="00617156" w:rsidP="00617156">
            <w:pPr>
              <w:jc w:val="center"/>
            </w:pPr>
            <w:r w:rsidRPr="00983036">
              <w:t>X2.7</w:t>
            </w:r>
          </w:p>
        </w:tc>
        <w:tc>
          <w:tcPr>
            <w:tcW w:w="1875" w:type="pct"/>
            <w:tcBorders>
              <w:top w:val="nil"/>
              <w:bottom w:val="nil"/>
            </w:tcBorders>
          </w:tcPr>
          <w:p w14:paraId="0BBEDE33" w14:textId="77777777" w:rsidR="00617156" w:rsidRPr="00983036" w:rsidRDefault="00617156" w:rsidP="00617156">
            <w:pPr>
              <w:jc w:val="center"/>
            </w:pPr>
            <w:r w:rsidRPr="00983036">
              <w:t>0.849</w:t>
            </w:r>
          </w:p>
        </w:tc>
      </w:tr>
      <w:tr w:rsidR="00617156" w:rsidRPr="00983036" w14:paraId="5A40BB07" w14:textId="77777777" w:rsidTr="009520AA">
        <w:trPr>
          <w:cantSplit/>
          <w:trHeight w:val="20"/>
          <w:jc w:val="center"/>
        </w:trPr>
        <w:tc>
          <w:tcPr>
            <w:tcW w:w="1250" w:type="pct"/>
            <w:vMerge/>
            <w:tcBorders>
              <w:top w:val="nil"/>
              <w:bottom w:val="single" w:sz="4" w:space="0" w:color="auto"/>
            </w:tcBorders>
          </w:tcPr>
          <w:p w14:paraId="3B012103" w14:textId="77777777" w:rsidR="00617156" w:rsidRPr="00983036" w:rsidRDefault="00617156" w:rsidP="00617156"/>
        </w:tc>
        <w:tc>
          <w:tcPr>
            <w:tcW w:w="1875" w:type="pct"/>
            <w:tcBorders>
              <w:top w:val="nil"/>
              <w:bottom w:val="single" w:sz="4" w:space="0" w:color="auto"/>
            </w:tcBorders>
          </w:tcPr>
          <w:p w14:paraId="355C352D" w14:textId="77777777" w:rsidR="00617156" w:rsidRPr="00983036" w:rsidRDefault="00617156" w:rsidP="00617156">
            <w:pPr>
              <w:jc w:val="center"/>
            </w:pPr>
            <w:r w:rsidRPr="00983036">
              <w:t>X2.8</w:t>
            </w:r>
          </w:p>
        </w:tc>
        <w:tc>
          <w:tcPr>
            <w:tcW w:w="1875" w:type="pct"/>
            <w:tcBorders>
              <w:top w:val="nil"/>
              <w:bottom w:val="single" w:sz="4" w:space="0" w:color="auto"/>
            </w:tcBorders>
          </w:tcPr>
          <w:p w14:paraId="2D70C4F5" w14:textId="77777777" w:rsidR="00617156" w:rsidRPr="00983036" w:rsidRDefault="00617156" w:rsidP="00617156">
            <w:pPr>
              <w:jc w:val="center"/>
            </w:pPr>
            <w:r w:rsidRPr="00983036">
              <w:t>0.837</w:t>
            </w:r>
          </w:p>
        </w:tc>
      </w:tr>
      <w:tr w:rsidR="00617156" w:rsidRPr="00983036" w14:paraId="4119C417" w14:textId="77777777" w:rsidTr="009520AA">
        <w:trPr>
          <w:cantSplit/>
          <w:trHeight w:val="20"/>
          <w:jc w:val="center"/>
        </w:trPr>
        <w:tc>
          <w:tcPr>
            <w:tcW w:w="1250" w:type="pct"/>
            <w:vMerge w:val="restart"/>
            <w:tcBorders>
              <w:top w:val="single" w:sz="4" w:space="0" w:color="auto"/>
              <w:bottom w:val="nil"/>
            </w:tcBorders>
          </w:tcPr>
          <w:p w14:paraId="0053D516" w14:textId="77777777" w:rsidR="00617156" w:rsidRPr="00983036" w:rsidRDefault="00617156" w:rsidP="00617156">
            <w:pPr>
              <w:jc w:val="center"/>
            </w:pPr>
            <w:r w:rsidRPr="00983036">
              <w:rPr>
                <w:color w:val="FFFFFF" w:themeColor="background1"/>
              </w:rPr>
              <w:t>“</w:t>
            </w:r>
            <w:r w:rsidRPr="00983036">
              <w:t>Brand awareness (M)</w:t>
            </w:r>
            <w:r w:rsidRPr="00983036">
              <w:rPr>
                <w:color w:val="FFFFFF" w:themeColor="background1"/>
              </w:rPr>
              <w:t>”</w:t>
            </w:r>
          </w:p>
        </w:tc>
        <w:tc>
          <w:tcPr>
            <w:tcW w:w="1875" w:type="pct"/>
            <w:tcBorders>
              <w:top w:val="single" w:sz="4" w:space="0" w:color="auto"/>
              <w:bottom w:val="nil"/>
            </w:tcBorders>
          </w:tcPr>
          <w:p w14:paraId="2B2262CB" w14:textId="77777777" w:rsidR="00617156" w:rsidRPr="00983036" w:rsidRDefault="00617156" w:rsidP="00617156">
            <w:pPr>
              <w:jc w:val="center"/>
            </w:pPr>
            <w:r w:rsidRPr="00983036">
              <w:t>M1</w:t>
            </w:r>
          </w:p>
        </w:tc>
        <w:tc>
          <w:tcPr>
            <w:tcW w:w="1875" w:type="pct"/>
            <w:tcBorders>
              <w:top w:val="single" w:sz="4" w:space="0" w:color="auto"/>
              <w:bottom w:val="nil"/>
            </w:tcBorders>
          </w:tcPr>
          <w:p w14:paraId="6134C942" w14:textId="77777777" w:rsidR="00617156" w:rsidRPr="00983036" w:rsidRDefault="00617156" w:rsidP="00617156">
            <w:pPr>
              <w:jc w:val="center"/>
            </w:pPr>
            <w:r w:rsidRPr="00983036">
              <w:t>0.835</w:t>
            </w:r>
          </w:p>
        </w:tc>
      </w:tr>
      <w:tr w:rsidR="00617156" w:rsidRPr="00983036" w14:paraId="6F0CBF99" w14:textId="77777777" w:rsidTr="009520AA">
        <w:trPr>
          <w:cantSplit/>
          <w:trHeight w:val="20"/>
          <w:jc w:val="center"/>
        </w:trPr>
        <w:tc>
          <w:tcPr>
            <w:tcW w:w="1250" w:type="pct"/>
            <w:vMerge/>
            <w:tcBorders>
              <w:top w:val="nil"/>
              <w:bottom w:val="nil"/>
            </w:tcBorders>
          </w:tcPr>
          <w:p w14:paraId="14847B67" w14:textId="77777777" w:rsidR="00617156" w:rsidRPr="00983036" w:rsidRDefault="00617156" w:rsidP="00617156"/>
        </w:tc>
        <w:tc>
          <w:tcPr>
            <w:tcW w:w="1875" w:type="pct"/>
            <w:tcBorders>
              <w:top w:val="nil"/>
              <w:bottom w:val="nil"/>
            </w:tcBorders>
          </w:tcPr>
          <w:p w14:paraId="397ED81D" w14:textId="77777777" w:rsidR="00617156" w:rsidRPr="00983036" w:rsidRDefault="00617156" w:rsidP="00617156">
            <w:pPr>
              <w:jc w:val="center"/>
            </w:pPr>
            <w:r w:rsidRPr="00983036">
              <w:t>M2</w:t>
            </w:r>
          </w:p>
        </w:tc>
        <w:tc>
          <w:tcPr>
            <w:tcW w:w="1875" w:type="pct"/>
            <w:tcBorders>
              <w:top w:val="nil"/>
              <w:bottom w:val="nil"/>
            </w:tcBorders>
          </w:tcPr>
          <w:p w14:paraId="5235A521" w14:textId="77777777" w:rsidR="00617156" w:rsidRPr="00983036" w:rsidRDefault="00617156" w:rsidP="00617156">
            <w:pPr>
              <w:jc w:val="center"/>
            </w:pPr>
            <w:r w:rsidRPr="00983036">
              <w:t>0.725</w:t>
            </w:r>
          </w:p>
        </w:tc>
      </w:tr>
      <w:tr w:rsidR="00617156" w:rsidRPr="00983036" w14:paraId="31B94E52" w14:textId="77777777" w:rsidTr="009520AA">
        <w:trPr>
          <w:cantSplit/>
          <w:trHeight w:val="20"/>
          <w:jc w:val="center"/>
        </w:trPr>
        <w:tc>
          <w:tcPr>
            <w:tcW w:w="1250" w:type="pct"/>
            <w:vMerge/>
            <w:tcBorders>
              <w:top w:val="nil"/>
              <w:bottom w:val="nil"/>
            </w:tcBorders>
          </w:tcPr>
          <w:p w14:paraId="571F3DE7" w14:textId="77777777" w:rsidR="00617156" w:rsidRPr="00983036" w:rsidRDefault="00617156" w:rsidP="00617156"/>
        </w:tc>
        <w:tc>
          <w:tcPr>
            <w:tcW w:w="1875" w:type="pct"/>
            <w:tcBorders>
              <w:top w:val="nil"/>
              <w:bottom w:val="nil"/>
            </w:tcBorders>
          </w:tcPr>
          <w:p w14:paraId="6496A15B" w14:textId="77777777" w:rsidR="00617156" w:rsidRPr="00983036" w:rsidRDefault="00617156" w:rsidP="00617156">
            <w:pPr>
              <w:jc w:val="center"/>
            </w:pPr>
            <w:r w:rsidRPr="00983036">
              <w:t>M3</w:t>
            </w:r>
          </w:p>
        </w:tc>
        <w:tc>
          <w:tcPr>
            <w:tcW w:w="1875" w:type="pct"/>
            <w:tcBorders>
              <w:top w:val="nil"/>
              <w:bottom w:val="nil"/>
            </w:tcBorders>
          </w:tcPr>
          <w:p w14:paraId="01B9031E" w14:textId="77777777" w:rsidR="00617156" w:rsidRPr="00983036" w:rsidRDefault="00617156" w:rsidP="00617156">
            <w:pPr>
              <w:jc w:val="center"/>
            </w:pPr>
            <w:r w:rsidRPr="00983036">
              <w:t>0.815</w:t>
            </w:r>
          </w:p>
        </w:tc>
      </w:tr>
      <w:tr w:rsidR="00617156" w:rsidRPr="00983036" w14:paraId="150758DD" w14:textId="77777777" w:rsidTr="009520AA">
        <w:trPr>
          <w:cantSplit/>
          <w:trHeight w:val="20"/>
          <w:jc w:val="center"/>
        </w:trPr>
        <w:tc>
          <w:tcPr>
            <w:tcW w:w="1250" w:type="pct"/>
            <w:vMerge/>
            <w:tcBorders>
              <w:top w:val="nil"/>
              <w:bottom w:val="single" w:sz="4" w:space="0" w:color="auto"/>
            </w:tcBorders>
          </w:tcPr>
          <w:p w14:paraId="2CFE7104" w14:textId="77777777" w:rsidR="00617156" w:rsidRPr="00983036" w:rsidRDefault="00617156" w:rsidP="00617156"/>
        </w:tc>
        <w:tc>
          <w:tcPr>
            <w:tcW w:w="1875" w:type="pct"/>
            <w:tcBorders>
              <w:top w:val="nil"/>
              <w:bottom w:val="single" w:sz="4" w:space="0" w:color="auto"/>
            </w:tcBorders>
          </w:tcPr>
          <w:p w14:paraId="38426D09" w14:textId="77777777" w:rsidR="00617156" w:rsidRPr="00983036" w:rsidRDefault="00617156" w:rsidP="00617156">
            <w:pPr>
              <w:jc w:val="center"/>
            </w:pPr>
            <w:r w:rsidRPr="00983036">
              <w:t>M4</w:t>
            </w:r>
          </w:p>
        </w:tc>
        <w:tc>
          <w:tcPr>
            <w:tcW w:w="1875" w:type="pct"/>
            <w:tcBorders>
              <w:top w:val="nil"/>
              <w:bottom w:val="single" w:sz="4" w:space="0" w:color="auto"/>
            </w:tcBorders>
          </w:tcPr>
          <w:p w14:paraId="675DD027" w14:textId="77777777" w:rsidR="00617156" w:rsidRPr="00983036" w:rsidRDefault="00617156" w:rsidP="00617156">
            <w:pPr>
              <w:jc w:val="center"/>
            </w:pPr>
            <w:r w:rsidRPr="00983036">
              <w:t>0.806</w:t>
            </w:r>
          </w:p>
        </w:tc>
      </w:tr>
      <w:tr w:rsidR="00617156" w:rsidRPr="00983036" w14:paraId="0DB097E1" w14:textId="77777777" w:rsidTr="009520AA">
        <w:trPr>
          <w:cantSplit/>
          <w:trHeight w:val="20"/>
          <w:jc w:val="center"/>
        </w:trPr>
        <w:tc>
          <w:tcPr>
            <w:tcW w:w="1250" w:type="pct"/>
            <w:vMerge w:val="restart"/>
            <w:tcBorders>
              <w:top w:val="single" w:sz="4" w:space="0" w:color="auto"/>
            </w:tcBorders>
          </w:tcPr>
          <w:p w14:paraId="55E8D0F4" w14:textId="77777777" w:rsidR="00617156" w:rsidRPr="00983036" w:rsidRDefault="00617156" w:rsidP="00617156">
            <w:pPr>
              <w:jc w:val="center"/>
            </w:pPr>
            <w:r w:rsidRPr="00983036">
              <w:t>Purchase Decisions (Y)</w:t>
            </w:r>
          </w:p>
        </w:tc>
        <w:tc>
          <w:tcPr>
            <w:tcW w:w="1875" w:type="pct"/>
            <w:tcBorders>
              <w:top w:val="single" w:sz="4" w:space="0" w:color="auto"/>
              <w:bottom w:val="nil"/>
            </w:tcBorders>
          </w:tcPr>
          <w:p w14:paraId="5FA50318" w14:textId="77777777" w:rsidR="00617156" w:rsidRPr="00983036" w:rsidRDefault="00617156" w:rsidP="00617156">
            <w:pPr>
              <w:jc w:val="center"/>
            </w:pPr>
            <w:r w:rsidRPr="00983036">
              <w:t>Y1</w:t>
            </w:r>
          </w:p>
        </w:tc>
        <w:tc>
          <w:tcPr>
            <w:tcW w:w="1875" w:type="pct"/>
            <w:tcBorders>
              <w:top w:val="single" w:sz="4" w:space="0" w:color="auto"/>
              <w:bottom w:val="nil"/>
            </w:tcBorders>
          </w:tcPr>
          <w:p w14:paraId="5874A37B" w14:textId="77777777" w:rsidR="00617156" w:rsidRPr="00983036" w:rsidRDefault="00617156" w:rsidP="00617156">
            <w:pPr>
              <w:jc w:val="center"/>
            </w:pPr>
            <w:r w:rsidRPr="00983036">
              <w:t>0.762</w:t>
            </w:r>
          </w:p>
        </w:tc>
      </w:tr>
      <w:tr w:rsidR="00617156" w:rsidRPr="00983036" w14:paraId="7EACC004" w14:textId="77777777" w:rsidTr="009520AA">
        <w:trPr>
          <w:cantSplit/>
          <w:trHeight w:val="20"/>
          <w:jc w:val="center"/>
        </w:trPr>
        <w:tc>
          <w:tcPr>
            <w:tcW w:w="1250" w:type="pct"/>
            <w:vMerge/>
          </w:tcPr>
          <w:p w14:paraId="4ABF3F52" w14:textId="77777777" w:rsidR="00617156" w:rsidRPr="00983036" w:rsidRDefault="00617156" w:rsidP="00617156"/>
        </w:tc>
        <w:tc>
          <w:tcPr>
            <w:tcW w:w="1875" w:type="pct"/>
            <w:tcBorders>
              <w:top w:val="nil"/>
              <w:bottom w:val="nil"/>
            </w:tcBorders>
          </w:tcPr>
          <w:p w14:paraId="25ED098D" w14:textId="77777777" w:rsidR="00617156" w:rsidRPr="00983036" w:rsidRDefault="00617156" w:rsidP="00617156">
            <w:pPr>
              <w:jc w:val="center"/>
            </w:pPr>
            <w:r w:rsidRPr="00983036">
              <w:t>Y2</w:t>
            </w:r>
          </w:p>
        </w:tc>
        <w:tc>
          <w:tcPr>
            <w:tcW w:w="1875" w:type="pct"/>
            <w:tcBorders>
              <w:top w:val="nil"/>
              <w:bottom w:val="nil"/>
            </w:tcBorders>
          </w:tcPr>
          <w:p w14:paraId="11943B1F" w14:textId="77777777" w:rsidR="00617156" w:rsidRPr="00983036" w:rsidRDefault="00617156" w:rsidP="00617156">
            <w:pPr>
              <w:jc w:val="center"/>
            </w:pPr>
            <w:r w:rsidRPr="00983036">
              <w:t>0.822</w:t>
            </w:r>
          </w:p>
        </w:tc>
      </w:tr>
      <w:tr w:rsidR="00617156" w:rsidRPr="00983036" w14:paraId="61702DE2" w14:textId="77777777" w:rsidTr="009520AA">
        <w:trPr>
          <w:cantSplit/>
          <w:trHeight w:val="20"/>
          <w:jc w:val="center"/>
        </w:trPr>
        <w:tc>
          <w:tcPr>
            <w:tcW w:w="1250" w:type="pct"/>
            <w:vMerge/>
          </w:tcPr>
          <w:p w14:paraId="444F5CA7" w14:textId="77777777" w:rsidR="00617156" w:rsidRPr="00983036" w:rsidRDefault="00617156" w:rsidP="00617156"/>
        </w:tc>
        <w:tc>
          <w:tcPr>
            <w:tcW w:w="1875" w:type="pct"/>
            <w:tcBorders>
              <w:top w:val="nil"/>
              <w:bottom w:val="nil"/>
            </w:tcBorders>
          </w:tcPr>
          <w:p w14:paraId="33A24E9B" w14:textId="77777777" w:rsidR="00617156" w:rsidRPr="00983036" w:rsidRDefault="00617156" w:rsidP="00617156">
            <w:pPr>
              <w:jc w:val="center"/>
            </w:pPr>
            <w:r w:rsidRPr="00983036">
              <w:t>Y3</w:t>
            </w:r>
          </w:p>
        </w:tc>
        <w:tc>
          <w:tcPr>
            <w:tcW w:w="1875" w:type="pct"/>
            <w:tcBorders>
              <w:top w:val="nil"/>
              <w:bottom w:val="nil"/>
            </w:tcBorders>
          </w:tcPr>
          <w:p w14:paraId="74AE6546" w14:textId="77777777" w:rsidR="00617156" w:rsidRPr="00983036" w:rsidRDefault="00617156" w:rsidP="00617156">
            <w:pPr>
              <w:jc w:val="center"/>
            </w:pPr>
            <w:r w:rsidRPr="00983036">
              <w:t>0.775</w:t>
            </w:r>
          </w:p>
        </w:tc>
      </w:tr>
      <w:tr w:rsidR="00617156" w:rsidRPr="00983036" w14:paraId="65F17577" w14:textId="77777777" w:rsidTr="009520AA">
        <w:trPr>
          <w:cantSplit/>
          <w:trHeight w:val="20"/>
          <w:jc w:val="center"/>
        </w:trPr>
        <w:tc>
          <w:tcPr>
            <w:tcW w:w="1250" w:type="pct"/>
            <w:vMerge/>
          </w:tcPr>
          <w:p w14:paraId="279D0FE5" w14:textId="77777777" w:rsidR="00617156" w:rsidRPr="00983036" w:rsidRDefault="00617156" w:rsidP="00617156"/>
        </w:tc>
        <w:tc>
          <w:tcPr>
            <w:tcW w:w="1875" w:type="pct"/>
            <w:tcBorders>
              <w:top w:val="nil"/>
              <w:bottom w:val="nil"/>
            </w:tcBorders>
          </w:tcPr>
          <w:p w14:paraId="4F778108" w14:textId="77777777" w:rsidR="00617156" w:rsidRPr="00983036" w:rsidRDefault="00617156" w:rsidP="00617156">
            <w:pPr>
              <w:jc w:val="center"/>
            </w:pPr>
            <w:r w:rsidRPr="00983036">
              <w:t>Y4</w:t>
            </w:r>
          </w:p>
        </w:tc>
        <w:tc>
          <w:tcPr>
            <w:tcW w:w="1875" w:type="pct"/>
            <w:tcBorders>
              <w:top w:val="nil"/>
              <w:bottom w:val="nil"/>
            </w:tcBorders>
          </w:tcPr>
          <w:p w14:paraId="369DFCA1" w14:textId="77777777" w:rsidR="00617156" w:rsidRPr="00983036" w:rsidRDefault="00617156" w:rsidP="00617156">
            <w:pPr>
              <w:jc w:val="center"/>
            </w:pPr>
            <w:r w:rsidRPr="00983036">
              <w:t>0.834</w:t>
            </w:r>
          </w:p>
        </w:tc>
      </w:tr>
      <w:tr w:rsidR="00617156" w:rsidRPr="00983036" w14:paraId="08B17B41" w14:textId="77777777" w:rsidTr="009520AA">
        <w:trPr>
          <w:cantSplit/>
          <w:trHeight w:val="20"/>
          <w:jc w:val="center"/>
        </w:trPr>
        <w:tc>
          <w:tcPr>
            <w:tcW w:w="1250" w:type="pct"/>
            <w:vMerge/>
          </w:tcPr>
          <w:p w14:paraId="7B345348" w14:textId="77777777" w:rsidR="00617156" w:rsidRPr="00983036" w:rsidRDefault="00617156" w:rsidP="00617156"/>
        </w:tc>
        <w:tc>
          <w:tcPr>
            <w:tcW w:w="1875" w:type="pct"/>
            <w:tcBorders>
              <w:top w:val="nil"/>
              <w:bottom w:val="nil"/>
            </w:tcBorders>
          </w:tcPr>
          <w:p w14:paraId="216BF76E" w14:textId="77777777" w:rsidR="00617156" w:rsidRPr="00983036" w:rsidRDefault="00617156" w:rsidP="00617156">
            <w:pPr>
              <w:jc w:val="center"/>
            </w:pPr>
            <w:r w:rsidRPr="00983036">
              <w:t>Y5</w:t>
            </w:r>
          </w:p>
        </w:tc>
        <w:tc>
          <w:tcPr>
            <w:tcW w:w="1875" w:type="pct"/>
            <w:tcBorders>
              <w:top w:val="nil"/>
              <w:bottom w:val="nil"/>
            </w:tcBorders>
          </w:tcPr>
          <w:p w14:paraId="45FFFD9E" w14:textId="77777777" w:rsidR="00617156" w:rsidRPr="00983036" w:rsidRDefault="00617156" w:rsidP="00617156">
            <w:pPr>
              <w:jc w:val="center"/>
            </w:pPr>
            <w:r w:rsidRPr="00983036">
              <w:t>0.844</w:t>
            </w:r>
          </w:p>
        </w:tc>
      </w:tr>
      <w:tr w:rsidR="00617156" w:rsidRPr="00983036" w14:paraId="49D526BE" w14:textId="77777777" w:rsidTr="009520AA">
        <w:trPr>
          <w:cantSplit/>
          <w:trHeight w:val="20"/>
          <w:jc w:val="center"/>
        </w:trPr>
        <w:tc>
          <w:tcPr>
            <w:tcW w:w="1250" w:type="pct"/>
            <w:vMerge/>
          </w:tcPr>
          <w:p w14:paraId="1BD232D3" w14:textId="77777777" w:rsidR="00617156" w:rsidRPr="00983036" w:rsidRDefault="00617156" w:rsidP="00617156"/>
        </w:tc>
        <w:tc>
          <w:tcPr>
            <w:tcW w:w="1875" w:type="pct"/>
            <w:tcBorders>
              <w:top w:val="nil"/>
            </w:tcBorders>
          </w:tcPr>
          <w:p w14:paraId="69F483B2" w14:textId="77777777" w:rsidR="00617156" w:rsidRPr="00983036" w:rsidRDefault="00617156" w:rsidP="00617156">
            <w:pPr>
              <w:jc w:val="center"/>
            </w:pPr>
            <w:r w:rsidRPr="00983036">
              <w:t>Y6</w:t>
            </w:r>
          </w:p>
        </w:tc>
        <w:tc>
          <w:tcPr>
            <w:tcW w:w="1875" w:type="pct"/>
            <w:tcBorders>
              <w:top w:val="nil"/>
            </w:tcBorders>
          </w:tcPr>
          <w:p w14:paraId="646D2299" w14:textId="77777777" w:rsidR="00617156" w:rsidRPr="00983036" w:rsidRDefault="00617156" w:rsidP="00617156">
            <w:pPr>
              <w:jc w:val="center"/>
            </w:pPr>
            <w:r w:rsidRPr="00983036">
              <w:t>0.864</w:t>
            </w:r>
          </w:p>
        </w:tc>
      </w:tr>
    </w:tbl>
    <w:p w14:paraId="113C14BA" w14:textId="77777777" w:rsidR="00617156" w:rsidRPr="00617156" w:rsidRDefault="00617156" w:rsidP="00617156">
      <w:r w:rsidRPr="00617156">
        <w:t>Source: Processed primary data, 2026.</w:t>
      </w:r>
    </w:p>
    <w:p w14:paraId="44F069E2" w14:textId="77777777" w:rsidR="00617156" w:rsidRDefault="00617156" w:rsidP="00617156">
      <w:pPr>
        <w:keepNext/>
        <w:rPr>
          <w:color w:val="FFFFFF" w:themeColor="background1"/>
        </w:rPr>
      </w:pPr>
    </w:p>
    <w:p w14:paraId="48F3E4E8" w14:textId="3A7F691E" w:rsidR="00617156" w:rsidRPr="00617156" w:rsidRDefault="00617156" w:rsidP="00617156">
      <w:pPr>
        <w:keepNext/>
        <w:jc w:val="center"/>
      </w:pPr>
      <w:r w:rsidRPr="00617156">
        <w:t>Table 4. Construct Reliability and AVE</w:t>
      </w:r>
      <w:r w:rsidRPr="00617156">
        <w:rPr>
          <w:color w:val="FFFFFF" w:themeColor="background1"/>
        </w:rPr>
        <w:t>”</w:t>
      </w:r>
    </w:p>
    <w:tbl>
      <w:tblPr>
        <w:tblW w:w="5000" w:type="pct"/>
        <w:jc w:val="center"/>
        <w:tblBorders>
          <w:bottom w:val="single" w:sz="4" w:space="0" w:color="auto"/>
        </w:tblBorders>
        <w:tblCellMar>
          <w:left w:w="70" w:type="dxa"/>
          <w:right w:w="70" w:type="dxa"/>
        </w:tblCellMar>
        <w:tblLook w:val="01E0" w:firstRow="1" w:lastRow="1" w:firstColumn="1" w:lastColumn="1" w:noHBand="0" w:noVBand="0"/>
      </w:tblPr>
      <w:tblGrid>
        <w:gridCol w:w="2462"/>
        <w:gridCol w:w="1495"/>
        <w:gridCol w:w="1670"/>
        <w:gridCol w:w="1670"/>
        <w:gridCol w:w="1492"/>
      </w:tblGrid>
      <w:tr w:rsidR="00617156" w:rsidRPr="00617156" w14:paraId="29073D6C" w14:textId="77777777" w:rsidTr="009520AA">
        <w:trPr>
          <w:cantSplit/>
          <w:trHeight w:val="20"/>
          <w:tblHeader/>
          <w:jc w:val="center"/>
        </w:trPr>
        <w:tc>
          <w:tcPr>
            <w:tcW w:w="1400" w:type="pct"/>
            <w:tcBorders>
              <w:top w:val="single" w:sz="4" w:space="0" w:color="auto"/>
              <w:bottom w:val="single" w:sz="4" w:space="0" w:color="auto"/>
            </w:tcBorders>
          </w:tcPr>
          <w:p w14:paraId="4FA1811B" w14:textId="77777777" w:rsidR="00617156" w:rsidRPr="00617156" w:rsidRDefault="00617156" w:rsidP="00617156">
            <w:r w:rsidRPr="00617156">
              <w:t>Construction</w:t>
            </w:r>
          </w:p>
        </w:tc>
        <w:tc>
          <w:tcPr>
            <w:tcW w:w="850" w:type="pct"/>
            <w:tcBorders>
              <w:top w:val="single" w:sz="4" w:space="0" w:color="auto"/>
              <w:bottom w:val="single" w:sz="4" w:space="0" w:color="auto"/>
            </w:tcBorders>
          </w:tcPr>
          <w:p w14:paraId="01E2C713" w14:textId="77777777" w:rsidR="00617156" w:rsidRPr="00617156" w:rsidRDefault="00617156" w:rsidP="00617156">
            <w:pPr>
              <w:jc w:val="center"/>
            </w:pPr>
            <w:r w:rsidRPr="00617156">
              <w:t>Cronbach's alpha</w:t>
            </w:r>
          </w:p>
        </w:tc>
        <w:tc>
          <w:tcPr>
            <w:tcW w:w="950" w:type="pct"/>
            <w:tcBorders>
              <w:top w:val="single" w:sz="4" w:space="0" w:color="auto"/>
              <w:bottom w:val="single" w:sz="4" w:space="0" w:color="auto"/>
            </w:tcBorders>
          </w:tcPr>
          <w:p w14:paraId="73FBC458" w14:textId="77777777" w:rsidR="00617156" w:rsidRPr="00617156" w:rsidRDefault="00617156" w:rsidP="00617156">
            <w:pPr>
              <w:jc w:val="center"/>
            </w:pPr>
            <w:r w:rsidRPr="00617156">
              <w:rPr>
                <w:color w:val="FFFFFF" w:themeColor="background1"/>
              </w:rPr>
              <w:t>“</w:t>
            </w:r>
            <w:r w:rsidRPr="00617156">
              <w:t>CR (</w:t>
            </w:r>
            <w:proofErr w:type="spellStart"/>
            <w:r w:rsidRPr="00617156">
              <w:t>rho_a</w:t>
            </w:r>
            <w:proofErr w:type="spellEnd"/>
            <w:r w:rsidRPr="00617156">
              <w:t>)</w:t>
            </w:r>
            <w:r w:rsidRPr="00617156">
              <w:rPr>
                <w:color w:val="FFFFFF" w:themeColor="background1"/>
              </w:rPr>
              <w:t>”</w:t>
            </w:r>
          </w:p>
        </w:tc>
        <w:tc>
          <w:tcPr>
            <w:tcW w:w="950" w:type="pct"/>
            <w:tcBorders>
              <w:top w:val="single" w:sz="4" w:space="0" w:color="auto"/>
              <w:bottom w:val="single" w:sz="4" w:space="0" w:color="auto"/>
            </w:tcBorders>
          </w:tcPr>
          <w:p w14:paraId="1CA856C4" w14:textId="77777777" w:rsidR="00617156" w:rsidRPr="00617156" w:rsidRDefault="00617156" w:rsidP="00617156">
            <w:pPr>
              <w:jc w:val="center"/>
            </w:pPr>
            <w:r w:rsidRPr="00617156">
              <w:rPr>
                <w:color w:val="FFFFFF" w:themeColor="background1"/>
              </w:rPr>
              <w:t>“</w:t>
            </w:r>
            <w:r w:rsidRPr="00617156">
              <w:t>CR (</w:t>
            </w:r>
            <w:proofErr w:type="spellStart"/>
            <w:r w:rsidRPr="00617156">
              <w:t>rho_c</w:t>
            </w:r>
            <w:proofErr w:type="spellEnd"/>
            <w:r w:rsidRPr="00617156">
              <w:t>)</w:t>
            </w:r>
            <w:r w:rsidRPr="00617156">
              <w:rPr>
                <w:color w:val="FFFFFF" w:themeColor="background1"/>
              </w:rPr>
              <w:t>”</w:t>
            </w:r>
          </w:p>
        </w:tc>
        <w:tc>
          <w:tcPr>
            <w:tcW w:w="849" w:type="pct"/>
            <w:tcBorders>
              <w:top w:val="single" w:sz="4" w:space="0" w:color="auto"/>
              <w:bottom w:val="single" w:sz="4" w:space="0" w:color="auto"/>
            </w:tcBorders>
          </w:tcPr>
          <w:p w14:paraId="01154BBD" w14:textId="77777777" w:rsidR="00617156" w:rsidRPr="00617156" w:rsidRDefault="00617156" w:rsidP="00617156">
            <w:pPr>
              <w:jc w:val="center"/>
            </w:pPr>
            <w:r w:rsidRPr="00617156">
              <w:rPr>
                <w:color w:val="FFFFFF" w:themeColor="background1"/>
              </w:rPr>
              <w:t>“</w:t>
            </w:r>
            <w:r w:rsidRPr="00617156">
              <w:t>AVE</w:t>
            </w:r>
            <w:r w:rsidRPr="00617156">
              <w:rPr>
                <w:color w:val="FFFFFF" w:themeColor="background1"/>
              </w:rPr>
              <w:t>”</w:t>
            </w:r>
          </w:p>
        </w:tc>
      </w:tr>
      <w:tr w:rsidR="00617156" w:rsidRPr="00617156" w14:paraId="101F40EB" w14:textId="77777777" w:rsidTr="009520AA">
        <w:trPr>
          <w:cantSplit/>
          <w:trHeight w:val="20"/>
          <w:jc w:val="center"/>
        </w:trPr>
        <w:tc>
          <w:tcPr>
            <w:tcW w:w="1400" w:type="pct"/>
          </w:tcPr>
          <w:p w14:paraId="15CC0EB6" w14:textId="77777777" w:rsidR="00617156" w:rsidRPr="00617156" w:rsidRDefault="00617156" w:rsidP="00617156">
            <w:r w:rsidRPr="00617156">
              <w:t>Social media marketing (X1)</w:t>
            </w:r>
          </w:p>
        </w:tc>
        <w:tc>
          <w:tcPr>
            <w:tcW w:w="850" w:type="pct"/>
          </w:tcPr>
          <w:p w14:paraId="505D1D1E" w14:textId="77777777" w:rsidR="00617156" w:rsidRPr="00617156" w:rsidRDefault="00617156" w:rsidP="00617156">
            <w:pPr>
              <w:jc w:val="center"/>
            </w:pPr>
            <w:r w:rsidRPr="00617156">
              <w:t>0.908</w:t>
            </w:r>
          </w:p>
        </w:tc>
        <w:tc>
          <w:tcPr>
            <w:tcW w:w="950" w:type="pct"/>
          </w:tcPr>
          <w:p w14:paraId="1F32E48D" w14:textId="77777777" w:rsidR="00617156" w:rsidRPr="00617156" w:rsidRDefault="00617156" w:rsidP="00617156">
            <w:pPr>
              <w:jc w:val="center"/>
            </w:pPr>
            <w:r w:rsidRPr="00617156">
              <w:t>0.911</w:t>
            </w:r>
          </w:p>
        </w:tc>
        <w:tc>
          <w:tcPr>
            <w:tcW w:w="950" w:type="pct"/>
          </w:tcPr>
          <w:p w14:paraId="7E76AC84" w14:textId="77777777" w:rsidR="00617156" w:rsidRPr="00617156" w:rsidRDefault="00617156" w:rsidP="00617156">
            <w:pPr>
              <w:jc w:val="center"/>
            </w:pPr>
            <w:r w:rsidRPr="00617156">
              <w:t>0.926</w:t>
            </w:r>
          </w:p>
        </w:tc>
        <w:tc>
          <w:tcPr>
            <w:tcW w:w="849" w:type="pct"/>
          </w:tcPr>
          <w:p w14:paraId="29C5461B" w14:textId="77777777" w:rsidR="00617156" w:rsidRPr="00617156" w:rsidRDefault="00617156" w:rsidP="00617156">
            <w:pPr>
              <w:jc w:val="center"/>
            </w:pPr>
            <w:r w:rsidRPr="00617156">
              <w:t>0.609</w:t>
            </w:r>
          </w:p>
        </w:tc>
      </w:tr>
      <w:tr w:rsidR="00617156" w:rsidRPr="00617156" w14:paraId="3DD36CD8" w14:textId="77777777" w:rsidTr="009520AA">
        <w:trPr>
          <w:cantSplit/>
          <w:trHeight w:val="20"/>
          <w:jc w:val="center"/>
        </w:trPr>
        <w:tc>
          <w:tcPr>
            <w:tcW w:w="1400" w:type="pct"/>
          </w:tcPr>
          <w:p w14:paraId="1A0A3950" w14:textId="77777777" w:rsidR="00617156" w:rsidRPr="00617156" w:rsidRDefault="00617156" w:rsidP="00617156">
            <w:r w:rsidRPr="00617156">
              <w:t>e-WOM (X2)</w:t>
            </w:r>
          </w:p>
        </w:tc>
        <w:tc>
          <w:tcPr>
            <w:tcW w:w="850" w:type="pct"/>
          </w:tcPr>
          <w:p w14:paraId="15455F8C" w14:textId="77777777" w:rsidR="00617156" w:rsidRPr="00617156" w:rsidRDefault="00617156" w:rsidP="00617156">
            <w:pPr>
              <w:jc w:val="center"/>
            </w:pPr>
            <w:r w:rsidRPr="00617156">
              <w:t>0.922</w:t>
            </w:r>
          </w:p>
        </w:tc>
        <w:tc>
          <w:tcPr>
            <w:tcW w:w="950" w:type="pct"/>
          </w:tcPr>
          <w:p w14:paraId="216F3B27" w14:textId="77777777" w:rsidR="00617156" w:rsidRPr="00617156" w:rsidRDefault="00617156" w:rsidP="00617156">
            <w:pPr>
              <w:jc w:val="center"/>
            </w:pPr>
            <w:r w:rsidRPr="00617156">
              <w:t>0.939</w:t>
            </w:r>
          </w:p>
        </w:tc>
        <w:tc>
          <w:tcPr>
            <w:tcW w:w="950" w:type="pct"/>
          </w:tcPr>
          <w:p w14:paraId="433D10F9" w14:textId="77777777" w:rsidR="00617156" w:rsidRPr="00617156" w:rsidRDefault="00617156" w:rsidP="00617156">
            <w:pPr>
              <w:jc w:val="center"/>
            </w:pPr>
            <w:r w:rsidRPr="00617156">
              <w:t>0.935</w:t>
            </w:r>
          </w:p>
        </w:tc>
        <w:tc>
          <w:tcPr>
            <w:tcW w:w="849" w:type="pct"/>
          </w:tcPr>
          <w:p w14:paraId="18C0F714" w14:textId="77777777" w:rsidR="00617156" w:rsidRPr="00617156" w:rsidRDefault="00617156" w:rsidP="00617156">
            <w:pPr>
              <w:jc w:val="center"/>
            </w:pPr>
            <w:r w:rsidRPr="00617156">
              <w:t>0.644</w:t>
            </w:r>
          </w:p>
        </w:tc>
      </w:tr>
      <w:tr w:rsidR="00617156" w:rsidRPr="00617156" w14:paraId="28AC6E27" w14:textId="77777777" w:rsidTr="009520AA">
        <w:trPr>
          <w:cantSplit/>
          <w:trHeight w:val="20"/>
          <w:jc w:val="center"/>
        </w:trPr>
        <w:tc>
          <w:tcPr>
            <w:tcW w:w="1400" w:type="pct"/>
          </w:tcPr>
          <w:p w14:paraId="7303653F" w14:textId="77777777" w:rsidR="00617156" w:rsidRPr="00617156" w:rsidRDefault="00617156" w:rsidP="00617156">
            <w:r w:rsidRPr="00617156">
              <w:t>Brand awareness (M)</w:t>
            </w:r>
          </w:p>
        </w:tc>
        <w:tc>
          <w:tcPr>
            <w:tcW w:w="850" w:type="pct"/>
          </w:tcPr>
          <w:p w14:paraId="6450065D" w14:textId="77777777" w:rsidR="00617156" w:rsidRPr="00617156" w:rsidRDefault="00617156" w:rsidP="00617156">
            <w:pPr>
              <w:jc w:val="center"/>
            </w:pPr>
            <w:r w:rsidRPr="00617156">
              <w:t>0.812</w:t>
            </w:r>
          </w:p>
        </w:tc>
        <w:tc>
          <w:tcPr>
            <w:tcW w:w="950" w:type="pct"/>
          </w:tcPr>
          <w:p w14:paraId="6D110DF3" w14:textId="77777777" w:rsidR="00617156" w:rsidRPr="00617156" w:rsidRDefault="00617156" w:rsidP="00617156">
            <w:pPr>
              <w:jc w:val="center"/>
            </w:pPr>
            <w:r w:rsidRPr="00617156">
              <w:t>0.846</w:t>
            </w:r>
          </w:p>
        </w:tc>
        <w:tc>
          <w:tcPr>
            <w:tcW w:w="950" w:type="pct"/>
          </w:tcPr>
          <w:p w14:paraId="42512042" w14:textId="77777777" w:rsidR="00617156" w:rsidRPr="00617156" w:rsidRDefault="00617156" w:rsidP="00617156">
            <w:pPr>
              <w:jc w:val="center"/>
            </w:pPr>
            <w:r w:rsidRPr="00617156">
              <w:t>0.874</w:t>
            </w:r>
          </w:p>
        </w:tc>
        <w:tc>
          <w:tcPr>
            <w:tcW w:w="849" w:type="pct"/>
          </w:tcPr>
          <w:p w14:paraId="3D4F5CEB" w14:textId="77777777" w:rsidR="00617156" w:rsidRPr="00617156" w:rsidRDefault="00617156" w:rsidP="00617156">
            <w:pPr>
              <w:jc w:val="center"/>
            </w:pPr>
            <w:r w:rsidRPr="00617156">
              <w:t>0.634</w:t>
            </w:r>
          </w:p>
        </w:tc>
      </w:tr>
      <w:tr w:rsidR="00617156" w:rsidRPr="00617156" w14:paraId="3F9C5FC2" w14:textId="77777777" w:rsidTr="009520AA">
        <w:trPr>
          <w:cantSplit/>
          <w:trHeight w:val="20"/>
          <w:jc w:val="center"/>
        </w:trPr>
        <w:tc>
          <w:tcPr>
            <w:tcW w:w="1400" w:type="pct"/>
          </w:tcPr>
          <w:p w14:paraId="7A0A8C48" w14:textId="77777777" w:rsidR="00617156" w:rsidRPr="00617156" w:rsidRDefault="00617156" w:rsidP="00617156">
            <w:r w:rsidRPr="00617156">
              <w:t>Purchase Decisions (Y)</w:t>
            </w:r>
          </w:p>
        </w:tc>
        <w:tc>
          <w:tcPr>
            <w:tcW w:w="850" w:type="pct"/>
          </w:tcPr>
          <w:p w14:paraId="01B49641" w14:textId="77777777" w:rsidR="00617156" w:rsidRPr="00617156" w:rsidRDefault="00617156" w:rsidP="00617156">
            <w:pPr>
              <w:jc w:val="center"/>
            </w:pPr>
            <w:r w:rsidRPr="00617156">
              <w:t>0.900</w:t>
            </w:r>
          </w:p>
        </w:tc>
        <w:tc>
          <w:tcPr>
            <w:tcW w:w="950" w:type="pct"/>
          </w:tcPr>
          <w:p w14:paraId="07F4E4E7" w14:textId="77777777" w:rsidR="00617156" w:rsidRPr="00617156" w:rsidRDefault="00617156" w:rsidP="00617156">
            <w:pPr>
              <w:jc w:val="center"/>
            </w:pPr>
            <w:r w:rsidRPr="00617156">
              <w:t>0.906</w:t>
            </w:r>
          </w:p>
        </w:tc>
        <w:tc>
          <w:tcPr>
            <w:tcW w:w="950" w:type="pct"/>
          </w:tcPr>
          <w:p w14:paraId="58FE289E" w14:textId="77777777" w:rsidR="00617156" w:rsidRPr="00617156" w:rsidRDefault="00617156" w:rsidP="00617156">
            <w:pPr>
              <w:jc w:val="center"/>
            </w:pPr>
            <w:r w:rsidRPr="00617156">
              <w:t>0.923</w:t>
            </w:r>
          </w:p>
        </w:tc>
        <w:tc>
          <w:tcPr>
            <w:tcW w:w="849" w:type="pct"/>
          </w:tcPr>
          <w:p w14:paraId="296916CC" w14:textId="77777777" w:rsidR="00617156" w:rsidRPr="00617156" w:rsidRDefault="00617156" w:rsidP="00617156">
            <w:pPr>
              <w:jc w:val="center"/>
            </w:pPr>
            <w:r w:rsidRPr="00617156">
              <w:t>0.668</w:t>
            </w:r>
          </w:p>
        </w:tc>
      </w:tr>
    </w:tbl>
    <w:p w14:paraId="6E188470" w14:textId="116CC681" w:rsidR="00580735" w:rsidRPr="00617156" w:rsidRDefault="00617156" w:rsidP="00617156">
      <w:pPr>
        <w:jc w:val="both"/>
      </w:pPr>
      <w:r w:rsidRPr="00617156">
        <w:t xml:space="preserve">Source: </w:t>
      </w:r>
      <w:r w:rsidR="0007177C" w:rsidRPr="00617156">
        <w:t xml:space="preserve">Processed </w:t>
      </w:r>
      <w:r w:rsidRPr="00617156">
        <w:t>primary data, 2026. CR = composite reliability.</w:t>
      </w:r>
    </w:p>
    <w:p w14:paraId="1521A7CC" w14:textId="77777777" w:rsidR="00580735" w:rsidRPr="003450AF" w:rsidRDefault="00580735" w:rsidP="00580735">
      <w:pPr>
        <w:ind w:left="-11" w:firstLine="437"/>
        <w:jc w:val="both"/>
      </w:pPr>
    </w:p>
    <w:p w14:paraId="169D7D7E" w14:textId="26319B72" w:rsidR="003450AF" w:rsidRDefault="00976BBE" w:rsidP="003450AF">
      <w:pPr>
        <w:pStyle w:val="ListParagraph"/>
        <w:numPr>
          <w:ilvl w:val="3"/>
          <w:numId w:val="44"/>
        </w:numPr>
        <w:spacing w:after="0" w:line="240" w:lineRule="auto"/>
        <w:ind w:left="709"/>
        <w:jc w:val="both"/>
        <w:rPr>
          <w:rFonts w:ascii="Times New Roman" w:hAnsi="Times New Roman"/>
          <w:b/>
          <w:bCs/>
          <w:sz w:val="20"/>
          <w:szCs w:val="20"/>
        </w:rPr>
      </w:pPr>
      <w:r w:rsidRPr="00976BBE">
        <w:rPr>
          <w:rFonts w:ascii="Times New Roman" w:hAnsi="Times New Roman"/>
          <w:b/>
          <w:bCs/>
          <w:sz w:val="20"/>
          <w:szCs w:val="20"/>
        </w:rPr>
        <w:t>Discriminant validity</w:t>
      </w:r>
    </w:p>
    <w:p w14:paraId="764DA4E4" w14:textId="77777777" w:rsidR="00614EDB" w:rsidRDefault="0097581C" w:rsidP="00614EDB">
      <w:pPr>
        <w:ind w:left="-11" w:firstLine="437"/>
        <w:jc w:val="both"/>
      </w:pPr>
      <w:r w:rsidRPr="0097581C">
        <w:t xml:space="preserve">Each “indicator exhibits its peak factor loading upon its intended construct, and the largest cross-loading value on another construct is 0.665 (X1.5 on purchase decisions). The results presented in Table 5 indicate that the square root of the average variance extracted (AVE) for each construct (0.781 to 0.818, on the diagonal) exceeds its correlation with foreign constructs (0.448 to 0.683), thus meeting the Fornell–Larcker criteria. All HTMT </w:t>
      </w:r>
      <w:r w:rsidRPr="00614EDB">
        <w:t>values (0.463 to 0.740) are also below 0.90. Discriminant validity has been met.</w:t>
      </w:r>
    </w:p>
    <w:p w14:paraId="0A57C1C8" w14:textId="77777777" w:rsidR="00614EDB" w:rsidRDefault="00614EDB" w:rsidP="00614EDB">
      <w:pPr>
        <w:jc w:val="both"/>
      </w:pPr>
    </w:p>
    <w:p w14:paraId="6ACC6ED8" w14:textId="1BBBAFE6" w:rsidR="00614EDB" w:rsidRPr="00614EDB" w:rsidRDefault="00614EDB" w:rsidP="00614EDB">
      <w:pPr>
        <w:jc w:val="center"/>
      </w:pPr>
      <w:r w:rsidRPr="00614EDB">
        <w:rPr>
          <w:rFonts w:asciiTheme="majorBidi" w:hAnsiTheme="majorBidi" w:cstheme="majorBidi"/>
        </w:rPr>
        <w:t>Table 5. Discriminant validity: Fornell–Larcker (diagonal and below) and HTMT (above the diagonal)</w:t>
      </w:r>
      <w:r w:rsidRPr="00614EDB">
        <w:rPr>
          <w:rFonts w:asciiTheme="majorBidi" w:hAnsiTheme="majorBidi" w:cstheme="majorBidi"/>
          <w:color w:val="FFFFFF" w:themeColor="background1"/>
        </w:rPr>
        <w:t>”</w:t>
      </w:r>
    </w:p>
    <w:tbl>
      <w:tblPr>
        <w:tblW w:w="5000" w:type="pct"/>
        <w:jc w:val="center"/>
        <w:tblBorders>
          <w:bottom w:val="single" w:sz="4" w:space="0" w:color="auto"/>
        </w:tblBorders>
        <w:tblCellMar>
          <w:left w:w="70" w:type="dxa"/>
          <w:right w:w="70" w:type="dxa"/>
        </w:tblCellMar>
        <w:tblLook w:val="01E0" w:firstRow="1" w:lastRow="1" w:firstColumn="1" w:lastColumn="1" w:noHBand="0" w:noVBand="0"/>
      </w:tblPr>
      <w:tblGrid>
        <w:gridCol w:w="2461"/>
        <w:gridCol w:w="1582"/>
        <w:gridCol w:w="1582"/>
        <w:gridCol w:w="1582"/>
        <w:gridCol w:w="1582"/>
      </w:tblGrid>
      <w:tr w:rsidR="00614EDB" w:rsidRPr="00614EDB" w14:paraId="7F667525" w14:textId="77777777" w:rsidTr="00614EDB">
        <w:trPr>
          <w:cantSplit/>
          <w:trHeight w:val="20"/>
          <w:tblHeader/>
          <w:jc w:val="center"/>
        </w:trPr>
        <w:tc>
          <w:tcPr>
            <w:tcW w:w="1400" w:type="pct"/>
            <w:tcBorders>
              <w:top w:val="single" w:sz="4" w:space="0" w:color="auto"/>
              <w:bottom w:val="single" w:sz="4" w:space="0" w:color="auto"/>
            </w:tcBorders>
          </w:tcPr>
          <w:p w14:paraId="3FC53367" w14:textId="77777777" w:rsidR="00614EDB" w:rsidRPr="00614EDB" w:rsidRDefault="00614EDB" w:rsidP="00614EDB">
            <w:pPr>
              <w:rPr>
                <w:rFonts w:asciiTheme="majorBidi" w:hAnsiTheme="majorBidi" w:cstheme="majorBidi"/>
              </w:rPr>
            </w:pPr>
            <w:r w:rsidRPr="00614EDB">
              <w:rPr>
                <w:rFonts w:asciiTheme="majorBidi" w:hAnsiTheme="majorBidi" w:cstheme="majorBidi"/>
              </w:rPr>
              <w:t>Construction</w:t>
            </w:r>
          </w:p>
        </w:tc>
        <w:tc>
          <w:tcPr>
            <w:tcW w:w="900" w:type="pct"/>
            <w:tcBorders>
              <w:top w:val="single" w:sz="4" w:space="0" w:color="auto"/>
              <w:bottom w:val="single" w:sz="4" w:space="0" w:color="auto"/>
            </w:tcBorders>
          </w:tcPr>
          <w:p w14:paraId="0B51D5A8" w14:textId="77777777" w:rsidR="00614EDB" w:rsidRPr="00614EDB" w:rsidRDefault="00614EDB" w:rsidP="00614EDB">
            <w:pPr>
              <w:jc w:val="center"/>
              <w:rPr>
                <w:rFonts w:asciiTheme="majorBidi" w:hAnsiTheme="majorBidi" w:cstheme="majorBidi"/>
              </w:rPr>
            </w:pPr>
            <w:r w:rsidRPr="00614EDB">
              <w:rPr>
                <w:rFonts w:asciiTheme="majorBidi" w:hAnsiTheme="majorBidi" w:cstheme="majorBidi"/>
              </w:rPr>
              <w:t>X1</w:t>
            </w:r>
          </w:p>
        </w:tc>
        <w:tc>
          <w:tcPr>
            <w:tcW w:w="900" w:type="pct"/>
            <w:tcBorders>
              <w:top w:val="single" w:sz="4" w:space="0" w:color="auto"/>
              <w:bottom w:val="single" w:sz="4" w:space="0" w:color="auto"/>
            </w:tcBorders>
          </w:tcPr>
          <w:p w14:paraId="5D7E3C56" w14:textId="77777777" w:rsidR="00614EDB" w:rsidRPr="00614EDB" w:rsidRDefault="00614EDB" w:rsidP="00614EDB">
            <w:pPr>
              <w:jc w:val="center"/>
              <w:rPr>
                <w:rFonts w:asciiTheme="majorBidi" w:hAnsiTheme="majorBidi" w:cstheme="majorBidi"/>
              </w:rPr>
            </w:pPr>
            <w:r w:rsidRPr="00614EDB">
              <w:rPr>
                <w:rFonts w:asciiTheme="majorBidi" w:hAnsiTheme="majorBidi" w:cstheme="majorBidi"/>
              </w:rPr>
              <w:t>X2</w:t>
            </w:r>
          </w:p>
        </w:tc>
        <w:tc>
          <w:tcPr>
            <w:tcW w:w="900" w:type="pct"/>
            <w:tcBorders>
              <w:top w:val="single" w:sz="4" w:space="0" w:color="auto"/>
              <w:bottom w:val="single" w:sz="4" w:space="0" w:color="auto"/>
            </w:tcBorders>
          </w:tcPr>
          <w:p w14:paraId="4EDD92D2" w14:textId="77777777" w:rsidR="00614EDB" w:rsidRPr="00614EDB" w:rsidRDefault="00614EDB" w:rsidP="00614EDB">
            <w:pPr>
              <w:jc w:val="center"/>
              <w:rPr>
                <w:rFonts w:asciiTheme="majorBidi" w:hAnsiTheme="majorBidi" w:cstheme="majorBidi"/>
              </w:rPr>
            </w:pPr>
            <w:r w:rsidRPr="00614EDB">
              <w:rPr>
                <w:rFonts w:asciiTheme="majorBidi" w:hAnsiTheme="majorBidi" w:cstheme="majorBidi"/>
              </w:rPr>
              <w:t>M</w:t>
            </w:r>
          </w:p>
        </w:tc>
        <w:tc>
          <w:tcPr>
            <w:tcW w:w="900" w:type="pct"/>
            <w:tcBorders>
              <w:top w:val="single" w:sz="4" w:space="0" w:color="auto"/>
              <w:bottom w:val="single" w:sz="4" w:space="0" w:color="auto"/>
            </w:tcBorders>
          </w:tcPr>
          <w:p w14:paraId="25566B7E" w14:textId="77777777" w:rsidR="00614EDB" w:rsidRPr="00614EDB" w:rsidRDefault="00614EDB" w:rsidP="00614EDB">
            <w:pPr>
              <w:jc w:val="center"/>
              <w:rPr>
                <w:rFonts w:asciiTheme="majorBidi" w:hAnsiTheme="majorBidi" w:cstheme="majorBidi"/>
              </w:rPr>
            </w:pPr>
            <w:r w:rsidRPr="00614EDB">
              <w:rPr>
                <w:rFonts w:asciiTheme="majorBidi" w:hAnsiTheme="majorBidi" w:cstheme="majorBidi"/>
              </w:rPr>
              <w:t>Y</w:t>
            </w:r>
          </w:p>
        </w:tc>
      </w:tr>
      <w:tr w:rsidR="00614EDB" w:rsidRPr="00614EDB" w14:paraId="0581645A" w14:textId="77777777" w:rsidTr="00614EDB">
        <w:trPr>
          <w:cantSplit/>
          <w:trHeight w:val="20"/>
          <w:jc w:val="center"/>
        </w:trPr>
        <w:tc>
          <w:tcPr>
            <w:tcW w:w="1400" w:type="pct"/>
          </w:tcPr>
          <w:p w14:paraId="18A90B5F" w14:textId="77777777" w:rsidR="00614EDB" w:rsidRPr="00614EDB" w:rsidRDefault="00614EDB" w:rsidP="00614EDB">
            <w:pPr>
              <w:rPr>
                <w:rFonts w:asciiTheme="majorBidi" w:hAnsiTheme="majorBidi" w:cstheme="majorBidi"/>
              </w:rPr>
            </w:pPr>
            <w:r w:rsidRPr="00614EDB">
              <w:rPr>
                <w:rFonts w:asciiTheme="majorBidi" w:hAnsiTheme="majorBidi" w:cstheme="majorBidi"/>
              </w:rPr>
              <w:t>Social media marketing (X1)</w:t>
            </w:r>
          </w:p>
        </w:tc>
        <w:tc>
          <w:tcPr>
            <w:tcW w:w="900" w:type="pct"/>
          </w:tcPr>
          <w:p w14:paraId="282609D0" w14:textId="77777777" w:rsidR="00614EDB" w:rsidRPr="00614EDB" w:rsidRDefault="00614EDB" w:rsidP="00614EDB">
            <w:pPr>
              <w:jc w:val="center"/>
              <w:rPr>
                <w:rFonts w:asciiTheme="majorBidi" w:hAnsiTheme="majorBidi" w:cstheme="majorBidi"/>
              </w:rPr>
            </w:pPr>
            <w:r w:rsidRPr="00614EDB">
              <w:rPr>
                <w:rFonts w:asciiTheme="majorBidi" w:hAnsiTheme="majorBidi" w:cstheme="majorBidi"/>
              </w:rPr>
              <w:t>0.781</w:t>
            </w:r>
          </w:p>
        </w:tc>
        <w:tc>
          <w:tcPr>
            <w:tcW w:w="900" w:type="pct"/>
          </w:tcPr>
          <w:p w14:paraId="56534348" w14:textId="77777777" w:rsidR="00614EDB" w:rsidRPr="00614EDB" w:rsidRDefault="00614EDB" w:rsidP="00614EDB">
            <w:pPr>
              <w:jc w:val="center"/>
              <w:rPr>
                <w:rFonts w:asciiTheme="majorBidi" w:hAnsiTheme="majorBidi" w:cstheme="majorBidi"/>
              </w:rPr>
            </w:pPr>
            <w:r w:rsidRPr="00614EDB">
              <w:rPr>
                <w:rFonts w:asciiTheme="majorBidi" w:hAnsiTheme="majorBidi" w:cstheme="majorBidi"/>
              </w:rPr>
              <w:t>0.536</w:t>
            </w:r>
          </w:p>
        </w:tc>
        <w:tc>
          <w:tcPr>
            <w:tcW w:w="900" w:type="pct"/>
          </w:tcPr>
          <w:p w14:paraId="53490F60" w14:textId="77777777" w:rsidR="00614EDB" w:rsidRPr="00614EDB" w:rsidRDefault="00614EDB" w:rsidP="00614EDB">
            <w:pPr>
              <w:jc w:val="center"/>
              <w:rPr>
                <w:rFonts w:asciiTheme="majorBidi" w:hAnsiTheme="majorBidi" w:cstheme="majorBidi"/>
              </w:rPr>
            </w:pPr>
            <w:r w:rsidRPr="00614EDB">
              <w:rPr>
                <w:rFonts w:asciiTheme="majorBidi" w:hAnsiTheme="majorBidi" w:cstheme="majorBidi"/>
              </w:rPr>
              <w:t>0.570</w:t>
            </w:r>
          </w:p>
        </w:tc>
        <w:tc>
          <w:tcPr>
            <w:tcW w:w="900" w:type="pct"/>
          </w:tcPr>
          <w:p w14:paraId="34DFB722" w14:textId="77777777" w:rsidR="00614EDB" w:rsidRPr="00614EDB" w:rsidRDefault="00614EDB" w:rsidP="00614EDB">
            <w:pPr>
              <w:jc w:val="center"/>
              <w:rPr>
                <w:rFonts w:asciiTheme="majorBidi" w:hAnsiTheme="majorBidi" w:cstheme="majorBidi"/>
              </w:rPr>
            </w:pPr>
            <w:r w:rsidRPr="00614EDB">
              <w:rPr>
                <w:rFonts w:asciiTheme="majorBidi" w:hAnsiTheme="majorBidi" w:cstheme="majorBidi"/>
              </w:rPr>
              <w:t>0.740</w:t>
            </w:r>
          </w:p>
        </w:tc>
      </w:tr>
      <w:tr w:rsidR="00614EDB" w:rsidRPr="00614EDB" w14:paraId="6912EFCD" w14:textId="77777777" w:rsidTr="00614EDB">
        <w:trPr>
          <w:cantSplit/>
          <w:trHeight w:val="20"/>
          <w:jc w:val="center"/>
        </w:trPr>
        <w:tc>
          <w:tcPr>
            <w:tcW w:w="1400" w:type="pct"/>
          </w:tcPr>
          <w:p w14:paraId="4FF391BC" w14:textId="77777777" w:rsidR="00614EDB" w:rsidRPr="00614EDB" w:rsidRDefault="00614EDB" w:rsidP="00614EDB">
            <w:pPr>
              <w:rPr>
                <w:rFonts w:asciiTheme="majorBidi" w:hAnsiTheme="majorBidi" w:cstheme="majorBidi"/>
              </w:rPr>
            </w:pPr>
            <w:r w:rsidRPr="00614EDB">
              <w:rPr>
                <w:rFonts w:asciiTheme="majorBidi" w:hAnsiTheme="majorBidi" w:cstheme="majorBidi"/>
              </w:rPr>
              <w:t>e-WOM (X2)</w:t>
            </w:r>
          </w:p>
        </w:tc>
        <w:tc>
          <w:tcPr>
            <w:tcW w:w="900" w:type="pct"/>
          </w:tcPr>
          <w:p w14:paraId="4E2AA63F" w14:textId="77777777" w:rsidR="00614EDB" w:rsidRPr="00614EDB" w:rsidRDefault="00614EDB" w:rsidP="00614EDB">
            <w:pPr>
              <w:jc w:val="center"/>
              <w:rPr>
                <w:rFonts w:asciiTheme="majorBidi" w:hAnsiTheme="majorBidi" w:cstheme="majorBidi"/>
              </w:rPr>
            </w:pPr>
            <w:r w:rsidRPr="00614EDB">
              <w:rPr>
                <w:rFonts w:asciiTheme="majorBidi" w:hAnsiTheme="majorBidi" w:cstheme="majorBidi"/>
              </w:rPr>
              <w:t>0.523</w:t>
            </w:r>
          </w:p>
        </w:tc>
        <w:tc>
          <w:tcPr>
            <w:tcW w:w="900" w:type="pct"/>
          </w:tcPr>
          <w:p w14:paraId="5538ADA1" w14:textId="77777777" w:rsidR="00614EDB" w:rsidRPr="00614EDB" w:rsidRDefault="00614EDB" w:rsidP="00614EDB">
            <w:pPr>
              <w:jc w:val="center"/>
              <w:rPr>
                <w:rFonts w:asciiTheme="majorBidi" w:hAnsiTheme="majorBidi" w:cstheme="majorBidi"/>
              </w:rPr>
            </w:pPr>
            <w:r w:rsidRPr="00614EDB">
              <w:rPr>
                <w:rFonts w:asciiTheme="majorBidi" w:hAnsiTheme="majorBidi" w:cstheme="majorBidi"/>
              </w:rPr>
              <w:t>0.802</w:t>
            </w:r>
          </w:p>
        </w:tc>
        <w:tc>
          <w:tcPr>
            <w:tcW w:w="900" w:type="pct"/>
          </w:tcPr>
          <w:p w14:paraId="7A69E528" w14:textId="77777777" w:rsidR="00614EDB" w:rsidRPr="00614EDB" w:rsidRDefault="00614EDB" w:rsidP="00614EDB">
            <w:pPr>
              <w:jc w:val="center"/>
              <w:rPr>
                <w:rFonts w:asciiTheme="majorBidi" w:hAnsiTheme="majorBidi" w:cstheme="majorBidi"/>
              </w:rPr>
            </w:pPr>
            <w:r w:rsidRPr="00614EDB">
              <w:rPr>
                <w:rFonts w:asciiTheme="majorBidi" w:hAnsiTheme="majorBidi" w:cstheme="majorBidi"/>
              </w:rPr>
              <w:t>0.463</w:t>
            </w:r>
          </w:p>
        </w:tc>
        <w:tc>
          <w:tcPr>
            <w:tcW w:w="900" w:type="pct"/>
          </w:tcPr>
          <w:p w14:paraId="4B893068" w14:textId="77777777" w:rsidR="00614EDB" w:rsidRPr="00614EDB" w:rsidRDefault="00614EDB" w:rsidP="00614EDB">
            <w:pPr>
              <w:jc w:val="center"/>
              <w:rPr>
                <w:rFonts w:asciiTheme="majorBidi" w:hAnsiTheme="majorBidi" w:cstheme="majorBidi"/>
              </w:rPr>
            </w:pPr>
            <w:r w:rsidRPr="00614EDB">
              <w:rPr>
                <w:rFonts w:asciiTheme="majorBidi" w:hAnsiTheme="majorBidi" w:cstheme="majorBidi"/>
              </w:rPr>
              <w:t>0.477</w:t>
            </w:r>
          </w:p>
        </w:tc>
      </w:tr>
      <w:tr w:rsidR="00614EDB" w:rsidRPr="00614EDB" w14:paraId="7F793022" w14:textId="77777777" w:rsidTr="00614EDB">
        <w:trPr>
          <w:cantSplit/>
          <w:trHeight w:val="20"/>
          <w:jc w:val="center"/>
        </w:trPr>
        <w:tc>
          <w:tcPr>
            <w:tcW w:w="1400" w:type="pct"/>
          </w:tcPr>
          <w:p w14:paraId="16868C81" w14:textId="77777777" w:rsidR="00614EDB" w:rsidRPr="00614EDB" w:rsidRDefault="00614EDB" w:rsidP="00614EDB">
            <w:pPr>
              <w:rPr>
                <w:rFonts w:asciiTheme="majorBidi" w:hAnsiTheme="majorBidi" w:cstheme="majorBidi"/>
              </w:rPr>
            </w:pPr>
            <w:r w:rsidRPr="00614EDB">
              <w:rPr>
                <w:rFonts w:asciiTheme="majorBidi" w:hAnsiTheme="majorBidi" w:cstheme="majorBidi"/>
              </w:rPr>
              <w:t>Brand awareness (M)</w:t>
            </w:r>
          </w:p>
        </w:tc>
        <w:tc>
          <w:tcPr>
            <w:tcW w:w="900" w:type="pct"/>
          </w:tcPr>
          <w:p w14:paraId="42C8DC19" w14:textId="77777777" w:rsidR="00614EDB" w:rsidRPr="00614EDB" w:rsidRDefault="00614EDB" w:rsidP="00614EDB">
            <w:pPr>
              <w:jc w:val="center"/>
              <w:rPr>
                <w:rFonts w:asciiTheme="majorBidi" w:hAnsiTheme="majorBidi" w:cstheme="majorBidi"/>
              </w:rPr>
            </w:pPr>
            <w:r w:rsidRPr="00614EDB">
              <w:rPr>
                <w:rFonts w:asciiTheme="majorBidi" w:hAnsiTheme="majorBidi" w:cstheme="majorBidi"/>
              </w:rPr>
              <w:t>0.516</w:t>
            </w:r>
          </w:p>
        </w:tc>
        <w:tc>
          <w:tcPr>
            <w:tcW w:w="900" w:type="pct"/>
          </w:tcPr>
          <w:p w14:paraId="2EB07D81" w14:textId="77777777" w:rsidR="00614EDB" w:rsidRPr="00614EDB" w:rsidRDefault="00614EDB" w:rsidP="00614EDB">
            <w:pPr>
              <w:jc w:val="center"/>
              <w:rPr>
                <w:rFonts w:asciiTheme="majorBidi" w:hAnsiTheme="majorBidi" w:cstheme="majorBidi"/>
              </w:rPr>
            </w:pPr>
            <w:r w:rsidRPr="00614EDB">
              <w:rPr>
                <w:rFonts w:asciiTheme="majorBidi" w:hAnsiTheme="majorBidi" w:cstheme="majorBidi"/>
              </w:rPr>
              <w:t>0.453</w:t>
            </w:r>
          </w:p>
        </w:tc>
        <w:tc>
          <w:tcPr>
            <w:tcW w:w="900" w:type="pct"/>
          </w:tcPr>
          <w:p w14:paraId="43CB9036" w14:textId="77777777" w:rsidR="00614EDB" w:rsidRPr="00614EDB" w:rsidRDefault="00614EDB" w:rsidP="00614EDB">
            <w:pPr>
              <w:jc w:val="center"/>
              <w:rPr>
                <w:rFonts w:asciiTheme="majorBidi" w:hAnsiTheme="majorBidi" w:cstheme="majorBidi"/>
              </w:rPr>
            </w:pPr>
            <w:r w:rsidRPr="00614EDB">
              <w:rPr>
                <w:rFonts w:asciiTheme="majorBidi" w:hAnsiTheme="majorBidi" w:cstheme="majorBidi"/>
              </w:rPr>
              <w:t>0.796</w:t>
            </w:r>
          </w:p>
        </w:tc>
        <w:tc>
          <w:tcPr>
            <w:tcW w:w="900" w:type="pct"/>
          </w:tcPr>
          <w:p w14:paraId="736832FE" w14:textId="77777777" w:rsidR="00614EDB" w:rsidRPr="00614EDB" w:rsidRDefault="00614EDB" w:rsidP="00614EDB">
            <w:pPr>
              <w:jc w:val="center"/>
              <w:rPr>
                <w:rFonts w:asciiTheme="majorBidi" w:hAnsiTheme="majorBidi" w:cstheme="majorBidi"/>
              </w:rPr>
            </w:pPr>
            <w:r w:rsidRPr="00614EDB">
              <w:rPr>
                <w:rFonts w:asciiTheme="majorBidi" w:hAnsiTheme="majorBidi" w:cstheme="majorBidi"/>
              </w:rPr>
              <w:t>0.624</w:t>
            </w:r>
          </w:p>
        </w:tc>
      </w:tr>
      <w:tr w:rsidR="00614EDB" w:rsidRPr="00614EDB" w14:paraId="2D66631F" w14:textId="77777777" w:rsidTr="00614EDB">
        <w:trPr>
          <w:cantSplit/>
          <w:trHeight w:val="20"/>
          <w:jc w:val="center"/>
        </w:trPr>
        <w:tc>
          <w:tcPr>
            <w:tcW w:w="1400" w:type="pct"/>
          </w:tcPr>
          <w:p w14:paraId="67387DE9" w14:textId="77777777" w:rsidR="00614EDB" w:rsidRPr="00614EDB" w:rsidRDefault="00614EDB" w:rsidP="00614EDB">
            <w:pPr>
              <w:rPr>
                <w:rFonts w:asciiTheme="majorBidi" w:hAnsiTheme="majorBidi" w:cstheme="majorBidi"/>
              </w:rPr>
            </w:pPr>
            <w:r w:rsidRPr="00614EDB">
              <w:rPr>
                <w:rFonts w:asciiTheme="majorBidi" w:hAnsiTheme="majorBidi" w:cstheme="majorBidi"/>
              </w:rPr>
              <w:t xml:space="preserve">Keputusan </w:t>
            </w:r>
            <w:proofErr w:type="spellStart"/>
            <w:r w:rsidRPr="00614EDB">
              <w:rPr>
                <w:rFonts w:asciiTheme="majorBidi" w:hAnsiTheme="majorBidi" w:cstheme="majorBidi"/>
              </w:rPr>
              <w:t>pembelian</w:t>
            </w:r>
            <w:proofErr w:type="spellEnd"/>
            <w:r w:rsidRPr="00614EDB">
              <w:rPr>
                <w:rFonts w:asciiTheme="majorBidi" w:hAnsiTheme="majorBidi" w:cstheme="majorBidi"/>
              </w:rPr>
              <w:t xml:space="preserve"> (Y)</w:t>
            </w:r>
          </w:p>
        </w:tc>
        <w:tc>
          <w:tcPr>
            <w:tcW w:w="900" w:type="pct"/>
          </w:tcPr>
          <w:p w14:paraId="7D4353B2" w14:textId="77777777" w:rsidR="00614EDB" w:rsidRPr="00614EDB" w:rsidRDefault="00614EDB" w:rsidP="00614EDB">
            <w:pPr>
              <w:jc w:val="center"/>
              <w:rPr>
                <w:rFonts w:asciiTheme="majorBidi" w:hAnsiTheme="majorBidi" w:cstheme="majorBidi"/>
              </w:rPr>
            </w:pPr>
            <w:r w:rsidRPr="00614EDB">
              <w:rPr>
                <w:rFonts w:asciiTheme="majorBidi" w:hAnsiTheme="majorBidi" w:cstheme="majorBidi"/>
              </w:rPr>
              <w:t>0.683</w:t>
            </w:r>
          </w:p>
        </w:tc>
        <w:tc>
          <w:tcPr>
            <w:tcW w:w="900" w:type="pct"/>
          </w:tcPr>
          <w:p w14:paraId="1AEEBDC4" w14:textId="77777777" w:rsidR="00614EDB" w:rsidRPr="00614EDB" w:rsidRDefault="00614EDB" w:rsidP="00614EDB">
            <w:pPr>
              <w:jc w:val="center"/>
              <w:rPr>
                <w:rFonts w:asciiTheme="majorBidi" w:hAnsiTheme="majorBidi" w:cstheme="majorBidi"/>
              </w:rPr>
            </w:pPr>
            <w:r w:rsidRPr="00614EDB">
              <w:rPr>
                <w:rFonts w:asciiTheme="majorBidi" w:hAnsiTheme="majorBidi" w:cstheme="majorBidi"/>
              </w:rPr>
              <w:t>0.448</w:t>
            </w:r>
          </w:p>
        </w:tc>
        <w:tc>
          <w:tcPr>
            <w:tcW w:w="900" w:type="pct"/>
          </w:tcPr>
          <w:p w14:paraId="53F2C378" w14:textId="77777777" w:rsidR="00614EDB" w:rsidRPr="00614EDB" w:rsidRDefault="00614EDB" w:rsidP="00614EDB">
            <w:pPr>
              <w:jc w:val="center"/>
              <w:rPr>
                <w:rFonts w:asciiTheme="majorBidi" w:hAnsiTheme="majorBidi" w:cstheme="majorBidi"/>
              </w:rPr>
            </w:pPr>
            <w:r w:rsidRPr="00614EDB">
              <w:rPr>
                <w:rFonts w:asciiTheme="majorBidi" w:hAnsiTheme="majorBidi" w:cstheme="majorBidi"/>
              </w:rPr>
              <w:t>0.574</w:t>
            </w:r>
          </w:p>
        </w:tc>
        <w:tc>
          <w:tcPr>
            <w:tcW w:w="900" w:type="pct"/>
          </w:tcPr>
          <w:p w14:paraId="2341C66F" w14:textId="77777777" w:rsidR="00614EDB" w:rsidRPr="00614EDB" w:rsidRDefault="00614EDB" w:rsidP="00614EDB">
            <w:pPr>
              <w:jc w:val="center"/>
              <w:rPr>
                <w:rFonts w:asciiTheme="majorBidi" w:hAnsiTheme="majorBidi" w:cstheme="majorBidi"/>
              </w:rPr>
            </w:pPr>
            <w:r w:rsidRPr="00614EDB">
              <w:rPr>
                <w:rFonts w:asciiTheme="majorBidi" w:hAnsiTheme="majorBidi" w:cstheme="majorBidi"/>
              </w:rPr>
              <w:t>0.818</w:t>
            </w:r>
          </w:p>
        </w:tc>
      </w:tr>
    </w:tbl>
    <w:p w14:paraId="5DD58EC2" w14:textId="626F005C" w:rsidR="0097581C" w:rsidRPr="00614EDB" w:rsidRDefault="00614EDB" w:rsidP="00EA7831">
      <w:pPr>
        <w:jc w:val="both"/>
      </w:pPr>
      <w:r w:rsidRPr="00614EDB">
        <w:rPr>
          <w:rFonts w:asciiTheme="majorBidi" w:hAnsiTheme="majorBidi" w:cstheme="majorBidi"/>
        </w:rPr>
        <w:t xml:space="preserve">Source: </w:t>
      </w:r>
      <w:r w:rsidRPr="00614EDB">
        <w:rPr>
          <w:rFonts w:asciiTheme="majorBidi" w:hAnsiTheme="majorBidi" w:cstheme="majorBidi"/>
        </w:rPr>
        <w:t xml:space="preserve">Processed </w:t>
      </w:r>
      <w:r w:rsidRPr="00614EDB">
        <w:rPr>
          <w:rFonts w:asciiTheme="majorBidi" w:hAnsiTheme="majorBidi" w:cstheme="majorBidi"/>
        </w:rPr>
        <w:t>primary data, 2026. Diagonal = square root of AVE.</w:t>
      </w:r>
    </w:p>
    <w:p w14:paraId="7FCD8576" w14:textId="77777777" w:rsidR="0097581C" w:rsidRDefault="0097581C" w:rsidP="00614EDB">
      <w:pPr>
        <w:ind w:left="-11" w:firstLine="437"/>
        <w:jc w:val="both"/>
      </w:pPr>
    </w:p>
    <w:p w14:paraId="61F0C3C3" w14:textId="77777777" w:rsidR="00EA7831" w:rsidRDefault="00EA7831" w:rsidP="00614EDB">
      <w:pPr>
        <w:ind w:left="-11" w:firstLine="437"/>
        <w:jc w:val="both"/>
      </w:pPr>
    </w:p>
    <w:p w14:paraId="5C8B7954" w14:textId="77777777" w:rsidR="00EA7831" w:rsidRDefault="00EA7831" w:rsidP="00614EDB">
      <w:pPr>
        <w:ind w:left="-11" w:firstLine="437"/>
        <w:jc w:val="both"/>
      </w:pPr>
    </w:p>
    <w:p w14:paraId="242DD5F4" w14:textId="77777777" w:rsidR="00EA7831" w:rsidRPr="00614EDB" w:rsidRDefault="00EA7831" w:rsidP="00614EDB">
      <w:pPr>
        <w:ind w:left="-11" w:firstLine="437"/>
        <w:jc w:val="both"/>
      </w:pPr>
    </w:p>
    <w:p w14:paraId="24683C9A" w14:textId="6B7995F8" w:rsidR="00976BBE" w:rsidRPr="003450AF" w:rsidRDefault="00EA7831" w:rsidP="003450AF">
      <w:pPr>
        <w:pStyle w:val="ListParagraph"/>
        <w:numPr>
          <w:ilvl w:val="3"/>
          <w:numId w:val="44"/>
        </w:numPr>
        <w:spacing w:after="0" w:line="240" w:lineRule="auto"/>
        <w:ind w:left="709"/>
        <w:jc w:val="both"/>
        <w:rPr>
          <w:rFonts w:ascii="Times New Roman" w:hAnsi="Times New Roman"/>
          <w:b/>
          <w:bCs/>
          <w:sz w:val="20"/>
          <w:szCs w:val="20"/>
        </w:rPr>
      </w:pPr>
      <w:r w:rsidRPr="00EA7831">
        <w:rPr>
          <w:rFonts w:ascii="Times New Roman" w:hAnsi="Times New Roman"/>
          <w:b/>
          <w:bCs/>
          <w:sz w:val="20"/>
          <w:szCs w:val="20"/>
        </w:rPr>
        <w:lastRenderedPageBreak/>
        <w:t>Reliability</w:t>
      </w:r>
    </w:p>
    <w:p w14:paraId="3C78B7B8" w14:textId="3A0A9700" w:rsidR="005C7CA6" w:rsidRDefault="00EA7831" w:rsidP="003450AF">
      <w:pPr>
        <w:ind w:left="-11" w:firstLine="437"/>
        <w:jc w:val="both"/>
      </w:pPr>
      <w:r w:rsidRPr="00EA7831">
        <w:t>Values for Cronbach’s alpha (0.812 to 0.922) alongside composite reliability (</w:t>
      </w:r>
      <w:proofErr w:type="spellStart"/>
      <w:r w:rsidRPr="00EA7831">
        <w:t>rho_a</w:t>
      </w:r>
      <w:proofErr w:type="spellEnd"/>
      <w:r w:rsidRPr="00EA7831">
        <w:t xml:space="preserve"> 0.846 to 0.939; </w:t>
      </w:r>
      <w:proofErr w:type="spellStart"/>
      <w:r w:rsidRPr="00EA7831">
        <w:t>rho_c</w:t>
      </w:r>
      <w:proofErr w:type="spellEnd"/>
      <w:r w:rsidRPr="00EA7831">
        <w:t xml:space="preserve"> 0.874 to 0.935) across all constructs surpassed 0.70, as illustrated in Table 4. Consequently, full reliability was demonstrated by the research instrument.</w:t>
      </w:r>
    </w:p>
    <w:p w14:paraId="5265B4D9" w14:textId="77777777" w:rsidR="008D1FA5" w:rsidRPr="005C7CA6" w:rsidRDefault="008D1FA5" w:rsidP="008D1FA5">
      <w:pPr>
        <w:ind w:left="-11" w:firstLine="437"/>
        <w:jc w:val="both"/>
      </w:pPr>
    </w:p>
    <w:p w14:paraId="354052DB" w14:textId="0BC6475E" w:rsidR="005C7CA6" w:rsidRDefault="00A71A60" w:rsidP="008C3E67">
      <w:pPr>
        <w:pStyle w:val="ListParagraph"/>
        <w:numPr>
          <w:ilvl w:val="2"/>
          <w:numId w:val="44"/>
        </w:numPr>
        <w:spacing w:after="0" w:line="240" w:lineRule="auto"/>
        <w:ind w:left="567" w:hanging="578"/>
        <w:jc w:val="both"/>
        <w:rPr>
          <w:rFonts w:ascii="Times New Roman" w:hAnsi="Times New Roman"/>
          <w:b/>
          <w:bCs/>
          <w:sz w:val="20"/>
          <w:szCs w:val="20"/>
        </w:rPr>
      </w:pPr>
      <w:r w:rsidRPr="00A71A60">
        <w:rPr>
          <w:rFonts w:ascii="Times New Roman" w:hAnsi="Times New Roman"/>
          <w:b/>
          <w:bCs/>
          <w:sz w:val="20"/>
          <w:szCs w:val="20"/>
        </w:rPr>
        <w:t>Structural Model (Inner Model)</w:t>
      </w:r>
    </w:p>
    <w:p w14:paraId="08B51480" w14:textId="5B5074DC" w:rsidR="005C4380" w:rsidRPr="00A71A60" w:rsidRDefault="00A71A60" w:rsidP="00A71A60">
      <w:pPr>
        <w:ind w:left="-11" w:firstLine="437"/>
        <w:jc w:val="both"/>
      </w:pPr>
      <w:r w:rsidRPr="00A71A60">
        <w:t>The coefficient of determination results reported in Table 6 indicate that social media marketing and e-WOM jointly account for 60.5% of the variance in brand awareness (R² = 0.605; adjusted R² = 0.599), reflecting a moderate level of explanatory power. Together with brand awareness, these three variables explain 71.6% of the variation in purchase decision (R² = 0.716, adjusted R² = 0.711), which is also at a moderate level and approaches the threshold for the strong category (0.75). A substantial degree of explanatory capability regarding these two endogenous constructs is thereby demonstrated by the research model.</w:t>
      </w:r>
    </w:p>
    <w:p w14:paraId="5BE66F41" w14:textId="77777777" w:rsidR="00A71A60" w:rsidRDefault="00A71A60" w:rsidP="00A71A60">
      <w:pPr>
        <w:keepNext/>
        <w:rPr>
          <w:rFonts w:asciiTheme="majorBidi" w:hAnsiTheme="majorBidi" w:cstheme="majorBidi"/>
        </w:rPr>
      </w:pPr>
    </w:p>
    <w:p w14:paraId="071528D4" w14:textId="7E108C61" w:rsidR="00A71A60" w:rsidRPr="00A71A60" w:rsidRDefault="00A71A60" w:rsidP="00A71A60">
      <w:pPr>
        <w:keepNext/>
        <w:jc w:val="center"/>
        <w:rPr>
          <w:rFonts w:asciiTheme="majorBidi" w:hAnsiTheme="majorBidi" w:cstheme="majorBidi"/>
        </w:rPr>
      </w:pPr>
      <w:r w:rsidRPr="00A71A60">
        <w:rPr>
          <w:rFonts w:asciiTheme="majorBidi" w:hAnsiTheme="majorBidi" w:cstheme="majorBidi"/>
        </w:rPr>
        <w:t>Tabel 6. R-square</w:t>
      </w:r>
      <w:r w:rsidRPr="00A71A60">
        <w:rPr>
          <w:rFonts w:asciiTheme="majorBidi" w:hAnsiTheme="majorBidi" w:cstheme="majorBidi"/>
          <w:color w:val="FFFFFF" w:themeColor="background1"/>
        </w:rPr>
        <w:t>”</w:t>
      </w:r>
    </w:p>
    <w:tbl>
      <w:tblPr>
        <w:tblW w:w="8788" w:type="dxa"/>
        <w:jc w:val="center"/>
        <w:tblBorders>
          <w:bottom w:val="single" w:sz="4" w:space="0" w:color="auto"/>
        </w:tblBorders>
        <w:tblLayout w:type="fixed"/>
        <w:tblCellMar>
          <w:left w:w="70" w:type="dxa"/>
          <w:right w:w="70" w:type="dxa"/>
        </w:tblCellMar>
        <w:tblLook w:val="01E0" w:firstRow="1" w:lastRow="1" w:firstColumn="1" w:lastColumn="1" w:noHBand="0" w:noVBand="0"/>
      </w:tblPr>
      <w:tblGrid>
        <w:gridCol w:w="3515"/>
        <w:gridCol w:w="2636"/>
        <w:gridCol w:w="2637"/>
      </w:tblGrid>
      <w:tr w:rsidR="00A71A60" w:rsidRPr="00A71A60" w14:paraId="3747500D" w14:textId="77777777" w:rsidTr="00D148A9">
        <w:trPr>
          <w:cantSplit/>
          <w:tblHeader/>
          <w:jc w:val="center"/>
        </w:trPr>
        <w:tc>
          <w:tcPr>
            <w:tcW w:w="3515" w:type="dxa"/>
            <w:tcBorders>
              <w:top w:val="single" w:sz="4" w:space="0" w:color="auto"/>
              <w:bottom w:val="single" w:sz="4" w:space="0" w:color="auto"/>
            </w:tcBorders>
          </w:tcPr>
          <w:p w14:paraId="51CBF567" w14:textId="77777777" w:rsidR="00A71A60" w:rsidRPr="00A71A60" w:rsidRDefault="00A71A60" w:rsidP="00A71A60">
            <w:pPr>
              <w:rPr>
                <w:rFonts w:asciiTheme="majorBidi" w:hAnsiTheme="majorBidi" w:cstheme="majorBidi"/>
              </w:rPr>
            </w:pPr>
            <w:r w:rsidRPr="00A71A60">
              <w:rPr>
                <w:rFonts w:asciiTheme="majorBidi" w:hAnsiTheme="majorBidi" w:cstheme="majorBidi"/>
              </w:rPr>
              <w:t>Variable</w:t>
            </w:r>
          </w:p>
        </w:tc>
        <w:tc>
          <w:tcPr>
            <w:tcW w:w="2636" w:type="dxa"/>
            <w:tcBorders>
              <w:top w:val="single" w:sz="4" w:space="0" w:color="auto"/>
              <w:bottom w:val="single" w:sz="4" w:space="0" w:color="auto"/>
            </w:tcBorders>
          </w:tcPr>
          <w:p w14:paraId="18924697" w14:textId="77777777" w:rsidR="00A71A60" w:rsidRPr="00A71A60" w:rsidRDefault="00A71A60" w:rsidP="00A71A60">
            <w:pPr>
              <w:jc w:val="center"/>
              <w:rPr>
                <w:rFonts w:asciiTheme="majorBidi" w:hAnsiTheme="majorBidi" w:cstheme="majorBidi"/>
              </w:rPr>
            </w:pPr>
            <w:r w:rsidRPr="00A71A60">
              <w:rPr>
                <w:rFonts w:asciiTheme="majorBidi" w:hAnsiTheme="majorBidi" w:cstheme="majorBidi"/>
                <w:color w:val="FFFFFF" w:themeColor="background1"/>
              </w:rPr>
              <w:t>“</w:t>
            </w:r>
            <w:r w:rsidRPr="00A71A60">
              <w:rPr>
                <w:rFonts w:asciiTheme="majorBidi" w:hAnsiTheme="majorBidi" w:cstheme="majorBidi"/>
              </w:rPr>
              <w:t>R-square</w:t>
            </w:r>
            <w:r w:rsidRPr="00A71A60">
              <w:rPr>
                <w:rFonts w:asciiTheme="majorBidi" w:hAnsiTheme="majorBidi" w:cstheme="majorBidi"/>
                <w:color w:val="FFFFFF" w:themeColor="background1"/>
              </w:rPr>
              <w:t>”</w:t>
            </w:r>
          </w:p>
        </w:tc>
        <w:tc>
          <w:tcPr>
            <w:tcW w:w="2637" w:type="dxa"/>
            <w:tcBorders>
              <w:top w:val="single" w:sz="4" w:space="0" w:color="auto"/>
              <w:bottom w:val="single" w:sz="4" w:space="0" w:color="auto"/>
            </w:tcBorders>
          </w:tcPr>
          <w:p w14:paraId="3EAABDFC" w14:textId="77777777" w:rsidR="00A71A60" w:rsidRPr="00A71A60" w:rsidRDefault="00A71A60" w:rsidP="00A71A60">
            <w:pPr>
              <w:jc w:val="center"/>
              <w:rPr>
                <w:rFonts w:asciiTheme="majorBidi" w:hAnsiTheme="majorBidi" w:cstheme="majorBidi"/>
              </w:rPr>
            </w:pPr>
            <w:r w:rsidRPr="00A71A60">
              <w:rPr>
                <w:rFonts w:asciiTheme="majorBidi" w:hAnsiTheme="majorBidi" w:cstheme="majorBidi"/>
                <w:color w:val="FFFFFF" w:themeColor="background1"/>
              </w:rPr>
              <w:t>“</w:t>
            </w:r>
            <w:r w:rsidRPr="00A71A60">
              <w:rPr>
                <w:rFonts w:asciiTheme="majorBidi" w:hAnsiTheme="majorBidi" w:cstheme="majorBidi"/>
              </w:rPr>
              <w:t>Adjusted R-square</w:t>
            </w:r>
            <w:r w:rsidRPr="00A71A60">
              <w:rPr>
                <w:rFonts w:asciiTheme="majorBidi" w:hAnsiTheme="majorBidi" w:cstheme="majorBidi"/>
                <w:color w:val="FFFFFF" w:themeColor="background1"/>
              </w:rPr>
              <w:t>”</w:t>
            </w:r>
          </w:p>
        </w:tc>
      </w:tr>
      <w:tr w:rsidR="00A71A60" w:rsidRPr="00A71A60" w14:paraId="0BC32120" w14:textId="77777777" w:rsidTr="00D148A9">
        <w:trPr>
          <w:cantSplit/>
          <w:jc w:val="center"/>
        </w:trPr>
        <w:tc>
          <w:tcPr>
            <w:tcW w:w="3515" w:type="dxa"/>
          </w:tcPr>
          <w:p w14:paraId="45D6E4F4" w14:textId="77777777" w:rsidR="00A71A60" w:rsidRPr="00A71A60" w:rsidRDefault="00A71A60" w:rsidP="00A71A60">
            <w:pPr>
              <w:rPr>
                <w:rFonts w:asciiTheme="majorBidi" w:hAnsiTheme="majorBidi" w:cstheme="majorBidi"/>
              </w:rPr>
            </w:pPr>
            <w:r w:rsidRPr="00A71A60">
              <w:rPr>
                <w:rFonts w:asciiTheme="majorBidi" w:hAnsiTheme="majorBidi" w:cstheme="majorBidi"/>
              </w:rPr>
              <w:t>Brand awareness (M)</w:t>
            </w:r>
          </w:p>
        </w:tc>
        <w:tc>
          <w:tcPr>
            <w:tcW w:w="2636" w:type="dxa"/>
          </w:tcPr>
          <w:p w14:paraId="601A4380" w14:textId="77777777" w:rsidR="00A71A60" w:rsidRPr="00A71A60" w:rsidRDefault="00A71A60" w:rsidP="00A71A60">
            <w:pPr>
              <w:jc w:val="center"/>
              <w:rPr>
                <w:rFonts w:asciiTheme="majorBidi" w:hAnsiTheme="majorBidi" w:cstheme="majorBidi"/>
              </w:rPr>
            </w:pPr>
            <w:r w:rsidRPr="00A71A60">
              <w:rPr>
                <w:rFonts w:asciiTheme="majorBidi" w:hAnsiTheme="majorBidi" w:cstheme="majorBidi"/>
              </w:rPr>
              <w:t>0.605</w:t>
            </w:r>
          </w:p>
        </w:tc>
        <w:tc>
          <w:tcPr>
            <w:tcW w:w="2637" w:type="dxa"/>
          </w:tcPr>
          <w:p w14:paraId="6A9C5DB0" w14:textId="77777777" w:rsidR="00A71A60" w:rsidRPr="00A71A60" w:rsidRDefault="00A71A60" w:rsidP="00A71A60">
            <w:pPr>
              <w:jc w:val="center"/>
              <w:rPr>
                <w:rFonts w:asciiTheme="majorBidi" w:hAnsiTheme="majorBidi" w:cstheme="majorBidi"/>
              </w:rPr>
            </w:pPr>
            <w:r w:rsidRPr="00A71A60">
              <w:rPr>
                <w:rFonts w:asciiTheme="majorBidi" w:hAnsiTheme="majorBidi" w:cstheme="majorBidi"/>
              </w:rPr>
              <w:t>0.599</w:t>
            </w:r>
          </w:p>
        </w:tc>
      </w:tr>
      <w:tr w:rsidR="00A71A60" w:rsidRPr="00A71A60" w14:paraId="117C5CAF" w14:textId="77777777" w:rsidTr="00D148A9">
        <w:trPr>
          <w:cantSplit/>
          <w:jc w:val="center"/>
        </w:trPr>
        <w:tc>
          <w:tcPr>
            <w:tcW w:w="3515" w:type="dxa"/>
          </w:tcPr>
          <w:p w14:paraId="57DA8996" w14:textId="77777777" w:rsidR="00A71A60" w:rsidRPr="00A71A60" w:rsidRDefault="00A71A60" w:rsidP="00A71A60">
            <w:pPr>
              <w:rPr>
                <w:rFonts w:asciiTheme="majorBidi" w:hAnsiTheme="majorBidi" w:cstheme="majorBidi"/>
              </w:rPr>
            </w:pPr>
            <w:r w:rsidRPr="00A71A60">
              <w:rPr>
                <w:rFonts w:asciiTheme="majorBidi" w:hAnsiTheme="majorBidi" w:cstheme="majorBidi"/>
              </w:rPr>
              <w:t>Purchase Decisions (Y)</w:t>
            </w:r>
          </w:p>
        </w:tc>
        <w:tc>
          <w:tcPr>
            <w:tcW w:w="2636" w:type="dxa"/>
          </w:tcPr>
          <w:p w14:paraId="75DD2BD6" w14:textId="77777777" w:rsidR="00A71A60" w:rsidRPr="00A71A60" w:rsidRDefault="00A71A60" w:rsidP="00A71A60">
            <w:pPr>
              <w:jc w:val="center"/>
              <w:rPr>
                <w:rFonts w:asciiTheme="majorBidi" w:hAnsiTheme="majorBidi" w:cstheme="majorBidi"/>
              </w:rPr>
            </w:pPr>
            <w:r w:rsidRPr="00A71A60">
              <w:rPr>
                <w:rFonts w:asciiTheme="majorBidi" w:hAnsiTheme="majorBidi" w:cstheme="majorBidi"/>
              </w:rPr>
              <w:t>0.716</w:t>
            </w:r>
          </w:p>
        </w:tc>
        <w:tc>
          <w:tcPr>
            <w:tcW w:w="2637" w:type="dxa"/>
          </w:tcPr>
          <w:p w14:paraId="40E7A39C" w14:textId="77777777" w:rsidR="00A71A60" w:rsidRPr="00A71A60" w:rsidRDefault="00A71A60" w:rsidP="00A71A60">
            <w:pPr>
              <w:jc w:val="center"/>
              <w:rPr>
                <w:rFonts w:asciiTheme="majorBidi" w:hAnsiTheme="majorBidi" w:cstheme="majorBidi"/>
              </w:rPr>
            </w:pPr>
            <w:r w:rsidRPr="00A71A60">
              <w:rPr>
                <w:rFonts w:asciiTheme="majorBidi" w:hAnsiTheme="majorBidi" w:cstheme="majorBidi"/>
              </w:rPr>
              <w:t>0.711</w:t>
            </w:r>
          </w:p>
        </w:tc>
      </w:tr>
    </w:tbl>
    <w:p w14:paraId="07F6A184" w14:textId="324700C8" w:rsidR="00A71A60" w:rsidRPr="00A71A60" w:rsidRDefault="00A71A60" w:rsidP="00A71A60">
      <w:pPr>
        <w:jc w:val="both"/>
      </w:pPr>
      <w:r w:rsidRPr="00A71A60">
        <w:rPr>
          <w:rFonts w:asciiTheme="majorBidi" w:hAnsiTheme="majorBidi" w:cstheme="majorBidi"/>
        </w:rPr>
        <w:t>Source: Processed primary data, 2026.</w:t>
      </w:r>
    </w:p>
    <w:p w14:paraId="4C12A047" w14:textId="77777777" w:rsidR="00AE3AD9" w:rsidRPr="00A71A60" w:rsidRDefault="00AE3AD9" w:rsidP="00A71A60">
      <w:pPr>
        <w:ind w:left="-11" w:firstLine="437"/>
        <w:jc w:val="both"/>
      </w:pPr>
    </w:p>
    <w:p w14:paraId="44A1ACCE" w14:textId="2AFAA9D9" w:rsidR="005C4380" w:rsidRPr="00A71A60" w:rsidRDefault="0077274D" w:rsidP="00A71A60">
      <w:pPr>
        <w:pStyle w:val="ListParagraph"/>
        <w:numPr>
          <w:ilvl w:val="2"/>
          <w:numId w:val="44"/>
        </w:numPr>
        <w:spacing w:after="0" w:line="240" w:lineRule="auto"/>
        <w:ind w:left="567" w:hanging="578"/>
        <w:jc w:val="both"/>
        <w:rPr>
          <w:rFonts w:ascii="Times New Roman" w:hAnsi="Times New Roman"/>
          <w:b/>
          <w:bCs/>
          <w:sz w:val="20"/>
          <w:szCs w:val="20"/>
        </w:rPr>
      </w:pPr>
      <w:r w:rsidRPr="0077274D">
        <w:rPr>
          <w:rFonts w:ascii="Times New Roman" w:hAnsi="Times New Roman"/>
          <w:b/>
          <w:bCs/>
          <w:sz w:val="20"/>
          <w:szCs w:val="20"/>
        </w:rPr>
        <w:t>Hypothesis Testing</w:t>
      </w:r>
    </w:p>
    <w:p w14:paraId="6182CD9D" w14:textId="2591BBC6" w:rsidR="00AE3AD9" w:rsidRPr="006420D5" w:rsidRDefault="0077274D" w:rsidP="006420D5">
      <w:pPr>
        <w:ind w:left="-11" w:firstLine="437"/>
        <w:jc w:val="both"/>
      </w:pPr>
      <w:r w:rsidRPr="0077274D">
        <w:t xml:space="preserve">The direct effects (H1–H5) are detailed in Table 7, whereas the indirect effects (H6–H7) are delineated in </w:t>
      </w:r>
      <w:r w:rsidRPr="0077274D">
        <w:t>the</w:t>
      </w:r>
      <w:r w:rsidRPr="0077274D">
        <w:t xml:space="preserve"> results derived </w:t>
      </w:r>
      <w:r w:rsidRPr="006420D5">
        <w:t>from the 5,000-resample bootstrapping procedure are reported in Table 8, indicating that all seven proposed hypotheses received empirical support. Figure 2 illustrates the structural model and summarizes the relationships examined in this study.</w:t>
      </w:r>
    </w:p>
    <w:p w14:paraId="6A450472" w14:textId="77777777" w:rsidR="006420D5" w:rsidRDefault="006420D5" w:rsidP="006420D5">
      <w:pPr>
        <w:keepNext/>
      </w:pPr>
    </w:p>
    <w:p w14:paraId="0DF389E7" w14:textId="08B6DCE5" w:rsidR="006420D5" w:rsidRPr="006420D5" w:rsidRDefault="006420D5" w:rsidP="006420D5">
      <w:pPr>
        <w:keepNext/>
        <w:jc w:val="center"/>
      </w:pPr>
      <w:r w:rsidRPr="006420D5">
        <w:t>Tabel 7. Direct effect (hypotheses H1–H5)</w:t>
      </w:r>
    </w:p>
    <w:tbl>
      <w:tblPr>
        <w:tblW w:w="5000" w:type="pct"/>
        <w:jc w:val="center"/>
        <w:tblBorders>
          <w:bottom w:val="single" w:sz="4" w:space="0" w:color="auto"/>
        </w:tblBorders>
        <w:tblCellMar>
          <w:left w:w="70" w:type="dxa"/>
          <w:right w:w="70" w:type="dxa"/>
        </w:tblCellMar>
        <w:tblLook w:val="01E0" w:firstRow="1" w:lastRow="1" w:firstColumn="1" w:lastColumn="1" w:noHBand="0" w:noVBand="0"/>
      </w:tblPr>
      <w:tblGrid>
        <w:gridCol w:w="878"/>
        <w:gridCol w:w="1933"/>
        <w:gridCol w:w="1055"/>
        <w:gridCol w:w="1055"/>
        <w:gridCol w:w="1143"/>
        <w:gridCol w:w="1055"/>
        <w:gridCol w:w="1670"/>
      </w:tblGrid>
      <w:tr w:rsidR="006420D5" w:rsidRPr="006420D5" w14:paraId="0E4BD578" w14:textId="77777777" w:rsidTr="006420D5">
        <w:trPr>
          <w:cantSplit/>
          <w:trHeight w:val="20"/>
          <w:tblHeader/>
          <w:jc w:val="center"/>
        </w:trPr>
        <w:tc>
          <w:tcPr>
            <w:tcW w:w="500" w:type="pct"/>
            <w:tcBorders>
              <w:top w:val="single" w:sz="4" w:space="0" w:color="auto"/>
              <w:bottom w:val="single" w:sz="4" w:space="0" w:color="auto"/>
            </w:tcBorders>
          </w:tcPr>
          <w:p w14:paraId="52FE2A19" w14:textId="77777777" w:rsidR="006420D5" w:rsidRPr="006420D5" w:rsidRDefault="006420D5" w:rsidP="006420D5">
            <w:pPr>
              <w:jc w:val="center"/>
            </w:pPr>
            <w:proofErr w:type="spellStart"/>
            <w:r w:rsidRPr="006420D5">
              <w:t>Hyp</w:t>
            </w:r>
            <w:proofErr w:type="spellEnd"/>
            <w:r w:rsidRPr="006420D5">
              <w:t>.</w:t>
            </w:r>
          </w:p>
        </w:tc>
        <w:tc>
          <w:tcPr>
            <w:tcW w:w="1100" w:type="pct"/>
            <w:tcBorders>
              <w:top w:val="single" w:sz="4" w:space="0" w:color="auto"/>
              <w:bottom w:val="single" w:sz="4" w:space="0" w:color="auto"/>
            </w:tcBorders>
          </w:tcPr>
          <w:p w14:paraId="7BA1F059" w14:textId="77777777" w:rsidR="006420D5" w:rsidRPr="006420D5" w:rsidRDefault="006420D5" w:rsidP="006420D5">
            <w:r w:rsidRPr="006420D5">
              <w:t>Path</w:t>
            </w:r>
          </w:p>
        </w:tc>
        <w:tc>
          <w:tcPr>
            <w:tcW w:w="600" w:type="pct"/>
            <w:tcBorders>
              <w:top w:val="single" w:sz="4" w:space="0" w:color="auto"/>
              <w:bottom w:val="single" w:sz="4" w:space="0" w:color="auto"/>
            </w:tcBorders>
          </w:tcPr>
          <w:p w14:paraId="0E8E7C6C" w14:textId="77777777" w:rsidR="006420D5" w:rsidRPr="006420D5" w:rsidRDefault="006420D5" w:rsidP="006420D5">
            <w:pPr>
              <w:jc w:val="center"/>
            </w:pPr>
            <w:r w:rsidRPr="006420D5">
              <w:t>β</w:t>
            </w:r>
          </w:p>
        </w:tc>
        <w:tc>
          <w:tcPr>
            <w:tcW w:w="600" w:type="pct"/>
            <w:tcBorders>
              <w:top w:val="single" w:sz="4" w:space="0" w:color="auto"/>
              <w:bottom w:val="single" w:sz="4" w:space="0" w:color="auto"/>
            </w:tcBorders>
          </w:tcPr>
          <w:p w14:paraId="0B47F8E7" w14:textId="77777777" w:rsidR="006420D5" w:rsidRPr="006420D5" w:rsidRDefault="006420D5" w:rsidP="006420D5">
            <w:pPr>
              <w:jc w:val="center"/>
            </w:pPr>
            <w:r w:rsidRPr="006420D5">
              <w:t>STDEV</w:t>
            </w:r>
          </w:p>
        </w:tc>
        <w:tc>
          <w:tcPr>
            <w:tcW w:w="650" w:type="pct"/>
            <w:tcBorders>
              <w:top w:val="single" w:sz="4" w:space="0" w:color="auto"/>
              <w:bottom w:val="single" w:sz="4" w:space="0" w:color="auto"/>
            </w:tcBorders>
          </w:tcPr>
          <w:p w14:paraId="63247C33" w14:textId="77777777" w:rsidR="006420D5" w:rsidRPr="006420D5" w:rsidRDefault="006420D5" w:rsidP="006420D5">
            <w:pPr>
              <w:jc w:val="center"/>
            </w:pPr>
            <w:r w:rsidRPr="006420D5">
              <w:t>t-statistic</w:t>
            </w:r>
          </w:p>
        </w:tc>
        <w:tc>
          <w:tcPr>
            <w:tcW w:w="600" w:type="pct"/>
            <w:tcBorders>
              <w:top w:val="single" w:sz="4" w:space="0" w:color="auto"/>
              <w:bottom w:val="single" w:sz="4" w:space="0" w:color="auto"/>
            </w:tcBorders>
          </w:tcPr>
          <w:p w14:paraId="09BD98E8" w14:textId="77777777" w:rsidR="006420D5" w:rsidRPr="006420D5" w:rsidRDefault="006420D5" w:rsidP="006420D5">
            <w:pPr>
              <w:jc w:val="center"/>
            </w:pPr>
            <w:r w:rsidRPr="006420D5">
              <w:t>p-value</w:t>
            </w:r>
          </w:p>
        </w:tc>
        <w:tc>
          <w:tcPr>
            <w:tcW w:w="950" w:type="pct"/>
            <w:tcBorders>
              <w:top w:val="single" w:sz="4" w:space="0" w:color="auto"/>
              <w:bottom w:val="single" w:sz="4" w:space="0" w:color="auto"/>
            </w:tcBorders>
          </w:tcPr>
          <w:p w14:paraId="499FB0BB" w14:textId="77777777" w:rsidR="006420D5" w:rsidRPr="006420D5" w:rsidRDefault="006420D5" w:rsidP="006420D5">
            <w:pPr>
              <w:jc w:val="center"/>
            </w:pPr>
            <w:r w:rsidRPr="006420D5">
              <w:t>Decision</w:t>
            </w:r>
          </w:p>
        </w:tc>
      </w:tr>
      <w:tr w:rsidR="006420D5" w:rsidRPr="006420D5" w14:paraId="5471B895" w14:textId="77777777" w:rsidTr="006420D5">
        <w:trPr>
          <w:cantSplit/>
          <w:trHeight w:val="20"/>
          <w:jc w:val="center"/>
        </w:trPr>
        <w:tc>
          <w:tcPr>
            <w:tcW w:w="500" w:type="pct"/>
          </w:tcPr>
          <w:p w14:paraId="0E4926C7" w14:textId="77777777" w:rsidR="006420D5" w:rsidRPr="006420D5" w:rsidRDefault="006420D5" w:rsidP="006420D5">
            <w:pPr>
              <w:jc w:val="center"/>
            </w:pPr>
            <w:r w:rsidRPr="006420D5">
              <w:t>H1</w:t>
            </w:r>
          </w:p>
        </w:tc>
        <w:tc>
          <w:tcPr>
            <w:tcW w:w="1100" w:type="pct"/>
          </w:tcPr>
          <w:p w14:paraId="27614D07" w14:textId="77777777" w:rsidR="006420D5" w:rsidRPr="006420D5" w:rsidRDefault="006420D5" w:rsidP="006420D5">
            <w:r w:rsidRPr="006420D5">
              <w:t>X1 → Y</w:t>
            </w:r>
          </w:p>
        </w:tc>
        <w:tc>
          <w:tcPr>
            <w:tcW w:w="600" w:type="pct"/>
          </w:tcPr>
          <w:p w14:paraId="5AD4C9E0" w14:textId="77777777" w:rsidR="006420D5" w:rsidRPr="006420D5" w:rsidRDefault="006420D5" w:rsidP="006420D5">
            <w:pPr>
              <w:jc w:val="center"/>
            </w:pPr>
            <w:r w:rsidRPr="006420D5">
              <w:t>0.304</w:t>
            </w:r>
          </w:p>
        </w:tc>
        <w:tc>
          <w:tcPr>
            <w:tcW w:w="600" w:type="pct"/>
          </w:tcPr>
          <w:p w14:paraId="30518964" w14:textId="77777777" w:rsidR="006420D5" w:rsidRPr="006420D5" w:rsidRDefault="006420D5" w:rsidP="006420D5">
            <w:pPr>
              <w:jc w:val="center"/>
            </w:pPr>
            <w:r w:rsidRPr="006420D5">
              <w:t>0.110</w:t>
            </w:r>
          </w:p>
        </w:tc>
        <w:tc>
          <w:tcPr>
            <w:tcW w:w="650" w:type="pct"/>
          </w:tcPr>
          <w:p w14:paraId="43109433" w14:textId="77777777" w:rsidR="006420D5" w:rsidRPr="006420D5" w:rsidRDefault="006420D5" w:rsidP="006420D5">
            <w:pPr>
              <w:jc w:val="center"/>
            </w:pPr>
            <w:r w:rsidRPr="006420D5">
              <w:t>2.757</w:t>
            </w:r>
          </w:p>
        </w:tc>
        <w:tc>
          <w:tcPr>
            <w:tcW w:w="600" w:type="pct"/>
          </w:tcPr>
          <w:p w14:paraId="6E123E51" w14:textId="77777777" w:rsidR="006420D5" w:rsidRPr="006420D5" w:rsidRDefault="006420D5" w:rsidP="006420D5">
            <w:pPr>
              <w:jc w:val="center"/>
            </w:pPr>
            <w:r w:rsidRPr="006420D5">
              <w:t>0.006</w:t>
            </w:r>
          </w:p>
        </w:tc>
        <w:tc>
          <w:tcPr>
            <w:tcW w:w="950" w:type="pct"/>
          </w:tcPr>
          <w:p w14:paraId="4CEDA8CE" w14:textId="77777777" w:rsidR="006420D5" w:rsidRPr="006420D5" w:rsidRDefault="006420D5" w:rsidP="006420D5">
            <w:pPr>
              <w:jc w:val="center"/>
            </w:pPr>
            <w:r w:rsidRPr="006420D5">
              <w:t>Accepted</w:t>
            </w:r>
          </w:p>
        </w:tc>
      </w:tr>
      <w:tr w:rsidR="006420D5" w:rsidRPr="006420D5" w14:paraId="2C1DD6EF" w14:textId="77777777" w:rsidTr="006420D5">
        <w:trPr>
          <w:cantSplit/>
          <w:trHeight w:val="20"/>
          <w:jc w:val="center"/>
        </w:trPr>
        <w:tc>
          <w:tcPr>
            <w:tcW w:w="500" w:type="pct"/>
          </w:tcPr>
          <w:p w14:paraId="29C30C7D" w14:textId="77777777" w:rsidR="006420D5" w:rsidRPr="006420D5" w:rsidRDefault="006420D5" w:rsidP="006420D5">
            <w:pPr>
              <w:jc w:val="center"/>
            </w:pPr>
            <w:r w:rsidRPr="006420D5">
              <w:t>H2</w:t>
            </w:r>
          </w:p>
        </w:tc>
        <w:tc>
          <w:tcPr>
            <w:tcW w:w="1100" w:type="pct"/>
          </w:tcPr>
          <w:p w14:paraId="3AC2E184" w14:textId="77777777" w:rsidR="006420D5" w:rsidRPr="006420D5" w:rsidRDefault="006420D5" w:rsidP="006420D5">
            <w:r w:rsidRPr="006420D5">
              <w:t>X2 → Y</w:t>
            </w:r>
          </w:p>
        </w:tc>
        <w:tc>
          <w:tcPr>
            <w:tcW w:w="600" w:type="pct"/>
          </w:tcPr>
          <w:p w14:paraId="61525114" w14:textId="77777777" w:rsidR="006420D5" w:rsidRPr="006420D5" w:rsidRDefault="006420D5" w:rsidP="006420D5">
            <w:pPr>
              <w:jc w:val="center"/>
            </w:pPr>
            <w:r w:rsidRPr="006420D5">
              <w:t>0.340</w:t>
            </w:r>
          </w:p>
        </w:tc>
        <w:tc>
          <w:tcPr>
            <w:tcW w:w="600" w:type="pct"/>
          </w:tcPr>
          <w:p w14:paraId="2DFD5B16" w14:textId="77777777" w:rsidR="006420D5" w:rsidRPr="006420D5" w:rsidRDefault="006420D5" w:rsidP="006420D5">
            <w:pPr>
              <w:jc w:val="center"/>
            </w:pPr>
            <w:r w:rsidRPr="006420D5">
              <w:t>0.121</w:t>
            </w:r>
          </w:p>
        </w:tc>
        <w:tc>
          <w:tcPr>
            <w:tcW w:w="650" w:type="pct"/>
          </w:tcPr>
          <w:p w14:paraId="6B9C2744" w14:textId="77777777" w:rsidR="006420D5" w:rsidRPr="006420D5" w:rsidRDefault="006420D5" w:rsidP="006420D5">
            <w:pPr>
              <w:jc w:val="center"/>
            </w:pPr>
            <w:r w:rsidRPr="006420D5">
              <w:t>2.824</w:t>
            </w:r>
          </w:p>
        </w:tc>
        <w:tc>
          <w:tcPr>
            <w:tcW w:w="600" w:type="pct"/>
          </w:tcPr>
          <w:p w14:paraId="609B5875" w14:textId="77777777" w:rsidR="006420D5" w:rsidRPr="006420D5" w:rsidRDefault="006420D5" w:rsidP="006420D5">
            <w:pPr>
              <w:jc w:val="center"/>
            </w:pPr>
            <w:r w:rsidRPr="006420D5">
              <w:t>0.005</w:t>
            </w:r>
          </w:p>
        </w:tc>
        <w:tc>
          <w:tcPr>
            <w:tcW w:w="950" w:type="pct"/>
          </w:tcPr>
          <w:p w14:paraId="429D6AFA" w14:textId="77777777" w:rsidR="006420D5" w:rsidRPr="006420D5" w:rsidRDefault="006420D5" w:rsidP="006420D5">
            <w:pPr>
              <w:jc w:val="center"/>
            </w:pPr>
            <w:r w:rsidRPr="006420D5">
              <w:t>Accepted</w:t>
            </w:r>
          </w:p>
        </w:tc>
      </w:tr>
      <w:tr w:rsidR="006420D5" w:rsidRPr="006420D5" w14:paraId="76FB032F" w14:textId="77777777" w:rsidTr="006420D5">
        <w:trPr>
          <w:cantSplit/>
          <w:trHeight w:val="20"/>
          <w:jc w:val="center"/>
        </w:trPr>
        <w:tc>
          <w:tcPr>
            <w:tcW w:w="500" w:type="pct"/>
          </w:tcPr>
          <w:p w14:paraId="0FCB47B3" w14:textId="77777777" w:rsidR="006420D5" w:rsidRPr="006420D5" w:rsidRDefault="006420D5" w:rsidP="006420D5">
            <w:pPr>
              <w:jc w:val="center"/>
            </w:pPr>
            <w:r w:rsidRPr="006420D5">
              <w:t>H3</w:t>
            </w:r>
          </w:p>
        </w:tc>
        <w:tc>
          <w:tcPr>
            <w:tcW w:w="1100" w:type="pct"/>
          </w:tcPr>
          <w:p w14:paraId="048A4C56" w14:textId="77777777" w:rsidR="006420D5" w:rsidRPr="006420D5" w:rsidRDefault="006420D5" w:rsidP="006420D5">
            <w:r w:rsidRPr="006420D5">
              <w:t>X1 → M</w:t>
            </w:r>
          </w:p>
        </w:tc>
        <w:tc>
          <w:tcPr>
            <w:tcW w:w="600" w:type="pct"/>
          </w:tcPr>
          <w:p w14:paraId="489F3C75" w14:textId="77777777" w:rsidR="006420D5" w:rsidRPr="006420D5" w:rsidRDefault="006420D5" w:rsidP="006420D5">
            <w:pPr>
              <w:jc w:val="center"/>
            </w:pPr>
            <w:r w:rsidRPr="006420D5">
              <w:t>0.502</w:t>
            </w:r>
          </w:p>
        </w:tc>
        <w:tc>
          <w:tcPr>
            <w:tcW w:w="600" w:type="pct"/>
          </w:tcPr>
          <w:p w14:paraId="1FDF3DB5" w14:textId="77777777" w:rsidR="006420D5" w:rsidRPr="006420D5" w:rsidRDefault="006420D5" w:rsidP="006420D5">
            <w:pPr>
              <w:jc w:val="center"/>
            </w:pPr>
            <w:r w:rsidRPr="006420D5">
              <w:t>0.111</w:t>
            </w:r>
          </w:p>
        </w:tc>
        <w:tc>
          <w:tcPr>
            <w:tcW w:w="650" w:type="pct"/>
          </w:tcPr>
          <w:p w14:paraId="524EFD21" w14:textId="77777777" w:rsidR="006420D5" w:rsidRPr="006420D5" w:rsidRDefault="006420D5" w:rsidP="006420D5">
            <w:pPr>
              <w:jc w:val="center"/>
            </w:pPr>
            <w:r w:rsidRPr="006420D5">
              <w:t>4.518</w:t>
            </w:r>
          </w:p>
        </w:tc>
        <w:tc>
          <w:tcPr>
            <w:tcW w:w="600" w:type="pct"/>
          </w:tcPr>
          <w:p w14:paraId="3B51B38E" w14:textId="77777777" w:rsidR="006420D5" w:rsidRPr="006420D5" w:rsidRDefault="006420D5" w:rsidP="006420D5">
            <w:pPr>
              <w:jc w:val="center"/>
            </w:pPr>
            <w:r w:rsidRPr="006420D5">
              <w:t>p &lt; 0.001</w:t>
            </w:r>
          </w:p>
        </w:tc>
        <w:tc>
          <w:tcPr>
            <w:tcW w:w="950" w:type="pct"/>
          </w:tcPr>
          <w:p w14:paraId="48621CE3" w14:textId="77777777" w:rsidR="006420D5" w:rsidRPr="006420D5" w:rsidRDefault="006420D5" w:rsidP="006420D5">
            <w:pPr>
              <w:jc w:val="center"/>
            </w:pPr>
            <w:r w:rsidRPr="006420D5">
              <w:t>Accepted</w:t>
            </w:r>
          </w:p>
        </w:tc>
      </w:tr>
      <w:tr w:rsidR="006420D5" w:rsidRPr="006420D5" w14:paraId="0A5788D8" w14:textId="77777777" w:rsidTr="006420D5">
        <w:trPr>
          <w:cantSplit/>
          <w:trHeight w:val="20"/>
          <w:jc w:val="center"/>
        </w:trPr>
        <w:tc>
          <w:tcPr>
            <w:tcW w:w="500" w:type="pct"/>
          </w:tcPr>
          <w:p w14:paraId="16B6104C" w14:textId="77777777" w:rsidR="006420D5" w:rsidRPr="006420D5" w:rsidRDefault="006420D5" w:rsidP="006420D5">
            <w:pPr>
              <w:jc w:val="center"/>
            </w:pPr>
            <w:r w:rsidRPr="006420D5">
              <w:t>H4</w:t>
            </w:r>
          </w:p>
        </w:tc>
        <w:tc>
          <w:tcPr>
            <w:tcW w:w="1100" w:type="pct"/>
          </w:tcPr>
          <w:p w14:paraId="619BEE94" w14:textId="77777777" w:rsidR="006420D5" w:rsidRPr="006420D5" w:rsidRDefault="006420D5" w:rsidP="006420D5">
            <w:r w:rsidRPr="006420D5">
              <w:t>X2 → M</w:t>
            </w:r>
          </w:p>
        </w:tc>
        <w:tc>
          <w:tcPr>
            <w:tcW w:w="600" w:type="pct"/>
          </w:tcPr>
          <w:p w14:paraId="361C7BBB" w14:textId="77777777" w:rsidR="006420D5" w:rsidRPr="006420D5" w:rsidRDefault="006420D5" w:rsidP="006420D5">
            <w:pPr>
              <w:jc w:val="center"/>
            </w:pPr>
            <w:r w:rsidRPr="006420D5">
              <w:t>0.333</w:t>
            </w:r>
          </w:p>
        </w:tc>
        <w:tc>
          <w:tcPr>
            <w:tcW w:w="600" w:type="pct"/>
          </w:tcPr>
          <w:p w14:paraId="7DC39836" w14:textId="77777777" w:rsidR="006420D5" w:rsidRPr="006420D5" w:rsidRDefault="006420D5" w:rsidP="006420D5">
            <w:pPr>
              <w:jc w:val="center"/>
            </w:pPr>
            <w:r w:rsidRPr="006420D5">
              <w:t>0.098</w:t>
            </w:r>
          </w:p>
        </w:tc>
        <w:tc>
          <w:tcPr>
            <w:tcW w:w="650" w:type="pct"/>
          </w:tcPr>
          <w:p w14:paraId="53B3434E" w14:textId="77777777" w:rsidR="006420D5" w:rsidRPr="006420D5" w:rsidRDefault="006420D5" w:rsidP="006420D5">
            <w:pPr>
              <w:jc w:val="center"/>
            </w:pPr>
            <w:r w:rsidRPr="006420D5">
              <w:t>3.399</w:t>
            </w:r>
          </w:p>
        </w:tc>
        <w:tc>
          <w:tcPr>
            <w:tcW w:w="600" w:type="pct"/>
          </w:tcPr>
          <w:p w14:paraId="1F29F290" w14:textId="77777777" w:rsidR="006420D5" w:rsidRPr="006420D5" w:rsidRDefault="006420D5" w:rsidP="006420D5">
            <w:pPr>
              <w:jc w:val="center"/>
            </w:pPr>
            <w:r w:rsidRPr="006420D5">
              <w:t>0.001</w:t>
            </w:r>
          </w:p>
        </w:tc>
        <w:tc>
          <w:tcPr>
            <w:tcW w:w="950" w:type="pct"/>
          </w:tcPr>
          <w:p w14:paraId="274B2F05" w14:textId="77777777" w:rsidR="006420D5" w:rsidRPr="006420D5" w:rsidRDefault="006420D5" w:rsidP="006420D5">
            <w:pPr>
              <w:jc w:val="center"/>
            </w:pPr>
            <w:r w:rsidRPr="006420D5">
              <w:t>Accepted</w:t>
            </w:r>
          </w:p>
        </w:tc>
      </w:tr>
      <w:tr w:rsidR="006420D5" w:rsidRPr="006420D5" w14:paraId="49CF06B8" w14:textId="77777777" w:rsidTr="006420D5">
        <w:trPr>
          <w:cantSplit/>
          <w:trHeight w:val="20"/>
          <w:jc w:val="center"/>
        </w:trPr>
        <w:tc>
          <w:tcPr>
            <w:tcW w:w="500" w:type="pct"/>
          </w:tcPr>
          <w:p w14:paraId="5B297885" w14:textId="77777777" w:rsidR="006420D5" w:rsidRPr="006420D5" w:rsidRDefault="006420D5" w:rsidP="006420D5">
            <w:pPr>
              <w:jc w:val="center"/>
            </w:pPr>
            <w:r w:rsidRPr="006420D5">
              <w:t>H5</w:t>
            </w:r>
          </w:p>
        </w:tc>
        <w:tc>
          <w:tcPr>
            <w:tcW w:w="1100" w:type="pct"/>
          </w:tcPr>
          <w:p w14:paraId="61016D0B" w14:textId="77777777" w:rsidR="006420D5" w:rsidRPr="006420D5" w:rsidRDefault="006420D5" w:rsidP="006420D5">
            <w:r w:rsidRPr="006420D5">
              <w:t>M → Y</w:t>
            </w:r>
          </w:p>
        </w:tc>
        <w:tc>
          <w:tcPr>
            <w:tcW w:w="600" w:type="pct"/>
          </w:tcPr>
          <w:p w14:paraId="0EC119F6" w14:textId="77777777" w:rsidR="006420D5" w:rsidRPr="006420D5" w:rsidRDefault="006420D5" w:rsidP="006420D5">
            <w:pPr>
              <w:jc w:val="center"/>
            </w:pPr>
            <w:r w:rsidRPr="006420D5">
              <w:t>0.294</w:t>
            </w:r>
          </w:p>
        </w:tc>
        <w:tc>
          <w:tcPr>
            <w:tcW w:w="600" w:type="pct"/>
          </w:tcPr>
          <w:p w14:paraId="210DB97A" w14:textId="77777777" w:rsidR="006420D5" w:rsidRPr="006420D5" w:rsidRDefault="006420D5" w:rsidP="006420D5">
            <w:pPr>
              <w:jc w:val="center"/>
            </w:pPr>
            <w:r w:rsidRPr="006420D5">
              <w:t>0.076</w:t>
            </w:r>
          </w:p>
        </w:tc>
        <w:tc>
          <w:tcPr>
            <w:tcW w:w="650" w:type="pct"/>
          </w:tcPr>
          <w:p w14:paraId="26913F42" w14:textId="77777777" w:rsidR="006420D5" w:rsidRPr="006420D5" w:rsidRDefault="006420D5" w:rsidP="006420D5">
            <w:pPr>
              <w:jc w:val="center"/>
            </w:pPr>
            <w:r w:rsidRPr="006420D5">
              <w:t>3.852</w:t>
            </w:r>
          </w:p>
        </w:tc>
        <w:tc>
          <w:tcPr>
            <w:tcW w:w="600" w:type="pct"/>
          </w:tcPr>
          <w:p w14:paraId="2D349AD3" w14:textId="77777777" w:rsidR="006420D5" w:rsidRPr="006420D5" w:rsidRDefault="006420D5" w:rsidP="006420D5">
            <w:pPr>
              <w:jc w:val="center"/>
            </w:pPr>
            <w:r w:rsidRPr="006420D5">
              <w:t>p &lt; 0.001</w:t>
            </w:r>
          </w:p>
        </w:tc>
        <w:tc>
          <w:tcPr>
            <w:tcW w:w="950" w:type="pct"/>
          </w:tcPr>
          <w:p w14:paraId="56244DF1" w14:textId="77777777" w:rsidR="006420D5" w:rsidRPr="006420D5" w:rsidRDefault="006420D5" w:rsidP="006420D5">
            <w:pPr>
              <w:jc w:val="center"/>
            </w:pPr>
            <w:r w:rsidRPr="006420D5">
              <w:t>Accepted</w:t>
            </w:r>
          </w:p>
        </w:tc>
      </w:tr>
    </w:tbl>
    <w:p w14:paraId="26419776" w14:textId="77777777" w:rsidR="006420D5" w:rsidRPr="006420D5" w:rsidRDefault="006420D5" w:rsidP="006420D5"/>
    <w:p w14:paraId="3D5C62CF" w14:textId="74C87FA6" w:rsidR="006420D5" w:rsidRPr="006420D5" w:rsidRDefault="006420D5" w:rsidP="006420D5">
      <w:pPr>
        <w:keepNext/>
        <w:jc w:val="center"/>
      </w:pPr>
      <w:r w:rsidRPr="006420D5">
        <w:t>Tabel 8. Indirect effect (hypotheses H6–H7)</w:t>
      </w:r>
      <w:r w:rsidRPr="006420D5">
        <w:rPr>
          <w:color w:val="FFFFFF" w:themeColor="background1"/>
        </w:rPr>
        <w:t>”</w:t>
      </w:r>
    </w:p>
    <w:tbl>
      <w:tblPr>
        <w:tblW w:w="5000" w:type="pct"/>
        <w:jc w:val="center"/>
        <w:tblBorders>
          <w:bottom w:val="single" w:sz="4" w:space="0" w:color="auto"/>
        </w:tblBorders>
        <w:tblCellMar>
          <w:left w:w="70" w:type="dxa"/>
          <w:right w:w="70" w:type="dxa"/>
        </w:tblCellMar>
        <w:tblLook w:val="01E0" w:firstRow="1" w:lastRow="1" w:firstColumn="1" w:lastColumn="1" w:noHBand="0" w:noVBand="0"/>
      </w:tblPr>
      <w:tblGrid>
        <w:gridCol w:w="878"/>
        <w:gridCol w:w="1933"/>
        <w:gridCol w:w="1055"/>
        <w:gridCol w:w="1055"/>
        <w:gridCol w:w="1143"/>
        <w:gridCol w:w="1055"/>
        <w:gridCol w:w="1670"/>
      </w:tblGrid>
      <w:tr w:rsidR="006420D5" w:rsidRPr="006420D5" w14:paraId="69D86BAE" w14:textId="77777777" w:rsidTr="006420D5">
        <w:trPr>
          <w:cantSplit/>
          <w:trHeight w:val="20"/>
          <w:tblHeader/>
          <w:jc w:val="center"/>
        </w:trPr>
        <w:tc>
          <w:tcPr>
            <w:tcW w:w="500" w:type="pct"/>
            <w:tcBorders>
              <w:top w:val="single" w:sz="4" w:space="0" w:color="auto"/>
              <w:bottom w:val="single" w:sz="4" w:space="0" w:color="auto"/>
            </w:tcBorders>
          </w:tcPr>
          <w:p w14:paraId="1C4769FB" w14:textId="77777777" w:rsidR="006420D5" w:rsidRPr="006420D5" w:rsidRDefault="006420D5" w:rsidP="006420D5">
            <w:pPr>
              <w:jc w:val="center"/>
            </w:pPr>
            <w:proofErr w:type="spellStart"/>
            <w:r w:rsidRPr="006420D5">
              <w:t>Hyp</w:t>
            </w:r>
            <w:proofErr w:type="spellEnd"/>
            <w:r w:rsidRPr="006420D5">
              <w:t>.</w:t>
            </w:r>
          </w:p>
        </w:tc>
        <w:tc>
          <w:tcPr>
            <w:tcW w:w="1100" w:type="pct"/>
            <w:tcBorders>
              <w:top w:val="single" w:sz="4" w:space="0" w:color="auto"/>
              <w:bottom w:val="single" w:sz="4" w:space="0" w:color="auto"/>
            </w:tcBorders>
          </w:tcPr>
          <w:p w14:paraId="7AB9804C" w14:textId="77777777" w:rsidR="006420D5" w:rsidRPr="006420D5" w:rsidRDefault="006420D5" w:rsidP="006420D5">
            <w:r w:rsidRPr="006420D5">
              <w:t>Path</w:t>
            </w:r>
          </w:p>
        </w:tc>
        <w:tc>
          <w:tcPr>
            <w:tcW w:w="600" w:type="pct"/>
            <w:tcBorders>
              <w:top w:val="single" w:sz="4" w:space="0" w:color="auto"/>
              <w:bottom w:val="single" w:sz="4" w:space="0" w:color="auto"/>
            </w:tcBorders>
          </w:tcPr>
          <w:p w14:paraId="397BD3B4" w14:textId="77777777" w:rsidR="006420D5" w:rsidRPr="006420D5" w:rsidRDefault="006420D5" w:rsidP="006420D5">
            <w:pPr>
              <w:jc w:val="center"/>
            </w:pPr>
            <w:r w:rsidRPr="006420D5">
              <w:t>β</w:t>
            </w:r>
          </w:p>
        </w:tc>
        <w:tc>
          <w:tcPr>
            <w:tcW w:w="600" w:type="pct"/>
            <w:tcBorders>
              <w:top w:val="single" w:sz="4" w:space="0" w:color="auto"/>
              <w:bottom w:val="single" w:sz="4" w:space="0" w:color="auto"/>
            </w:tcBorders>
          </w:tcPr>
          <w:p w14:paraId="5E75700A" w14:textId="77777777" w:rsidR="006420D5" w:rsidRPr="006420D5" w:rsidRDefault="006420D5" w:rsidP="006420D5">
            <w:pPr>
              <w:jc w:val="center"/>
            </w:pPr>
            <w:r w:rsidRPr="006420D5">
              <w:t>STDEV</w:t>
            </w:r>
          </w:p>
        </w:tc>
        <w:tc>
          <w:tcPr>
            <w:tcW w:w="650" w:type="pct"/>
            <w:tcBorders>
              <w:top w:val="single" w:sz="4" w:space="0" w:color="auto"/>
              <w:bottom w:val="single" w:sz="4" w:space="0" w:color="auto"/>
            </w:tcBorders>
          </w:tcPr>
          <w:p w14:paraId="5A580CB1" w14:textId="77777777" w:rsidR="006420D5" w:rsidRPr="006420D5" w:rsidRDefault="006420D5" w:rsidP="006420D5">
            <w:pPr>
              <w:jc w:val="center"/>
            </w:pPr>
            <w:r w:rsidRPr="006420D5">
              <w:t>t-statistic</w:t>
            </w:r>
          </w:p>
        </w:tc>
        <w:tc>
          <w:tcPr>
            <w:tcW w:w="600" w:type="pct"/>
            <w:tcBorders>
              <w:top w:val="single" w:sz="4" w:space="0" w:color="auto"/>
              <w:bottom w:val="single" w:sz="4" w:space="0" w:color="auto"/>
            </w:tcBorders>
          </w:tcPr>
          <w:p w14:paraId="7EEBD310" w14:textId="77777777" w:rsidR="006420D5" w:rsidRPr="006420D5" w:rsidRDefault="006420D5" w:rsidP="006420D5">
            <w:pPr>
              <w:jc w:val="center"/>
            </w:pPr>
            <w:r w:rsidRPr="006420D5">
              <w:t>p-value</w:t>
            </w:r>
          </w:p>
        </w:tc>
        <w:tc>
          <w:tcPr>
            <w:tcW w:w="950" w:type="pct"/>
            <w:tcBorders>
              <w:top w:val="single" w:sz="4" w:space="0" w:color="auto"/>
              <w:bottom w:val="single" w:sz="4" w:space="0" w:color="auto"/>
            </w:tcBorders>
          </w:tcPr>
          <w:p w14:paraId="380D1B2D" w14:textId="77777777" w:rsidR="006420D5" w:rsidRPr="006420D5" w:rsidRDefault="006420D5" w:rsidP="006420D5">
            <w:pPr>
              <w:jc w:val="center"/>
            </w:pPr>
            <w:r w:rsidRPr="006420D5">
              <w:t>Decision</w:t>
            </w:r>
          </w:p>
        </w:tc>
      </w:tr>
      <w:tr w:rsidR="006420D5" w:rsidRPr="006420D5" w14:paraId="7BAA057A" w14:textId="77777777" w:rsidTr="006420D5">
        <w:trPr>
          <w:cantSplit/>
          <w:trHeight w:val="20"/>
          <w:jc w:val="center"/>
        </w:trPr>
        <w:tc>
          <w:tcPr>
            <w:tcW w:w="500" w:type="pct"/>
          </w:tcPr>
          <w:p w14:paraId="2EA7E65A" w14:textId="77777777" w:rsidR="006420D5" w:rsidRPr="006420D5" w:rsidRDefault="006420D5" w:rsidP="006420D5">
            <w:pPr>
              <w:jc w:val="center"/>
            </w:pPr>
            <w:r w:rsidRPr="006420D5">
              <w:t>H6</w:t>
            </w:r>
          </w:p>
        </w:tc>
        <w:tc>
          <w:tcPr>
            <w:tcW w:w="1100" w:type="pct"/>
          </w:tcPr>
          <w:p w14:paraId="7A3CD2FF" w14:textId="77777777" w:rsidR="006420D5" w:rsidRPr="006420D5" w:rsidRDefault="006420D5" w:rsidP="006420D5">
            <w:r w:rsidRPr="006420D5">
              <w:t>X1 → M → Y</w:t>
            </w:r>
          </w:p>
        </w:tc>
        <w:tc>
          <w:tcPr>
            <w:tcW w:w="600" w:type="pct"/>
          </w:tcPr>
          <w:p w14:paraId="0A778BB5" w14:textId="77777777" w:rsidR="006420D5" w:rsidRPr="006420D5" w:rsidRDefault="006420D5" w:rsidP="006420D5">
            <w:pPr>
              <w:jc w:val="center"/>
            </w:pPr>
            <w:r w:rsidRPr="006420D5">
              <w:t>0.148</w:t>
            </w:r>
          </w:p>
        </w:tc>
        <w:tc>
          <w:tcPr>
            <w:tcW w:w="600" w:type="pct"/>
          </w:tcPr>
          <w:p w14:paraId="27375707" w14:textId="77777777" w:rsidR="006420D5" w:rsidRPr="006420D5" w:rsidRDefault="006420D5" w:rsidP="006420D5">
            <w:pPr>
              <w:jc w:val="center"/>
            </w:pPr>
            <w:r w:rsidRPr="006420D5">
              <w:t>0.053</w:t>
            </w:r>
          </w:p>
        </w:tc>
        <w:tc>
          <w:tcPr>
            <w:tcW w:w="650" w:type="pct"/>
          </w:tcPr>
          <w:p w14:paraId="11126AD5" w14:textId="77777777" w:rsidR="006420D5" w:rsidRPr="006420D5" w:rsidRDefault="006420D5" w:rsidP="006420D5">
            <w:pPr>
              <w:jc w:val="center"/>
            </w:pPr>
            <w:r w:rsidRPr="006420D5">
              <w:t>2.795</w:t>
            </w:r>
          </w:p>
        </w:tc>
        <w:tc>
          <w:tcPr>
            <w:tcW w:w="600" w:type="pct"/>
          </w:tcPr>
          <w:p w14:paraId="0A992534" w14:textId="77777777" w:rsidR="006420D5" w:rsidRPr="006420D5" w:rsidRDefault="006420D5" w:rsidP="006420D5">
            <w:pPr>
              <w:jc w:val="center"/>
            </w:pPr>
            <w:r w:rsidRPr="006420D5">
              <w:t>0.005</w:t>
            </w:r>
          </w:p>
        </w:tc>
        <w:tc>
          <w:tcPr>
            <w:tcW w:w="950" w:type="pct"/>
          </w:tcPr>
          <w:p w14:paraId="3034FBBB" w14:textId="77777777" w:rsidR="006420D5" w:rsidRPr="006420D5" w:rsidRDefault="006420D5" w:rsidP="006420D5">
            <w:pPr>
              <w:jc w:val="center"/>
            </w:pPr>
            <w:r w:rsidRPr="006420D5">
              <w:t>Accepted</w:t>
            </w:r>
          </w:p>
        </w:tc>
      </w:tr>
      <w:tr w:rsidR="006420D5" w:rsidRPr="006420D5" w14:paraId="03982039" w14:textId="77777777" w:rsidTr="006420D5">
        <w:trPr>
          <w:cantSplit/>
          <w:trHeight w:val="20"/>
          <w:jc w:val="center"/>
        </w:trPr>
        <w:tc>
          <w:tcPr>
            <w:tcW w:w="500" w:type="pct"/>
          </w:tcPr>
          <w:p w14:paraId="44A123A3" w14:textId="77777777" w:rsidR="006420D5" w:rsidRPr="006420D5" w:rsidRDefault="006420D5" w:rsidP="006420D5">
            <w:pPr>
              <w:jc w:val="center"/>
            </w:pPr>
            <w:r w:rsidRPr="006420D5">
              <w:t>H7</w:t>
            </w:r>
          </w:p>
        </w:tc>
        <w:tc>
          <w:tcPr>
            <w:tcW w:w="1100" w:type="pct"/>
          </w:tcPr>
          <w:p w14:paraId="74E109E4" w14:textId="77777777" w:rsidR="006420D5" w:rsidRPr="006420D5" w:rsidRDefault="006420D5" w:rsidP="006420D5">
            <w:r w:rsidRPr="006420D5">
              <w:t>X2 → M → Y</w:t>
            </w:r>
          </w:p>
        </w:tc>
        <w:tc>
          <w:tcPr>
            <w:tcW w:w="600" w:type="pct"/>
          </w:tcPr>
          <w:p w14:paraId="78455C52" w14:textId="77777777" w:rsidR="006420D5" w:rsidRPr="006420D5" w:rsidRDefault="006420D5" w:rsidP="006420D5">
            <w:pPr>
              <w:jc w:val="center"/>
            </w:pPr>
            <w:r w:rsidRPr="006420D5">
              <w:t>0.098</w:t>
            </w:r>
          </w:p>
        </w:tc>
        <w:tc>
          <w:tcPr>
            <w:tcW w:w="600" w:type="pct"/>
          </w:tcPr>
          <w:p w14:paraId="17F3B698" w14:textId="77777777" w:rsidR="006420D5" w:rsidRPr="006420D5" w:rsidRDefault="006420D5" w:rsidP="006420D5">
            <w:pPr>
              <w:jc w:val="center"/>
            </w:pPr>
            <w:r w:rsidRPr="006420D5">
              <w:t>0.037</w:t>
            </w:r>
          </w:p>
        </w:tc>
        <w:tc>
          <w:tcPr>
            <w:tcW w:w="650" w:type="pct"/>
          </w:tcPr>
          <w:p w14:paraId="7BB0A1FB" w14:textId="77777777" w:rsidR="006420D5" w:rsidRPr="006420D5" w:rsidRDefault="006420D5" w:rsidP="006420D5">
            <w:pPr>
              <w:jc w:val="center"/>
            </w:pPr>
            <w:r w:rsidRPr="006420D5">
              <w:t>2.642</w:t>
            </w:r>
          </w:p>
        </w:tc>
        <w:tc>
          <w:tcPr>
            <w:tcW w:w="600" w:type="pct"/>
          </w:tcPr>
          <w:p w14:paraId="4243264D" w14:textId="77777777" w:rsidR="006420D5" w:rsidRPr="006420D5" w:rsidRDefault="006420D5" w:rsidP="006420D5">
            <w:pPr>
              <w:jc w:val="center"/>
            </w:pPr>
            <w:r w:rsidRPr="006420D5">
              <w:t>0.008</w:t>
            </w:r>
          </w:p>
        </w:tc>
        <w:tc>
          <w:tcPr>
            <w:tcW w:w="950" w:type="pct"/>
          </w:tcPr>
          <w:p w14:paraId="25212513" w14:textId="77777777" w:rsidR="006420D5" w:rsidRPr="006420D5" w:rsidRDefault="006420D5" w:rsidP="006420D5">
            <w:pPr>
              <w:jc w:val="center"/>
            </w:pPr>
            <w:r w:rsidRPr="006420D5">
              <w:t>Accepted</w:t>
            </w:r>
          </w:p>
        </w:tc>
      </w:tr>
    </w:tbl>
    <w:p w14:paraId="6040B000" w14:textId="7E18E7C5" w:rsidR="0077274D" w:rsidRDefault="006420D5" w:rsidP="006420D5">
      <w:pPr>
        <w:jc w:val="both"/>
      </w:pPr>
      <w:r w:rsidRPr="006420D5">
        <w:t>Source: Processed primary data, 2026.</w:t>
      </w:r>
    </w:p>
    <w:p w14:paraId="11A31311" w14:textId="77777777" w:rsidR="005E69F0" w:rsidRDefault="005E69F0" w:rsidP="006420D5">
      <w:pPr>
        <w:jc w:val="center"/>
      </w:pPr>
    </w:p>
    <w:p w14:paraId="3F642941" w14:textId="74879D1B" w:rsidR="006420D5" w:rsidRDefault="005E69F0" w:rsidP="006420D5">
      <w:pPr>
        <w:jc w:val="center"/>
      </w:pPr>
      <w:r w:rsidRPr="00DA12C8">
        <w:rPr>
          <w:rFonts w:asciiTheme="majorBidi" w:hAnsiTheme="majorBidi" w:cstheme="majorBidi"/>
          <w:noProof/>
          <w:lang w:val="en-GB" w:eastAsia="en-GB"/>
        </w:rPr>
        <w:drawing>
          <wp:anchor distT="0" distB="0" distL="114300" distR="114300" simplePos="0" relativeHeight="251659264" behindDoc="0" locked="0" layoutInCell="1" allowOverlap="1" wp14:anchorId="5E4B97DA" wp14:editId="67A76085">
            <wp:simplePos x="0" y="0"/>
            <wp:positionH relativeFrom="margin">
              <wp:align>center</wp:align>
            </wp:positionH>
            <wp:positionV relativeFrom="paragraph">
              <wp:posOffset>0</wp:posOffset>
            </wp:positionV>
            <wp:extent cx="3600000" cy="1915200"/>
            <wp:effectExtent l="0" t="0" r="0" b="2540"/>
            <wp:wrapNone/>
            <wp:docPr id="1027" name="Figure 2" descr="Structural model 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2"/>
                    <pic:cNvPicPr/>
                  </pic:nvPicPr>
                  <pic:blipFill>
                    <a:blip r:embed="rId9" cstate="print">
                      <a:extLst>
                        <a:ext uri="{28A0092B-C50C-407E-A947-70E740481C1C}">
                          <a14:useLocalDpi xmlns:a14="http://schemas.microsoft.com/office/drawing/2010/main" val="0"/>
                        </a:ext>
                      </a:extLst>
                    </a:blip>
                    <a:srcRect/>
                    <a:stretch/>
                  </pic:blipFill>
                  <pic:spPr>
                    <a:xfrm>
                      <a:off x="0" y="0"/>
                      <a:ext cx="3600000" cy="1915200"/>
                    </a:xfrm>
                    <a:prstGeom prst="rect">
                      <a:avLst/>
                    </a:prstGeom>
                  </pic:spPr>
                </pic:pic>
              </a:graphicData>
            </a:graphic>
            <wp14:sizeRelH relativeFrom="page">
              <wp14:pctWidth>0</wp14:pctWidth>
            </wp14:sizeRelH>
            <wp14:sizeRelV relativeFrom="page">
              <wp14:pctHeight>0</wp14:pctHeight>
            </wp14:sizeRelV>
          </wp:anchor>
        </w:drawing>
      </w:r>
    </w:p>
    <w:p w14:paraId="18BAE171" w14:textId="77777777" w:rsidR="006420D5" w:rsidRDefault="006420D5" w:rsidP="006420D5">
      <w:pPr>
        <w:jc w:val="center"/>
      </w:pPr>
    </w:p>
    <w:p w14:paraId="1C4FE0A7" w14:textId="77777777" w:rsidR="006420D5" w:rsidRDefault="006420D5" w:rsidP="006420D5">
      <w:pPr>
        <w:jc w:val="center"/>
      </w:pPr>
    </w:p>
    <w:p w14:paraId="63CD56DF" w14:textId="77777777" w:rsidR="006420D5" w:rsidRDefault="006420D5" w:rsidP="006420D5">
      <w:pPr>
        <w:jc w:val="center"/>
      </w:pPr>
    </w:p>
    <w:p w14:paraId="3E1D3517" w14:textId="77777777" w:rsidR="006420D5" w:rsidRDefault="006420D5" w:rsidP="006420D5">
      <w:pPr>
        <w:jc w:val="center"/>
      </w:pPr>
    </w:p>
    <w:p w14:paraId="7A48DA27" w14:textId="77777777" w:rsidR="006420D5" w:rsidRDefault="006420D5" w:rsidP="006420D5">
      <w:pPr>
        <w:jc w:val="center"/>
      </w:pPr>
    </w:p>
    <w:p w14:paraId="2FF7A6F3" w14:textId="77777777" w:rsidR="006420D5" w:rsidRDefault="006420D5" w:rsidP="006420D5">
      <w:pPr>
        <w:jc w:val="center"/>
      </w:pPr>
    </w:p>
    <w:p w14:paraId="21CF9FF3" w14:textId="77777777" w:rsidR="006420D5" w:rsidRDefault="006420D5" w:rsidP="006420D5">
      <w:pPr>
        <w:jc w:val="center"/>
      </w:pPr>
    </w:p>
    <w:p w14:paraId="3BE6FB96" w14:textId="77777777" w:rsidR="006420D5" w:rsidRDefault="006420D5" w:rsidP="006420D5">
      <w:pPr>
        <w:jc w:val="center"/>
      </w:pPr>
    </w:p>
    <w:p w14:paraId="0AFFBAD2" w14:textId="77777777" w:rsidR="006420D5" w:rsidRDefault="006420D5" w:rsidP="006420D5">
      <w:pPr>
        <w:jc w:val="center"/>
      </w:pPr>
    </w:p>
    <w:p w14:paraId="1E7C61F2" w14:textId="77777777" w:rsidR="005E69F0" w:rsidRDefault="005E69F0" w:rsidP="006420D5">
      <w:pPr>
        <w:jc w:val="center"/>
      </w:pPr>
    </w:p>
    <w:p w14:paraId="64C31BC1" w14:textId="77777777" w:rsidR="005E69F0" w:rsidRDefault="005E69F0" w:rsidP="006420D5">
      <w:pPr>
        <w:jc w:val="center"/>
      </w:pPr>
    </w:p>
    <w:p w14:paraId="7CAC446D" w14:textId="77777777" w:rsidR="005E69F0" w:rsidRDefault="005E69F0" w:rsidP="006420D5">
      <w:pPr>
        <w:jc w:val="center"/>
      </w:pPr>
    </w:p>
    <w:p w14:paraId="1C00D991" w14:textId="7AE9E4A0" w:rsidR="005E69F0" w:rsidRPr="006420D5" w:rsidRDefault="00A972DA" w:rsidP="006420D5">
      <w:pPr>
        <w:jc w:val="center"/>
      </w:pPr>
      <w:r w:rsidRPr="00A972DA">
        <w:t>Figure 2. Structural model results</w:t>
      </w:r>
    </w:p>
    <w:p w14:paraId="007998B9" w14:textId="77777777" w:rsidR="0077274D" w:rsidRPr="006420D5" w:rsidRDefault="0077274D" w:rsidP="006420D5">
      <w:pPr>
        <w:ind w:left="-11" w:firstLine="437"/>
        <w:jc w:val="both"/>
      </w:pPr>
    </w:p>
    <w:p w14:paraId="060D1990" w14:textId="2F146DAB" w:rsidR="0077274D" w:rsidRPr="006420D5" w:rsidRDefault="008749C5" w:rsidP="006420D5">
      <w:pPr>
        <w:ind w:left="-11" w:firstLine="437"/>
        <w:jc w:val="both"/>
      </w:pPr>
      <w:r w:rsidRPr="008749C5">
        <w:t>Based on equations (1) and (2), the total effect of social media marketing on purchase decisions is 0.304 + 0.148 = 0.452, with approximately 33% (0.148/0.452) of that effect mediated by brand awareness. For e-WOM, the total effect is 0.340 + 0.098 = 0.438, with approximately 22% (0.098/0.438) of this influence mediated through brand awareness (calculated based on the coefficients in Table 7 and Table 8). The significant direct and indirect effects indicate complementary mediation by brand awareness for both social media marketing and e-WOM, provided that the direct and indirect effects have the same direction, as indicated by the positive coefficients.</w:t>
      </w:r>
    </w:p>
    <w:p w14:paraId="1D5FC028" w14:textId="77777777" w:rsidR="0077274D" w:rsidRPr="006420D5" w:rsidRDefault="0077274D" w:rsidP="006420D5">
      <w:pPr>
        <w:ind w:left="-11" w:firstLine="437"/>
        <w:jc w:val="both"/>
      </w:pPr>
    </w:p>
    <w:p w14:paraId="53EF8DC5" w14:textId="77777777" w:rsidR="00D10395" w:rsidRPr="00116E4E" w:rsidRDefault="00D10395" w:rsidP="00116E4E">
      <w:pPr>
        <w:ind w:left="-11" w:firstLine="437"/>
        <w:jc w:val="both"/>
      </w:pPr>
    </w:p>
    <w:p w14:paraId="2DA7E6CC" w14:textId="25EFEE1B" w:rsidR="005D5576" w:rsidRPr="00A8708A" w:rsidRDefault="000920B7" w:rsidP="00A8708A">
      <w:pPr>
        <w:pStyle w:val="ListParagraph"/>
        <w:numPr>
          <w:ilvl w:val="1"/>
          <w:numId w:val="44"/>
        </w:numPr>
        <w:spacing w:after="0" w:line="240" w:lineRule="auto"/>
        <w:ind w:left="567" w:hanging="567"/>
        <w:jc w:val="both"/>
        <w:rPr>
          <w:rFonts w:ascii="Times New Roman" w:hAnsi="Times New Roman"/>
          <w:b/>
          <w:bCs/>
          <w:sz w:val="20"/>
          <w:szCs w:val="20"/>
        </w:rPr>
      </w:pPr>
      <w:r w:rsidRPr="00A8708A">
        <w:rPr>
          <w:rFonts w:ascii="Times New Roman" w:hAnsi="Times New Roman"/>
          <w:b/>
          <w:bCs/>
          <w:sz w:val="20"/>
          <w:szCs w:val="20"/>
        </w:rPr>
        <w:lastRenderedPageBreak/>
        <w:t xml:space="preserve">Discussion </w:t>
      </w:r>
    </w:p>
    <w:p w14:paraId="4B788A21" w14:textId="450B9103" w:rsidR="00116E4E" w:rsidRDefault="00EC2951" w:rsidP="00A8708A">
      <w:pPr>
        <w:pStyle w:val="ListParagraph"/>
        <w:numPr>
          <w:ilvl w:val="2"/>
          <w:numId w:val="44"/>
        </w:numPr>
        <w:spacing w:after="0" w:line="240" w:lineRule="auto"/>
        <w:ind w:left="567" w:hanging="567"/>
        <w:jc w:val="both"/>
        <w:rPr>
          <w:rFonts w:ascii="Times New Roman" w:hAnsi="Times New Roman"/>
          <w:b/>
          <w:bCs/>
          <w:sz w:val="20"/>
          <w:szCs w:val="20"/>
        </w:rPr>
      </w:pPr>
      <w:r w:rsidRPr="00EC2951">
        <w:rPr>
          <w:rFonts w:ascii="Times New Roman" w:hAnsi="Times New Roman"/>
          <w:b/>
          <w:bCs/>
          <w:sz w:val="20"/>
          <w:szCs w:val="20"/>
        </w:rPr>
        <w:t xml:space="preserve">Social Media Marketing </w:t>
      </w:r>
      <w:r w:rsidRPr="00EC2951">
        <w:rPr>
          <w:rFonts w:ascii="Times New Roman" w:hAnsi="Times New Roman"/>
          <w:b/>
          <w:bCs/>
          <w:sz w:val="20"/>
          <w:szCs w:val="20"/>
        </w:rPr>
        <w:t xml:space="preserve">Toward </w:t>
      </w:r>
      <w:r w:rsidRPr="00EC2951">
        <w:rPr>
          <w:rFonts w:ascii="Times New Roman" w:hAnsi="Times New Roman"/>
          <w:b/>
          <w:bCs/>
          <w:sz w:val="20"/>
          <w:szCs w:val="20"/>
        </w:rPr>
        <w:t>Purchase Decisions (H1)</w:t>
      </w:r>
    </w:p>
    <w:p w14:paraId="4122E33F" w14:textId="50AEDDDD" w:rsidR="00A8708A" w:rsidRDefault="00EC2951" w:rsidP="002F7CE6">
      <w:pPr>
        <w:ind w:firstLine="426"/>
        <w:jc w:val="both"/>
      </w:pPr>
      <w:r w:rsidRPr="00EC2951">
        <w:t xml:space="preserve">Social “media marketing has a positive and significant effect on purchase decisions (β = 0.304; t = 2.757; p = 0.006), so H1 is accepted. The more effective HANASUI’s social media marketing is, the more likely Generation Z is to make a purchase. In line with the TPB, informative, engaging, and credible content can foster positive attitudes toward a product; interactions and recommendations can strengthen social influence; and information obtained through social media can increase confidence in decision-making (Siregar et al., 2024). These results support the findings of Ilham et al. (2021), </w:t>
      </w:r>
      <w:proofErr w:type="spellStart"/>
      <w:r w:rsidRPr="00EC2951">
        <w:t>Citrasumidi</w:t>
      </w:r>
      <w:proofErr w:type="spellEnd"/>
      <w:r w:rsidRPr="00EC2951">
        <w:t xml:space="preserve"> and </w:t>
      </w:r>
      <w:proofErr w:type="spellStart"/>
      <w:r w:rsidRPr="00EC2951">
        <w:t>Pasaribu</w:t>
      </w:r>
      <w:proofErr w:type="spellEnd"/>
      <w:r w:rsidRPr="00EC2951">
        <w:t xml:space="preserve"> (2023), and Gabriella et al. (2022).</w:t>
      </w:r>
    </w:p>
    <w:p w14:paraId="031294D7" w14:textId="77777777" w:rsidR="002F7CE6" w:rsidRPr="00AD23F7" w:rsidRDefault="002F7CE6" w:rsidP="002F7CE6">
      <w:pPr>
        <w:ind w:firstLine="426"/>
        <w:jc w:val="both"/>
      </w:pPr>
    </w:p>
    <w:p w14:paraId="212187C6" w14:textId="585EBD5D" w:rsidR="00A8708A" w:rsidRDefault="00EC2951" w:rsidP="00A8708A">
      <w:pPr>
        <w:pStyle w:val="ListParagraph"/>
        <w:numPr>
          <w:ilvl w:val="2"/>
          <w:numId w:val="44"/>
        </w:numPr>
        <w:spacing w:after="0" w:line="240" w:lineRule="auto"/>
        <w:ind w:left="567" w:hanging="567"/>
        <w:jc w:val="both"/>
        <w:rPr>
          <w:rFonts w:ascii="Times New Roman" w:hAnsi="Times New Roman"/>
          <w:b/>
          <w:bCs/>
          <w:sz w:val="20"/>
          <w:szCs w:val="20"/>
        </w:rPr>
      </w:pPr>
      <w:r w:rsidRPr="00EC2951">
        <w:rPr>
          <w:rFonts w:ascii="Times New Roman" w:hAnsi="Times New Roman"/>
          <w:b/>
          <w:bCs/>
          <w:sz w:val="20"/>
          <w:szCs w:val="20"/>
        </w:rPr>
        <w:t xml:space="preserve">e-WOM </w:t>
      </w:r>
      <w:r w:rsidRPr="00EC2951">
        <w:rPr>
          <w:rFonts w:ascii="Times New Roman" w:hAnsi="Times New Roman"/>
          <w:b/>
          <w:bCs/>
          <w:sz w:val="20"/>
          <w:szCs w:val="20"/>
        </w:rPr>
        <w:t xml:space="preserve">Toward </w:t>
      </w:r>
      <w:r w:rsidRPr="00EC2951">
        <w:rPr>
          <w:rFonts w:ascii="Times New Roman" w:hAnsi="Times New Roman"/>
          <w:b/>
          <w:bCs/>
          <w:sz w:val="20"/>
          <w:szCs w:val="20"/>
        </w:rPr>
        <w:t>Purchase Decisions (H2)</w:t>
      </w:r>
    </w:p>
    <w:p w14:paraId="73279799" w14:textId="7A603FC1" w:rsidR="00D10395" w:rsidRDefault="00EC2951" w:rsidP="004451D7">
      <w:pPr>
        <w:ind w:firstLine="426"/>
        <w:jc w:val="both"/>
      </w:pPr>
      <w:r w:rsidRPr="00EC2951">
        <w:t>e-WOM “has a positive and significant effect on purchase decisions (β = 0.340; t = 2.824; p = 0.005), so H2 is accepted. This is the strongest direct effect on purchase decisions in the research model. The “Theory of Reference (TRA), reviews, experiences, and recommendations from other consumers form subjective norms, thereby providing social pressure for prospective buyers to follow the purchasing decisions of others (</w:t>
      </w:r>
      <w:proofErr w:type="spellStart"/>
      <w:r w:rsidRPr="00EC2951">
        <w:t>Zirena</w:t>
      </w:r>
      <w:proofErr w:type="spellEnd"/>
      <w:r w:rsidRPr="00EC2951">
        <w:t xml:space="preserve">-Bejarano &amp; Chávez </w:t>
      </w:r>
      <w:proofErr w:type="spellStart"/>
      <w:r w:rsidRPr="00EC2951">
        <w:t>Zirena</w:t>
      </w:r>
      <w:proofErr w:type="spellEnd"/>
      <w:r w:rsidRPr="00EC2951">
        <w:t xml:space="preserve">, 2023). For Generation Z, reviews provide insight into a product before choosing among various available alternatives, which is particularly important for cosmetic products that rely heavily on user experience. Alignment with previous empirical observations reported by Ansar et al. (2024), Salsabila (2024), along with </w:t>
      </w:r>
      <w:proofErr w:type="spellStart"/>
      <w:r w:rsidRPr="00EC2951">
        <w:t>Nurjamad</w:t>
      </w:r>
      <w:proofErr w:type="spellEnd"/>
      <w:r w:rsidRPr="00EC2951">
        <w:t xml:space="preserve"> and Putri (2025), is demonstrated by these findings.</w:t>
      </w:r>
    </w:p>
    <w:p w14:paraId="796AE653" w14:textId="77777777" w:rsidR="004451D7" w:rsidRPr="004451D7" w:rsidRDefault="004451D7" w:rsidP="004451D7">
      <w:pPr>
        <w:ind w:firstLine="426"/>
        <w:jc w:val="both"/>
      </w:pPr>
    </w:p>
    <w:p w14:paraId="3539F34E" w14:textId="3F840B9D" w:rsidR="00D10395" w:rsidRDefault="00041DC9" w:rsidP="00A8708A">
      <w:pPr>
        <w:pStyle w:val="ListParagraph"/>
        <w:numPr>
          <w:ilvl w:val="2"/>
          <w:numId w:val="44"/>
        </w:numPr>
        <w:spacing w:after="0" w:line="240" w:lineRule="auto"/>
        <w:ind w:left="567" w:hanging="567"/>
        <w:jc w:val="both"/>
        <w:rPr>
          <w:rFonts w:ascii="Times New Roman" w:hAnsi="Times New Roman"/>
          <w:b/>
          <w:bCs/>
          <w:sz w:val="20"/>
          <w:szCs w:val="20"/>
        </w:rPr>
      </w:pPr>
      <w:r w:rsidRPr="00041DC9">
        <w:rPr>
          <w:rFonts w:ascii="Times New Roman" w:hAnsi="Times New Roman"/>
          <w:b/>
          <w:bCs/>
          <w:sz w:val="20"/>
          <w:szCs w:val="20"/>
        </w:rPr>
        <w:t xml:space="preserve">Social </w:t>
      </w:r>
      <w:r w:rsidRPr="00041DC9">
        <w:rPr>
          <w:rFonts w:ascii="Times New Roman" w:hAnsi="Times New Roman"/>
          <w:b/>
          <w:bCs/>
          <w:sz w:val="20"/>
          <w:szCs w:val="20"/>
        </w:rPr>
        <w:t xml:space="preserve">Media Marketing Toward Brand Awareness </w:t>
      </w:r>
      <w:r w:rsidRPr="00041DC9">
        <w:rPr>
          <w:rFonts w:ascii="Times New Roman" w:hAnsi="Times New Roman"/>
          <w:b/>
          <w:bCs/>
          <w:sz w:val="20"/>
          <w:szCs w:val="20"/>
        </w:rPr>
        <w:t>(H3)</w:t>
      </w:r>
    </w:p>
    <w:p w14:paraId="2F1006AE" w14:textId="36E31FDC" w:rsidR="00041DC9" w:rsidRDefault="00673FDE" w:rsidP="00673FDE">
      <w:pPr>
        <w:ind w:firstLine="426"/>
        <w:jc w:val="both"/>
      </w:pPr>
      <w:r w:rsidRPr="00673FDE">
        <w:t xml:space="preserve">Social media marketing demonstrates a positive and statistically significant effect on brand awareness (β = 0.502; t = 4.518; p &lt; 0.001), thereby supporting H3. Among the relationships examined in the structural model, this path exhibits the greatest influence. Through repeated exposure to HANASUI-related content, social media marketing may strengthen consumers’ familiarity with the brand, while consistent and engaging promotional materials can improve their ability to recognize and recall it (Lim et al., 2024). These results are in line with the studies of Larasati et al. (2025), and Angelyn and </w:t>
      </w:r>
      <w:proofErr w:type="spellStart"/>
      <w:r w:rsidRPr="00673FDE">
        <w:t>Kodrat</w:t>
      </w:r>
      <w:proofErr w:type="spellEnd"/>
      <w:r w:rsidRPr="00673FDE">
        <w:t xml:space="preserve"> (2021), which show that consistent and interactive digital marketing strengthens brand recognition and recall, particularly among young consumers.</w:t>
      </w:r>
    </w:p>
    <w:p w14:paraId="7A48F4C4" w14:textId="77777777" w:rsidR="00673FDE" w:rsidRPr="00673FDE" w:rsidRDefault="00673FDE" w:rsidP="00673FDE">
      <w:pPr>
        <w:ind w:firstLine="426"/>
        <w:jc w:val="both"/>
      </w:pPr>
    </w:p>
    <w:p w14:paraId="6B6E5D32" w14:textId="4812FDAE" w:rsidR="00041DC9" w:rsidRDefault="00EB099C" w:rsidP="00A8708A">
      <w:pPr>
        <w:pStyle w:val="ListParagraph"/>
        <w:numPr>
          <w:ilvl w:val="2"/>
          <w:numId w:val="44"/>
        </w:numPr>
        <w:spacing w:after="0" w:line="240" w:lineRule="auto"/>
        <w:ind w:left="567" w:hanging="567"/>
        <w:jc w:val="both"/>
        <w:rPr>
          <w:rFonts w:ascii="Times New Roman" w:hAnsi="Times New Roman"/>
          <w:b/>
          <w:bCs/>
          <w:sz w:val="20"/>
          <w:szCs w:val="20"/>
        </w:rPr>
      </w:pPr>
      <w:r w:rsidRPr="00EB099C">
        <w:rPr>
          <w:rFonts w:ascii="Times New Roman" w:hAnsi="Times New Roman"/>
          <w:b/>
          <w:bCs/>
          <w:sz w:val="20"/>
          <w:szCs w:val="20"/>
        </w:rPr>
        <w:t xml:space="preserve">e-WOM </w:t>
      </w:r>
      <w:r w:rsidRPr="00EB099C">
        <w:rPr>
          <w:rFonts w:ascii="Times New Roman" w:hAnsi="Times New Roman"/>
          <w:b/>
          <w:bCs/>
          <w:sz w:val="20"/>
          <w:szCs w:val="20"/>
        </w:rPr>
        <w:t xml:space="preserve">Toward Brand Awareness </w:t>
      </w:r>
      <w:r w:rsidRPr="00EB099C">
        <w:rPr>
          <w:rFonts w:ascii="Times New Roman" w:hAnsi="Times New Roman"/>
          <w:b/>
          <w:bCs/>
          <w:sz w:val="20"/>
          <w:szCs w:val="20"/>
        </w:rPr>
        <w:t>(H4)</w:t>
      </w:r>
    </w:p>
    <w:p w14:paraId="3FF4E066" w14:textId="20C04F35" w:rsidR="00EB099C" w:rsidRDefault="00E67E18" w:rsidP="0038111B">
      <w:pPr>
        <w:ind w:firstLine="426"/>
        <w:jc w:val="both"/>
      </w:pPr>
      <w:r w:rsidRPr="00E67E18">
        <w:t xml:space="preserve">Electronic word-of-mouth (e-WOM) positively and significantly influences brand awareness (β = 0.333; t = 3.399; p = 0.001), providing support for H4. Reviews, recommendations, and experiences shared by other consumers introduce Generation Z to HANASUI products and expand their exposure to the brand. Repeated encounters with such information may strengthen consumers’ familiarity with HANASUI, making the brand easier to recognize and recall (Benslimane &amp; </w:t>
      </w:r>
      <w:proofErr w:type="spellStart"/>
      <w:r w:rsidRPr="00E67E18">
        <w:t>Semaoune</w:t>
      </w:r>
      <w:proofErr w:type="spellEnd"/>
      <w:r w:rsidRPr="00E67E18">
        <w:t xml:space="preserve">, 2021). These findings support the research by Rahayu and </w:t>
      </w:r>
      <w:proofErr w:type="spellStart"/>
      <w:r w:rsidRPr="00E67E18">
        <w:t>Witjaksono</w:t>
      </w:r>
      <w:proofErr w:type="spellEnd"/>
      <w:r w:rsidRPr="00E67E18">
        <w:t xml:space="preserve"> (2023), </w:t>
      </w:r>
      <w:proofErr w:type="spellStart"/>
      <w:r w:rsidRPr="00E67E18">
        <w:t>Citrasumidi</w:t>
      </w:r>
      <w:proofErr w:type="spellEnd"/>
      <w:r w:rsidRPr="00E67E18">
        <w:t xml:space="preserve"> and </w:t>
      </w:r>
      <w:proofErr w:type="spellStart"/>
      <w:r w:rsidRPr="00E67E18">
        <w:t>Pasaribu</w:t>
      </w:r>
      <w:proofErr w:type="spellEnd"/>
      <w:r w:rsidRPr="00E67E18">
        <w:t xml:space="preserve"> (2023), and </w:t>
      </w:r>
      <w:proofErr w:type="spellStart"/>
      <w:r w:rsidRPr="00E67E18">
        <w:t>Nurjamad</w:t>
      </w:r>
      <w:proofErr w:type="spellEnd"/>
      <w:r w:rsidRPr="00E67E18">
        <w:t xml:space="preserve"> and Putri (2025).</w:t>
      </w:r>
    </w:p>
    <w:p w14:paraId="29A3F54F" w14:textId="77777777" w:rsidR="00E67E18" w:rsidRPr="00EB099C" w:rsidRDefault="00E67E18" w:rsidP="0038111B">
      <w:pPr>
        <w:ind w:firstLine="426"/>
        <w:jc w:val="both"/>
      </w:pPr>
    </w:p>
    <w:p w14:paraId="1C3837BC" w14:textId="5B966CB8" w:rsidR="00EB099C" w:rsidRDefault="00E67E18" w:rsidP="00A8708A">
      <w:pPr>
        <w:pStyle w:val="ListParagraph"/>
        <w:numPr>
          <w:ilvl w:val="2"/>
          <w:numId w:val="44"/>
        </w:numPr>
        <w:spacing w:after="0" w:line="240" w:lineRule="auto"/>
        <w:ind w:left="567" w:hanging="567"/>
        <w:jc w:val="both"/>
        <w:rPr>
          <w:rFonts w:ascii="Times New Roman" w:hAnsi="Times New Roman"/>
          <w:b/>
          <w:bCs/>
          <w:sz w:val="20"/>
          <w:szCs w:val="20"/>
        </w:rPr>
      </w:pPr>
      <w:r w:rsidRPr="00E67E18">
        <w:rPr>
          <w:rFonts w:ascii="Times New Roman" w:hAnsi="Times New Roman"/>
          <w:b/>
          <w:bCs/>
          <w:sz w:val="20"/>
          <w:szCs w:val="20"/>
        </w:rPr>
        <w:t xml:space="preserve">Brand </w:t>
      </w:r>
      <w:r w:rsidR="00CB0C7B" w:rsidRPr="00E67E18">
        <w:rPr>
          <w:rFonts w:ascii="Times New Roman" w:hAnsi="Times New Roman"/>
          <w:b/>
          <w:bCs/>
          <w:sz w:val="20"/>
          <w:szCs w:val="20"/>
        </w:rPr>
        <w:t xml:space="preserve">Awareness Toward </w:t>
      </w:r>
      <w:r w:rsidRPr="00E67E18">
        <w:rPr>
          <w:rFonts w:ascii="Times New Roman" w:hAnsi="Times New Roman"/>
          <w:b/>
          <w:bCs/>
          <w:sz w:val="20"/>
          <w:szCs w:val="20"/>
        </w:rPr>
        <w:t>Purchase Decisions (H5)</w:t>
      </w:r>
    </w:p>
    <w:p w14:paraId="4B22D557" w14:textId="39F7ADD7" w:rsidR="00E67E18" w:rsidRDefault="00CB0C7B" w:rsidP="00CB0C7B">
      <w:pPr>
        <w:ind w:firstLine="426"/>
        <w:jc w:val="both"/>
      </w:pPr>
      <w:r w:rsidRPr="00CB0C7B">
        <w:t xml:space="preserve">Purchase decisions are positively and significantly influenced by brand awareness (β = 0.294; t = 3.852; p &lt; 0.001), hence, acceptance of H5 is confirmed. Consumers for whom recognizing and recalling HANASUI is rendered easier exhibit a higher likelihood of incorporating the brand into their consideration set during skincare or cosmetic procurement, given that uncertainty experienced by buyers can be diminished through brand familiarity (Faruq, 2024). Furthermore, alignment with earlier empirical investigations conducted by Angelyn and </w:t>
      </w:r>
      <w:proofErr w:type="spellStart"/>
      <w:r w:rsidRPr="00CB0C7B">
        <w:t>Kodrat</w:t>
      </w:r>
      <w:proofErr w:type="spellEnd"/>
      <w:r w:rsidRPr="00CB0C7B">
        <w:t xml:space="preserve"> (2021) as well as Rahayu and </w:t>
      </w:r>
      <w:proofErr w:type="spellStart"/>
      <w:r w:rsidRPr="00CB0C7B">
        <w:t>Witjaksono</w:t>
      </w:r>
      <w:proofErr w:type="spellEnd"/>
      <w:r w:rsidRPr="00CB0C7B">
        <w:t xml:space="preserve"> (2023) is demonstrated through these outcomes.</w:t>
      </w:r>
    </w:p>
    <w:p w14:paraId="19355AE5" w14:textId="77777777" w:rsidR="00CB0C7B" w:rsidRPr="00E67E18" w:rsidRDefault="00CB0C7B" w:rsidP="00CB0C7B">
      <w:pPr>
        <w:ind w:firstLine="426"/>
        <w:jc w:val="both"/>
      </w:pPr>
    </w:p>
    <w:p w14:paraId="1BD46F15" w14:textId="38C58680" w:rsidR="00E67E18" w:rsidRDefault="00A524B6" w:rsidP="00A8708A">
      <w:pPr>
        <w:pStyle w:val="ListParagraph"/>
        <w:numPr>
          <w:ilvl w:val="2"/>
          <w:numId w:val="44"/>
        </w:numPr>
        <w:spacing w:after="0" w:line="240" w:lineRule="auto"/>
        <w:ind w:left="567" w:hanging="567"/>
        <w:jc w:val="both"/>
        <w:rPr>
          <w:rFonts w:ascii="Times New Roman" w:hAnsi="Times New Roman"/>
          <w:b/>
          <w:bCs/>
          <w:sz w:val="20"/>
          <w:szCs w:val="20"/>
        </w:rPr>
      </w:pPr>
      <w:r w:rsidRPr="00A524B6">
        <w:rPr>
          <w:rFonts w:ascii="Times New Roman" w:hAnsi="Times New Roman"/>
          <w:b/>
          <w:bCs/>
          <w:sz w:val="20"/>
          <w:szCs w:val="20"/>
        </w:rPr>
        <w:t>Implications and Limitations</w:t>
      </w:r>
    </w:p>
    <w:p w14:paraId="73D76D25" w14:textId="2EA28DCB" w:rsidR="009C29CA" w:rsidRDefault="009C29CA" w:rsidP="009C29CA">
      <w:pPr>
        <w:ind w:firstLine="426"/>
        <w:jc w:val="both"/>
      </w:pPr>
      <w:r>
        <w:t xml:space="preserve">Theoretical implications. The outcome of this research expands the application of the TPB and TRA in explaining how digital marketing and consumer communication shape brand awareness and purchase decisions. According to Pratiwi et al (2025), content creation, content sharing, building connections, and building communities can increase brand awareness. This research provides empirical evidence from a </w:t>
      </w:r>
      <w:r>
        <w:t>local cosmetic</w:t>
      </w:r>
      <w:r>
        <w:t xml:space="preserve"> brand and Generation Z consumers, and demonstrates that the research model explains 60.5% of the variation in brand awareness and 71.6% of the variation in purchase decisions.</w:t>
      </w:r>
    </w:p>
    <w:p w14:paraId="2A830E18" w14:textId="77777777" w:rsidR="009C29CA" w:rsidRDefault="009C29CA" w:rsidP="009C29CA">
      <w:pPr>
        <w:ind w:firstLine="426"/>
        <w:jc w:val="both"/>
      </w:pPr>
      <w:r>
        <w:t>Practical Implications. HANASUI needs to maintain and enhance its social media marketing by providing content that is informative, relevant, and consistent—and tailored to the characteristics of Generation Z—while interacting with consumers and building a community. The company also needs to foster positive e-WOM by ensuring a positive product experience that motivates consumers to share reviews, as well as by monitoring information circulating on social media and marketplaces. Brand recognition and recall can be strengthened through consistent messaging, a recognizable brand identity, and increased exposure via content from both the company and consumers. The integration of these three efforts is expected to help HANASUI enter Generation Z’s consideration set.</w:t>
      </w:r>
    </w:p>
    <w:p w14:paraId="78FAE540" w14:textId="00C0668B" w:rsidR="00A524B6" w:rsidRPr="00A524B6" w:rsidRDefault="009C29CA" w:rsidP="009C29CA">
      <w:pPr>
        <w:ind w:firstLine="426"/>
        <w:jc w:val="both"/>
      </w:pPr>
      <w:r>
        <w:t xml:space="preserve">Limitations. This study focuses on a single brand, uses purposive sampling with 150 respondents, and relies on a self-report-based cross-sectional survey, thereby limiting the generalizability of the results and the </w:t>
      </w:r>
      <w:r>
        <w:lastRenderedPageBreak/>
        <w:t>drawing of causal conclusions. The sample was dominated by women (90%), and approximately 14% of respondents were 28 years old or older—which is above the typical age range for Generation Z—so the research results must be interpreted with caution. The explained variance also indicates that other factors may influence purchasing decisions. Subsequent studies are encouraged to involve larger, more heterogeneous respondent groups representing various geographical areas and demographic characteristics, while also incorporating several cosmetic brands to enhance the applicability of the findings to broader consumer populations.</w:t>
      </w:r>
    </w:p>
    <w:p w14:paraId="0BC04C0B" w14:textId="77777777" w:rsidR="00A025CE" w:rsidRDefault="00A025CE" w:rsidP="001217BE">
      <w:pPr>
        <w:ind w:firstLine="426"/>
        <w:jc w:val="both"/>
      </w:pPr>
    </w:p>
    <w:p w14:paraId="5A6392F5" w14:textId="77777777" w:rsidR="009C29CA" w:rsidRPr="001217BE" w:rsidRDefault="009C29CA" w:rsidP="001217BE">
      <w:pPr>
        <w:ind w:firstLine="426"/>
        <w:jc w:val="both"/>
      </w:pPr>
    </w:p>
    <w:p w14:paraId="587EEE56" w14:textId="6B76C0E5" w:rsidR="00731F29" w:rsidRPr="00F820A5" w:rsidRDefault="00A32BD6" w:rsidP="007E68B6">
      <w:pPr>
        <w:pStyle w:val="ListParagraph"/>
        <w:numPr>
          <w:ilvl w:val="0"/>
          <w:numId w:val="7"/>
        </w:numPr>
        <w:spacing w:after="0" w:line="240" w:lineRule="auto"/>
        <w:ind w:left="426" w:hanging="426"/>
        <w:jc w:val="both"/>
        <w:rPr>
          <w:rFonts w:ascii="Times New Roman" w:hAnsi="Times New Roman"/>
          <w:b/>
          <w:bCs/>
          <w:sz w:val="20"/>
          <w:szCs w:val="20"/>
          <w:lang w:val="en-US"/>
        </w:rPr>
      </w:pPr>
      <w:r w:rsidRPr="00F820A5">
        <w:rPr>
          <w:rFonts w:ascii="Times New Roman" w:hAnsi="Times New Roman"/>
          <w:b/>
          <w:bCs/>
          <w:sz w:val="24"/>
          <w:szCs w:val="24"/>
          <w:lang w:val="en-US"/>
        </w:rPr>
        <w:t>CONCLUSION</w:t>
      </w:r>
    </w:p>
    <w:p w14:paraId="77775B0B" w14:textId="3C2A9A79" w:rsidR="00BF0E94" w:rsidRPr="00F820A5" w:rsidRDefault="00BF0E94" w:rsidP="007E68B6">
      <w:pPr>
        <w:jc w:val="both"/>
        <w:rPr>
          <w:rStyle w:val="apple-style-span"/>
          <w:bCs/>
          <w:color w:val="000000"/>
        </w:rPr>
      </w:pPr>
    </w:p>
    <w:p w14:paraId="092855FB" w14:textId="77777777" w:rsidR="008C66D5" w:rsidRPr="008C66D5" w:rsidRDefault="008C66D5" w:rsidP="008C66D5">
      <w:pPr>
        <w:jc w:val="both"/>
        <w:rPr>
          <w:color w:val="000000" w:themeColor="text1"/>
        </w:rPr>
      </w:pPr>
      <w:r w:rsidRPr="008C66D5">
        <w:rPr>
          <w:color w:val="000000" w:themeColor="text1"/>
        </w:rPr>
        <w:t>This study investigated the effects of social media marketing and electronic word-of-mouth (e-WOM) on Generation Z’s purchasing decisions concerning HANASUI products, with brand awareness serving as a mediating variable. Using Partial Least Squares Structural Equation Modeling (PLS-SEM) to analyze data collected from 150 respondents, the findings revealed that both social media marketing and e-WOM had positive and statistically significant effects on brand awareness and purchase decisions. Brand awareness also demonstrated a positive and statistically significant relationship with consumers’ purchasing decisions. Brand awareness therefore serves as a partial mediator in the associations of social media marketing and e-WOM with purchasing decisions. Accordingly, the empirical findings provide support for all seven hypotheses proposed in this study.”</w:t>
      </w:r>
    </w:p>
    <w:p w14:paraId="2BCCAB6B" w14:textId="6B77237F" w:rsidR="002302AE" w:rsidRDefault="008C66D5" w:rsidP="008C66D5">
      <w:pPr>
        <w:jc w:val="both"/>
        <w:rPr>
          <w:color w:val="000000" w:themeColor="text1"/>
        </w:rPr>
      </w:pPr>
      <w:r w:rsidRPr="008C66D5">
        <w:rPr>
          <w:color w:val="000000" w:themeColor="text1"/>
        </w:rPr>
        <w:t>From a theoretical standpoint, the findings broaden the use of the Theory of Planned Behavior (TPB) and the Theory of Reasoned Action (TRA) to elucidate the connections among digital marketing strategies, information generated by consumers, brand recognition, and purchasing behavior. Practically, HANASUI is advised to continue improving the quality and consistency of its social media content, foster positive e-WOM through positive product experiences, and strengthen brand recognition and brand recall, as all three factors mutually reinforce one another in driving purchases. Future research could include variables such as brand image, trust, or purchase intention as mediating or moderating variables; examine local cosmetic brands or other product categories; and expand the respondent characteristics and research regions. Further studies should consider adopting probability-based sampling techniques or longitudinal research designs to generate findings that are more representative and broadly applicable. Overall, strengthening brand awareness through strategic social media marketing and effective e-WOM management represents an important means of translating Generation Z’s interest into actual purchasing decisions.</w:t>
      </w:r>
    </w:p>
    <w:p w14:paraId="3C7F5F93" w14:textId="77777777" w:rsidR="00A36CE9" w:rsidRDefault="00A36CE9" w:rsidP="00A36CE9">
      <w:pPr>
        <w:jc w:val="both"/>
        <w:rPr>
          <w:color w:val="000000" w:themeColor="text1"/>
        </w:rPr>
      </w:pPr>
    </w:p>
    <w:p w14:paraId="0E1C715F" w14:textId="77777777" w:rsidR="00F128EA" w:rsidRDefault="00F128EA" w:rsidP="00526AB7">
      <w:pPr>
        <w:jc w:val="both"/>
        <w:rPr>
          <w:color w:val="000000" w:themeColor="text1"/>
        </w:rPr>
      </w:pPr>
    </w:p>
    <w:p w14:paraId="0505A411" w14:textId="77777777" w:rsidR="006B2EF5" w:rsidRPr="006B2EF5" w:rsidRDefault="006B2EF5" w:rsidP="006B2EF5">
      <w:pPr>
        <w:jc w:val="both"/>
        <w:rPr>
          <w:b/>
          <w:bCs/>
          <w:color w:val="000000" w:themeColor="text1"/>
          <w:sz w:val="24"/>
          <w:szCs w:val="24"/>
        </w:rPr>
      </w:pPr>
      <w:r w:rsidRPr="006B2EF5">
        <w:rPr>
          <w:b/>
          <w:bCs/>
          <w:color w:val="000000" w:themeColor="text1"/>
          <w:sz w:val="24"/>
          <w:szCs w:val="24"/>
        </w:rPr>
        <w:t>ACKNOWLEDGEMENT</w:t>
      </w:r>
    </w:p>
    <w:p w14:paraId="216C13FE" w14:textId="77777777" w:rsidR="006B2EF5" w:rsidRPr="006B2EF5" w:rsidRDefault="006B2EF5" w:rsidP="006B2EF5">
      <w:pPr>
        <w:jc w:val="both"/>
        <w:rPr>
          <w:color w:val="000000" w:themeColor="text1"/>
        </w:rPr>
      </w:pPr>
    </w:p>
    <w:p w14:paraId="7CC3FD9E" w14:textId="3571C348" w:rsidR="006B2EF5" w:rsidRDefault="00E5331D" w:rsidP="006B2EF5">
      <w:pPr>
        <w:jc w:val="both"/>
        <w:rPr>
          <w:color w:val="000000" w:themeColor="text1"/>
        </w:rPr>
      </w:pPr>
      <w:r w:rsidRPr="00E5331D">
        <w:rPr>
          <w:color w:val="000000" w:themeColor="text1"/>
        </w:rPr>
        <w:t xml:space="preserve">Sincere appreciation is extended by the author to all survey participants, as well as to the Faculty of Economics at Muhammadiyah University of </w:t>
      </w:r>
      <w:proofErr w:type="spellStart"/>
      <w:r w:rsidRPr="00E5331D">
        <w:rPr>
          <w:color w:val="000000" w:themeColor="text1"/>
        </w:rPr>
        <w:t>Purworejo</w:t>
      </w:r>
      <w:proofErr w:type="spellEnd"/>
      <w:r w:rsidRPr="00E5331D">
        <w:rPr>
          <w:color w:val="000000" w:themeColor="text1"/>
        </w:rPr>
        <w:t xml:space="preserve"> for the academic backing rendered throughout this research.</w:t>
      </w:r>
    </w:p>
    <w:p w14:paraId="53D5236F" w14:textId="77777777" w:rsidR="006B2EF5" w:rsidRDefault="006B2EF5" w:rsidP="00526AB7">
      <w:pPr>
        <w:jc w:val="both"/>
        <w:rPr>
          <w:color w:val="000000" w:themeColor="text1"/>
        </w:rPr>
      </w:pPr>
    </w:p>
    <w:p w14:paraId="7EA0BEBF" w14:textId="77777777" w:rsidR="006B2EF5" w:rsidRDefault="006B2EF5" w:rsidP="00526AB7">
      <w:pPr>
        <w:jc w:val="both"/>
        <w:rPr>
          <w:color w:val="000000" w:themeColor="text1"/>
        </w:rPr>
      </w:pPr>
    </w:p>
    <w:p w14:paraId="46563071" w14:textId="3BD7D6ED" w:rsidR="00F43A9C" w:rsidRPr="008B6039" w:rsidRDefault="009955F7" w:rsidP="008B6039">
      <w:pPr>
        <w:rPr>
          <w:color w:val="000000"/>
          <w:sz w:val="18"/>
          <w:szCs w:val="18"/>
        </w:rPr>
      </w:pPr>
      <w:r w:rsidRPr="00F820A5">
        <w:rPr>
          <w:rStyle w:val="apple-style-span"/>
          <w:b/>
          <w:color w:val="000000"/>
          <w:sz w:val="24"/>
          <w:szCs w:val="24"/>
        </w:rPr>
        <w:t>REFERENCES</w:t>
      </w:r>
    </w:p>
    <w:p w14:paraId="784CE39D" w14:textId="77777777" w:rsidR="003C0A43" w:rsidRDefault="003C0A43" w:rsidP="005E1A93">
      <w:pPr>
        <w:jc w:val="both"/>
      </w:pPr>
    </w:p>
    <w:p w14:paraId="38C4F552" w14:textId="77777777" w:rsidR="003C0A43" w:rsidRDefault="003C0A43" w:rsidP="005A145C">
      <w:pPr>
        <w:ind w:left="567" w:hanging="567"/>
        <w:jc w:val="both"/>
      </w:pPr>
      <w:r>
        <w:t xml:space="preserve">Aaker, D. (2023). Branding: Too often overlooked in disruptive innovation and social purpose arenas. Journal of Brand Management, 30(3), 185–189. https://doi.org/10.1057/s41262-023-00328-7 </w:t>
      </w:r>
    </w:p>
    <w:p w14:paraId="123DAB74" w14:textId="77777777" w:rsidR="005E1A93" w:rsidRDefault="005E1A93" w:rsidP="005A145C">
      <w:pPr>
        <w:ind w:left="567" w:hanging="567"/>
        <w:jc w:val="both"/>
      </w:pPr>
    </w:p>
    <w:p w14:paraId="77042B38" w14:textId="24F626DD" w:rsidR="003C0A43" w:rsidRDefault="003C0A43" w:rsidP="005A145C">
      <w:pPr>
        <w:ind w:left="567" w:hanging="567"/>
        <w:jc w:val="both"/>
      </w:pPr>
      <w:r>
        <w:t xml:space="preserve">Adriana, T., </w:t>
      </w:r>
      <w:proofErr w:type="spellStart"/>
      <w:r>
        <w:t>Ellitan</w:t>
      </w:r>
      <w:proofErr w:type="spellEnd"/>
      <w:r>
        <w:t xml:space="preserve">, L., &amp; </w:t>
      </w:r>
      <w:proofErr w:type="spellStart"/>
      <w:r>
        <w:t>Lukito</w:t>
      </w:r>
      <w:proofErr w:type="spellEnd"/>
      <w:r>
        <w:t xml:space="preserve">, R. S. H. (2022). The effect of social media marketing and electronic word of mouth on purchase intention through brand image at Scarlett-Whitening in Surabaya. Scientific Journal of Management Students: JUMMA, 11(1), 21–29. https://doi.org/10.33508/jumma.v11i1.3947 </w:t>
      </w:r>
    </w:p>
    <w:p w14:paraId="5B8F7AEC" w14:textId="77777777" w:rsidR="005E1A93" w:rsidRDefault="005E1A93" w:rsidP="005A145C">
      <w:pPr>
        <w:ind w:left="567" w:hanging="567"/>
        <w:jc w:val="both"/>
      </w:pPr>
    </w:p>
    <w:p w14:paraId="75FAFAC7" w14:textId="62E73956" w:rsidR="003C0A43" w:rsidRDefault="003C0A43" w:rsidP="005A145C">
      <w:pPr>
        <w:ind w:left="567" w:hanging="567"/>
        <w:jc w:val="both"/>
      </w:pPr>
      <w:r>
        <w:t xml:space="preserve">Ajzen, I. (1991). The theory of planned behavior. Organizational Behavior and Human Decision Processes, 50(2), 179–211. https://doi.org/10.1016/0749-5978(91)90020-T </w:t>
      </w:r>
    </w:p>
    <w:p w14:paraId="7BCE6F75" w14:textId="77777777" w:rsidR="005E1A93" w:rsidRDefault="005E1A93" w:rsidP="005A145C">
      <w:pPr>
        <w:ind w:left="567" w:hanging="567"/>
        <w:jc w:val="both"/>
      </w:pPr>
    </w:p>
    <w:p w14:paraId="387392AA" w14:textId="2A6B920B" w:rsidR="003C0A43" w:rsidRDefault="003C0A43" w:rsidP="005A145C">
      <w:pPr>
        <w:ind w:left="567" w:hanging="567"/>
        <w:jc w:val="both"/>
      </w:pPr>
      <w:r>
        <w:t xml:space="preserve">Angelyn, A., &amp; </w:t>
      </w:r>
      <w:proofErr w:type="spellStart"/>
      <w:r>
        <w:t>Kodrat</w:t>
      </w:r>
      <w:proofErr w:type="spellEnd"/>
      <w:r>
        <w:t xml:space="preserve">, D. S. (2021). The effect of social media marketing on purchase decision with brand awareness as mediation on </w:t>
      </w:r>
      <w:proofErr w:type="spellStart"/>
      <w:r>
        <w:t>Haroo</w:t>
      </w:r>
      <w:proofErr w:type="spellEnd"/>
      <w:r>
        <w:t xml:space="preserve"> Table. International Journal of Review Management Business and Entrepreneurship (RMBE), 1(1), 16–24. https://doi.org/10.37715/rmbe.v1i1.1946 </w:t>
      </w:r>
    </w:p>
    <w:p w14:paraId="6A9A2A62" w14:textId="77777777" w:rsidR="005E1A93" w:rsidRDefault="005E1A93" w:rsidP="005A145C">
      <w:pPr>
        <w:ind w:left="567" w:hanging="567"/>
        <w:jc w:val="both"/>
      </w:pPr>
    </w:p>
    <w:p w14:paraId="44CE4CAA" w14:textId="3996D5F0" w:rsidR="003C0A43" w:rsidRDefault="003C0A43" w:rsidP="005A145C">
      <w:pPr>
        <w:ind w:left="567" w:hanging="567"/>
        <w:jc w:val="both"/>
      </w:pPr>
      <w:r>
        <w:t xml:space="preserve">Ansar, M., Udayana, I. B. N., &amp; Maharani, B. D. (2024). </w:t>
      </w:r>
      <w:proofErr w:type="spellStart"/>
      <w:r>
        <w:t>Pengaruh</w:t>
      </w:r>
      <w:proofErr w:type="spellEnd"/>
      <w:r>
        <w:t xml:space="preserve"> Social Media Marketing, Electronic Word of Mouth, dan Brand Awareness </w:t>
      </w:r>
      <w:proofErr w:type="spellStart"/>
      <w:r>
        <w:t>terhadap</w:t>
      </w:r>
      <w:proofErr w:type="spellEnd"/>
      <w:r>
        <w:t xml:space="preserve"> Keputusan </w:t>
      </w:r>
      <w:proofErr w:type="spellStart"/>
      <w:r>
        <w:t>Pembelian</w:t>
      </w:r>
      <w:proofErr w:type="spellEnd"/>
      <w:r>
        <w:t xml:space="preserve"> </w:t>
      </w:r>
      <w:proofErr w:type="spellStart"/>
      <w:r>
        <w:t>Produk</w:t>
      </w:r>
      <w:proofErr w:type="spellEnd"/>
      <w:r>
        <w:t xml:space="preserve"> </w:t>
      </w:r>
      <w:proofErr w:type="spellStart"/>
      <w:r>
        <w:t>Dagadu</w:t>
      </w:r>
      <w:proofErr w:type="spellEnd"/>
      <w:r>
        <w:t xml:space="preserve"> </w:t>
      </w:r>
      <w:proofErr w:type="spellStart"/>
      <w:r>
        <w:t>Djokdja</w:t>
      </w:r>
      <w:proofErr w:type="spellEnd"/>
      <w:r>
        <w:t xml:space="preserve"> Melalui Minat Beli </w:t>
      </w:r>
      <w:proofErr w:type="spellStart"/>
      <w:r>
        <w:t>sebagai</w:t>
      </w:r>
      <w:proofErr w:type="spellEnd"/>
      <w:r>
        <w:t xml:space="preserve"> </w:t>
      </w:r>
      <w:proofErr w:type="spellStart"/>
      <w:r>
        <w:t>Variabel</w:t>
      </w:r>
      <w:proofErr w:type="spellEnd"/>
      <w:r>
        <w:t xml:space="preserve"> Intervening. </w:t>
      </w:r>
      <w:proofErr w:type="spellStart"/>
      <w:r>
        <w:t>Jurnal</w:t>
      </w:r>
      <w:proofErr w:type="spellEnd"/>
      <w:r>
        <w:t xml:space="preserve"> </w:t>
      </w:r>
      <w:proofErr w:type="spellStart"/>
      <w:r>
        <w:t>Ilmiah</w:t>
      </w:r>
      <w:proofErr w:type="spellEnd"/>
      <w:r>
        <w:t xml:space="preserve"> Global Education, 5(1), 280-293. https://doi.org/10.55681/jige.v5i1.2137 </w:t>
      </w:r>
    </w:p>
    <w:p w14:paraId="65FFCE85" w14:textId="77777777" w:rsidR="005E1A93" w:rsidRDefault="005E1A93" w:rsidP="005A145C">
      <w:pPr>
        <w:ind w:left="567" w:hanging="567"/>
        <w:jc w:val="both"/>
      </w:pPr>
    </w:p>
    <w:p w14:paraId="395FE57B" w14:textId="3758D568" w:rsidR="003C0A43" w:rsidRDefault="003C0A43" w:rsidP="005A145C">
      <w:pPr>
        <w:ind w:left="567" w:hanging="567"/>
        <w:jc w:val="both"/>
      </w:pPr>
      <w:r>
        <w:t xml:space="preserve">Ayuni, D., &amp; Purwanto, N. (2023). Impact of Viral Marketing and Brand Knowledge on Consumer Purchase Decisions: A Quantitative Study: </w:t>
      </w:r>
      <w:proofErr w:type="spellStart"/>
      <w:r>
        <w:t>Dampak</w:t>
      </w:r>
      <w:proofErr w:type="spellEnd"/>
      <w:r>
        <w:t xml:space="preserve"> </w:t>
      </w:r>
      <w:proofErr w:type="spellStart"/>
      <w:r>
        <w:t>Pemasaran</w:t>
      </w:r>
      <w:proofErr w:type="spellEnd"/>
      <w:r>
        <w:t xml:space="preserve"> Viral dan </w:t>
      </w:r>
      <w:proofErr w:type="spellStart"/>
      <w:r>
        <w:t>Pengetahuan</w:t>
      </w:r>
      <w:proofErr w:type="spellEnd"/>
      <w:r>
        <w:t xml:space="preserve"> Merek </w:t>
      </w:r>
      <w:proofErr w:type="spellStart"/>
      <w:r>
        <w:t>terhadap</w:t>
      </w:r>
      <w:proofErr w:type="spellEnd"/>
      <w:r>
        <w:t xml:space="preserve"> </w:t>
      </w:r>
      <w:r>
        <w:lastRenderedPageBreak/>
        <w:t xml:space="preserve">Keputusan </w:t>
      </w:r>
      <w:proofErr w:type="spellStart"/>
      <w:r>
        <w:t>Pembelian</w:t>
      </w:r>
      <w:proofErr w:type="spellEnd"/>
      <w:r>
        <w:t xml:space="preserve"> </w:t>
      </w:r>
      <w:proofErr w:type="spellStart"/>
      <w:r>
        <w:t>Konsumen</w:t>
      </w:r>
      <w:proofErr w:type="spellEnd"/>
      <w:r>
        <w:t xml:space="preserve">: </w:t>
      </w:r>
      <w:proofErr w:type="spellStart"/>
      <w:r>
        <w:t>Sebuah</w:t>
      </w:r>
      <w:proofErr w:type="spellEnd"/>
      <w:r>
        <w:t xml:space="preserve"> Studi Kuantitatif. Indonesian Journal of Law and Economics Review, 18(3). https://doi.org/10.21070/ijler.v18i3.965 </w:t>
      </w:r>
    </w:p>
    <w:p w14:paraId="7AA227C6" w14:textId="77777777" w:rsidR="005E1A93" w:rsidRDefault="005E1A93" w:rsidP="005A145C">
      <w:pPr>
        <w:ind w:left="567" w:hanging="567"/>
        <w:jc w:val="both"/>
      </w:pPr>
    </w:p>
    <w:p w14:paraId="2EF383B7" w14:textId="21A2B90F" w:rsidR="003C0A43" w:rsidRDefault="003C0A43" w:rsidP="005A145C">
      <w:pPr>
        <w:ind w:left="567" w:hanging="567"/>
        <w:jc w:val="both"/>
      </w:pPr>
      <w:r>
        <w:t xml:space="preserve">Badan Pusat </w:t>
      </w:r>
      <w:proofErr w:type="spellStart"/>
      <w:r>
        <w:t>Statistik</w:t>
      </w:r>
      <w:proofErr w:type="spellEnd"/>
      <w:r>
        <w:t xml:space="preserve">. (2025). </w:t>
      </w:r>
      <w:proofErr w:type="spellStart"/>
      <w:r>
        <w:t>Jumlah</w:t>
      </w:r>
      <w:proofErr w:type="spellEnd"/>
      <w:r>
        <w:t xml:space="preserve"> </w:t>
      </w:r>
      <w:proofErr w:type="spellStart"/>
      <w:r>
        <w:t>penduduk</w:t>
      </w:r>
      <w:proofErr w:type="spellEnd"/>
      <w:r>
        <w:t xml:space="preserve"> </w:t>
      </w:r>
      <w:proofErr w:type="spellStart"/>
      <w:r>
        <w:t>menurut</w:t>
      </w:r>
      <w:proofErr w:type="spellEnd"/>
      <w:r>
        <w:t xml:space="preserve"> </w:t>
      </w:r>
      <w:proofErr w:type="spellStart"/>
      <w:r>
        <w:t>generasi</w:t>
      </w:r>
      <w:proofErr w:type="spellEnd"/>
      <w:r>
        <w:t xml:space="preserve"> (Gen Z, </w:t>
      </w:r>
      <w:proofErr w:type="spellStart"/>
      <w:r>
        <w:t>milenial</w:t>
      </w:r>
      <w:proofErr w:type="spellEnd"/>
      <w:r>
        <w:t xml:space="preserve">, Gen X, dan </w:t>
      </w:r>
      <w:proofErr w:type="spellStart"/>
      <w:r>
        <w:t>lainnya</w:t>
      </w:r>
      <w:proofErr w:type="spellEnd"/>
      <w:r>
        <w:t xml:space="preserve">) </w:t>
      </w:r>
      <w:proofErr w:type="spellStart"/>
      <w:r>
        <w:t>berdasarkan</w:t>
      </w:r>
      <w:proofErr w:type="spellEnd"/>
      <w:r>
        <w:t xml:space="preserve"> Sensus </w:t>
      </w:r>
      <w:proofErr w:type="spellStart"/>
      <w:r>
        <w:t>Penduduk</w:t>
      </w:r>
      <w:proofErr w:type="spellEnd"/>
      <w:r>
        <w:t xml:space="preserve"> 2020 [Population by generation based on the 2020 Population Census]. https://data.goodstats.id/statistic/sensus-bps-saat-ini-indonesia-didominasi-oleh-gen-z-n9kqv </w:t>
      </w:r>
    </w:p>
    <w:p w14:paraId="64E60B2C" w14:textId="77777777" w:rsidR="005E1A93" w:rsidRDefault="005E1A93" w:rsidP="005A145C">
      <w:pPr>
        <w:ind w:left="567" w:hanging="567"/>
        <w:jc w:val="both"/>
      </w:pPr>
    </w:p>
    <w:p w14:paraId="4F10C9C3" w14:textId="39DCC107" w:rsidR="003C0A43" w:rsidRDefault="003C0A43" w:rsidP="005A145C">
      <w:pPr>
        <w:ind w:left="567" w:hanging="567"/>
        <w:jc w:val="both"/>
      </w:pPr>
      <w:r>
        <w:t xml:space="preserve">Baron, R. M., &amp; Kenny, D. A. (1986). The moderator–mediator variable distinction in social psychological research: Conceptual, strategic, and statistical considerations. Journal of Personality and Social Psychology, 51(6), 1173–1182. https://doi.org/10.1037/0022-3514.51.6.1173 </w:t>
      </w:r>
    </w:p>
    <w:p w14:paraId="1BA59373" w14:textId="77777777" w:rsidR="005E1A93" w:rsidRDefault="005E1A93" w:rsidP="005A145C">
      <w:pPr>
        <w:ind w:left="567" w:hanging="567"/>
        <w:jc w:val="both"/>
      </w:pPr>
    </w:p>
    <w:p w14:paraId="52192637" w14:textId="68478AD2" w:rsidR="003C0A43" w:rsidRDefault="003C0A43" w:rsidP="005A145C">
      <w:pPr>
        <w:ind w:left="567" w:hanging="567"/>
        <w:jc w:val="both"/>
      </w:pPr>
      <w:r>
        <w:t xml:space="preserve">Bartoloni, S., &amp; </w:t>
      </w:r>
      <w:proofErr w:type="spellStart"/>
      <w:r>
        <w:t>Ancillai</w:t>
      </w:r>
      <w:proofErr w:type="spellEnd"/>
      <w:r>
        <w:t>, C. (2024). Twenty years of social media marketing: A systematic review, integrative framework, and future research agenda. International Journal of Management Reviews, 26(3), 435–457. https://doi.org/10.1111/ijmr.12360</w:t>
      </w:r>
    </w:p>
    <w:p w14:paraId="0A10FE16" w14:textId="77777777" w:rsidR="005E1A93" w:rsidRDefault="005E1A93" w:rsidP="005A145C">
      <w:pPr>
        <w:ind w:left="567" w:hanging="567"/>
        <w:jc w:val="both"/>
      </w:pPr>
    </w:p>
    <w:p w14:paraId="29DBE6CC" w14:textId="3A16719A" w:rsidR="003C0A43" w:rsidRDefault="003C0A43" w:rsidP="005A145C">
      <w:pPr>
        <w:ind w:left="567" w:hanging="567"/>
        <w:jc w:val="both"/>
      </w:pPr>
      <w:r>
        <w:t xml:space="preserve">Benslimane, A., &amp; </w:t>
      </w:r>
      <w:proofErr w:type="spellStart"/>
      <w:r>
        <w:t>Semaoune</w:t>
      </w:r>
      <w:proofErr w:type="spellEnd"/>
      <w:r>
        <w:t xml:space="preserve">, K. (2021). An analysis of tourist's </w:t>
      </w:r>
      <w:proofErr w:type="spellStart"/>
      <w:r>
        <w:t>behavioural</w:t>
      </w:r>
      <w:proofErr w:type="spellEnd"/>
      <w:r>
        <w:t xml:space="preserve"> intention in the digital era: Using a modified model of the reasoned action theory. International Journal of Marketing, Communication and New Media, 9(17). https://doi.org/10.54663/2182-9306.2021.v9n17.4-26 </w:t>
      </w:r>
    </w:p>
    <w:p w14:paraId="43610CE1" w14:textId="77777777" w:rsidR="005E1A93" w:rsidRDefault="005E1A93" w:rsidP="005A145C">
      <w:pPr>
        <w:ind w:left="567" w:hanging="567"/>
        <w:jc w:val="both"/>
      </w:pPr>
    </w:p>
    <w:p w14:paraId="7431D947" w14:textId="48F03D00" w:rsidR="003C0A43" w:rsidRDefault="003C0A43" w:rsidP="005A145C">
      <w:pPr>
        <w:ind w:left="567" w:hanging="567"/>
        <w:jc w:val="both"/>
      </w:pPr>
      <w:r>
        <w:t>Bergkvist, L., &amp; Taylor, C. R. (2022). Reviving and improving brand awareness as a construct in advertising research. Journal of Advertising, 51(3), 294–307. https://doi.org/10.1080/00913367.2022.2039886</w:t>
      </w:r>
    </w:p>
    <w:p w14:paraId="665CF007" w14:textId="77777777" w:rsidR="005E1A93" w:rsidRDefault="005E1A93" w:rsidP="005A145C">
      <w:pPr>
        <w:ind w:left="567" w:hanging="567"/>
        <w:jc w:val="both"/>
      </w:pPr>
    </w:p>
    <w:p w14:paraId="37696956" w14:textId="7D37F272" w:rsidR="003C0A43" w:rsidRDefault="003C0A43" w:rsidP="005A145C">
      <w:pPr>
        <w:ind w:left="567" w:hanging="567"/>
        <w:jc w:val="both"/>
      </w:pPr>
      <w:r>
        <w:t xml:space="preserve">Bilgin, Y., &amp; </w:t>
      </w:r>
      <w:proofErr w:type="spellStart"/>
      <w:r>
        <w:t>Kethüda</w:t>
      </w:r>
      <w:proofErr w:type="spellEnd"/>
      <w:r>
        <w:t xml:space="preserve">, Ö. (2022). Charity social media marketing and its influence on charity brand image, brand trust, and donation intention. VOLUNTAS: International Journal of Voluntary and Nonprofit Organizations, 33(5), 1091-1102. https://doi.org/10.1007/s11266-021-00426-7 </w:t>
      </w:r>
    </w:p>
    <w:p w14:paraId="113FBC8B" w14:textId="77777777" w:rsidR="005E1A93" w:rsidRDefault="005E1A93" w:rsidP="005A145C">
      <w:pPr>
        <w:ind w:left="567" w:hanging="567"/>
        <w:jc w:val="both"/>
      </w:pPr>
    </w:p>
    <w:p w14:paraId="61FADB56" w14:textId="16713D0C" w:rsidR="003C0A43" w:rsidRDefault="003C0A43" w:rsidP="005A145C">
      <w:pPr>
        <w:ind w:left="567" w:hanging="567"/>
        <w:jc w:val="both"/>
      </w:pPr>
      <w:proofErr w:type="spellStart"/>
      <w:r>
        <w:t>Citrasumidi</w:t>
      </w:r>
      <w:proofErr w:type="spellEnd"/>
      <w:r>
        <w:t xml:space="preserve">, R. R. R., &amp; </w:t>
      </w:r>
      <w:proofErr w:type="spellStart"/>
      <w:r>
        <w:t>Pasaribu</w:t>
      </w:r>
      <w:proofErr w:type="spellEnd"/>
      <w:r>
        <w:t>, L. H. (2023). Analysis of the influence of social media marketing and e-WOM on purchase decisions mediated by brand awareness and trust at “X” ice cream outlets. International Journal of Social Service and Research, 3(12), 3137–3156. https://doi.org/10.46799/ijssr.v3i12.614</w:t>
      </w:r>
    </w:p>
    <w:p w14:paraId="5076E424" w14:textId="77777777" w:rsidR="005E1A93" w:rsidRDefault="005E1A93" w:rsidP="005A145C">
      <w:pPr>
        <w:ind w:left="567" w:hanging="567"/>
        <w:jc w:val="both"/>
      </w:pPr>
    </w:p>
    <w:p w14:paraId="6FBD5CF0" w14:textId="5530E966" w:rsidR="003C0A43" w:rsidRDefault="003C0A43" w:rsidP="005A145C">
      <w:pPr>
        <w:ind w:left="567" w:hanging="567"/>
        <w:jc w:val="both"/>
      </w:pPr>
      <w:proofErr w:type="spellStart"/>
      <w:r>
        <w:t>Datareportal</w:t>
      </w:r>
      <w:proofErr w:type="spellEnd"/>
      <w:r>
        <w:t xml:space="preserve">. (2025). Digital 2025: Indonesia. https://datareportal.com/reports/digital-2025-indonesia </w:t>
      </w:r>
    </w:p>
    <w:p w14:paraId="37388175" w14:textId="77777777" w:rsidR="005E1A93" w:rsidRDefault="005E1A93" w:rsidP="005A145C">
      <w:pPr>
        <w:ind w:left="567" w:hanging="567"/>
        <w:jc w:val="both"/>
      </w:pPr>
    </w:p>
    <w:p w14:paraId="4EA35634" w14:textId="7C1B1D1B" w:rsidR="003C0A43" w:rsidRDefault="003C0A43" w:rsidP="005A145C">
      <w:pPr>
        <w:ind w:left="567" w:hanging="567"/>
        <w:jc w:val="both"/>
      </w:pPr>
      <w:proofErr w:type="spellStart"/>
      <w:r>
        <w:t>Durianto</w:t>
      </w:r>
      <w:proofErr w:type="spellEnd"/>
      <w:r>
        <w:t xml:space="preserve">, D., Sugiarto, &amp; </w:t>
      </w:r>
      <w:proofErr w:type="spellStart"/>
      <w:r>
        <w:t>Sitinjak</w:t>
      </w:r>
      <w:proofErr w:type="spellEnd"/>
      <w:r>
        <w:t xml:space="preserve">, T. (2001). Strategi </w:t>
      </w:r>
      <w:proofErr w:type="spellStart"/>
      <w:r>
        <w:t>menaklukkan</w:t>
      </w:r>
      <w:proofErr w:type="spellEnd"/>
      <w:r>
        <w:t xml:space="preserve"> pasar </w:t>
      </w:r>
      <w:proofErr w:type="spellStart"/>
      <w:r>
        <w:t>melalui</w:t>
      </w:r>
      <w:proofErr w:type="spellEnd"/>
      <w:r>
        <w:t xml:space="preserve"> </w:t>
      </w:r>
      <w:proofErr w:type="spellStart"/>
      <w:r>
        <w:t>riset</w:t>
      </w:r>
      <w:proofErr w:type="spellEnd"/>
      <w:r>
        <w:t xml:space="preserve"> </w:t>
      </w:r>
      <w:proofErr w:type="spellStart"/>
      <w:r>
        <w:t>ekuitas</w:t>
      </w:r>
      <w:proofErr w:type="spellEnd"/>
      <w:r>
        <w:t xml:space="preserve"> dan </w:t>
      </w:r>
      <w:proofErr w:type="spellStart"/>
      <w:r>
        <w:t>perilaku</w:t>
      </w:r>
      <w:proofErr w:type="spellEnd"/>
      <w:r>
        <w:t xml:space="preserve"> </w:t>
      </w:r>
      <w:proofErr w:type="spellStart"/>
      <w:r>
        <w:t>merek</w:t>
      </w:r>
      <w:proofErr w:type="spellEnd"/>
      <w:r>
        <w:t>. Gramedia Pustaka Utama.</w:t>
      </w:r>
    </w:p>
    <w:p w14:paraId="45B7CDC4" w14:textId="77777777" w:rsidR="005E1A93" w:rsidRDefault="005E1A93" w:rsidP="005A145C">
      <w:pPr>
        <w:ind w:left="567" w:hanging="567"/>
        <w:jc w:val="both"/>
      </w:pPr>
    </w:p>
    <w:p w14:paraId="6B2EDBD5" w14:textId="0DCB2785" w:rsidR="003C0A43" w:rsidRDefault="003C0A43" w:rsidP="005A145C">
      <w:pPr>
        <w:ind w:left="567" w:hanging="567"/>
        <w:jc w:val="both"/>
      </w:pPr>
      <w:r>
        <w:t>Euromonitor International. (2025). Beauty and personal care in Indonesia: Industry report 2025. Euromonitor International Ltd.</w:t>
      </w:r>
    </w:p>
    <w:p w14:paraId="215E97D7" w14:textId="77777777" w:rsidR="005E1A93" w:rsidRDefault="005E1A93" w:rsidP="005A145C">
      <w:pPr>
        <w:ind w:left="567" w:hanging="567"/>
        <w:jc w:val="both"/>
      </w:pPr>
    </w:p>
    <w:p w14:paraId="7FB47D80" w14:textId="375DB7BD" w:rsidR="003C0A43" w:rsidRDefault="003C0A43" w:rsidP="005A145C">
      <w:pPr>
        <w:ind w:left="567" w:hanging="567"/>
        <w:jc w:val="both"/>
      </w:pPr>
      <w:r>
        <w:t xml:space="preserve">Faruq, M. U. (2024). Strategy to attract purchase interest in new brands: An empirical study of the role of brand recognition and brand familiarity in perceived quality. </w:t>
      </w:r>
      <w:proofErr w:type="spellStart"/>
      <w:r>
        <w:t>Jurnal</w:t>
      </w:r>
      <w:proofErr w:type="spellEnd"/>
      <w:r>
        <w:t xml:space="preserve"> Riset </w:t>
      </w:r>
      <w:proofErr w:type="spellStart"/>
      <w:r>
        <w:t>Bisnis</w:t>
      </w:r>
      <w:proofErr w:type="spellEnd"/>
      <w:r>
        <w:t xml:space="preserve"> Indonesia, 21(1). https://doi.org/10.30659/jrbi.v21i1.43363 </w:t>
      </w:r>
    </w:p>
    <w:p w14:paraId="7292BF84" w14:textId="77777777" w:rsidR="00B65048" w:rsidRDefault="00B65048" w:rsidP="005A145C">
      <w:pPr>
        <w:ind w:left="567" w:hanging="567"/>
        <w:jc w:val="both"/>
      </w:pPr>
    </w:p>
    <w:p w14:paraId="4A3F92C2" w14:textId="1DEB9A7F" w:rsidR="003C0A43" w:rsidRDefault="003C0A43" w:rsidP="005A145C">
      <w:pPr>
        <w:ind w:left="567" w:hanging="567"/>
        <w:jc w:val="both"/>
      </w:pPr>
      <w:r>
        <w:t>Fishbein, M., &amp; Ajzen, I. (1975). Belief, attitude, intention, and behavior: An introduction to theory and research. Addison-Wesley.</w:t>
      </w:r>
    </w:p>
    <w:p w14:paraId="220BA217" w14:textId="77777777" w:rsidR="00B65048" w:rsidRDefault="00B65048" w:rsidP="005A145C">
      <w:pPr>
        <w:ind w:left="567" w:hanging="567"/>
        <w:jc w:val="both"/>
      </w:pPr>
    </w:p>
    <w:p w14:paraId="03EDEEAD" w14:textId="02CA32CD" w:rsidR="003C0A43" w:rsidRDefault="003C0A43" w:rsidP="005A145C">
      <w:pPr>
        <w:ind w:left="567" w:hanging="567"/>
        <w:jc w:val="both"/>
      </w:pPr>
      <w:r>
        <w:t xml:space="preserve">Fornell, C., &amp; Larcker, D. F. (1981). Evaluating structural equation models with unobservable variables and measurement error. Journal of Marketing Research, 18(1), 39–50. https://doi.org/10.1177/002224378101800104 </w:t>
      </w:r>
    </w:p>
    <w:p w14:paraId="067DC8F6" w14:textId="77777777" w:rsidR="00B65048" w:rsidRDefault="00B65048" w:rsidP="005A145C">
      <w:pPr>
        <w:ind w:left="567" w:hanging="567"/>
        <w:jc w:val="both"/>
      </w:pPr>
    </w:p>
    <w:p w14:paraId="59EA204A" w14:textId="33560800" w:rsidR="003C0A43" w:rsidRDefault="003C0A43" w:rsidP="005A145C">
      <w:pPr>
        <w:ind w:left="567" w:hanging="567"/>
        <w:jc w:val="both"/>
      </w:pPr>
      <w:r>
        <w:t xml:space="preserve">Gabriella, T. P., </w:t>
      </w:r>
      <w:proofErr w:type="spellStart"/>
      <w:r>
        <w:t>Ellitan</w:t>
      </w:r>
      <w:proofErr w:type="spellEnd"/>
      <w:r>
        <w:t xml:space="preserve">, L., &amp; </w:t>
      </w:r>
      <w:proofErr w:type="spellStart"/>
      <w:r>
        <w:t>Kristanti</w:t>
      </w:r>
      <w:proofErr w:type="spellEnd"/>
      <w:r>
        <w:t xml:space="preserve">, M. M. (2022). </w:t>
      </w:r>
      <w:proofErr w:type="spellStart"/>
      <w:r>
        <w:t>Pengaruh</w:t>
      </w:r>
      <w:proofErr w:type="spellEnd"/>
      <w:r>
        <w:t xml:space="preserve"> social media marketing dan e-WOM </w:t>
      </w:r>
      <w:proofErr w:type="spellStart"/>
      <w:r>
        <w:t>terhadap</w:t>
      </w:r>
      <w:proofErr w:type="spellEnd"/>
      <w:r>
        <w:t xml:space="preserve"> </w:t>
      </w:r>
      <w:proofErr w:type="spellStart"/>
      <w:r>
        <w:t>keputusan</w:t>
      </w:r>
      <w:proofErr w:type="spellEnd"/>
      <w:r>
        <w:t xml:space="preserve"> </w:t>
      </w:r>
      <w:proofErr w:type="spellStart"/>
      <w:r>
        <w:t>pembelian</w:t>
      </w:r>
      <w:proofErr w:type="spellEnd"/>
      <w:r>
        <w:t xml:space="preserve"> </w:t>
      </w:r>
      <w:proofErr w:type="spellStart"/>
      <w:r>
        <w:t>melalui</w:t>
      </w:r>
      <w:proofErr w:type="spellEnd"/>
      <w:r>
        <w:t xml:space="preserve"> brand awareness </w:t>
      </w:r>
      <w:proofErr w:type="spellStart"/>
      <w:r>
        <w:t>sebagai</w:t>
      </w:r>
      <w:proofErr w:type="spellEnd"/>
      <w:r>
        <w:t xml:space="preserve"> </w:t>
      </w:r>
      <w:proofErr w:type="spellStart"/>
      <w:r>
        <w:t>mediasi</w:t>
      </w:r>
      <w:proofErr w:type="spellEnd"/>
      <w:r>
        <w:t xml:space="preserve"> pada </w:t>
      </w:r>
      <w:proofErr w:type="spellStart"/>
      <w:r>
        <w:t>Kedai</w:t>
      </w:r>
      <w:proofErr w:type="spellEnd"/>
      <w:r>
        <w:t xml:space="preserve"> Kopi </w:t>
      </w:r>
      <w:proofErr w:type="spellStart"/>
      <w:r>
        <w:t>Janji</w:t>
      </w:r>
      <w:proofErr w:type="spellEnd"/>
      <w:r>
        <w:t xml:space="preserve"> Jiwa di Surabaya [The effect of social media marketing and e-WOM on purchase decisions through brand awareness at </w:t>
      </w:r>
      <w:proofErr w:type="spellStart"/>
      <w:r>
        <w:t>Janji</w:t>
      </w:r>
      <w:proofErr w:type="spellEnd"/>
      <w:r>
        <w:t xml:space="preserve"> Jiwa coffee shop in Surabaya]. </w:t>
      </w:r>
      <w:proofErr w:type="spellStart"/>
      <w:r>
        <w:t>Jurnal</w:t>
      </w:r>
      <w:proofErr w:type="spellEnd"/>
      <w:r>
        <w:t xml:space="preserve"> </w:t>
      </w:r>
      <w:proofErr w:type="spellStart"/>
      <w:r>
        <w:t>Ilmiah</w:t>
      </w:r>
      <w:proofErr w:type="spellEnd"/>
      <w:r>
        <w:t xml:space="preserve"> Mahasiswa </w:t>
      </w:r>
      <w:proofErr w:type="spellStart"/>
      <w:r>
        <w:t>Manajemen</w:t>
      </w:r>
      <w:proofErr w:type="spellEnd"/>
      <w:r>
        <w:t xml:space="preserve"> Widya Mandala, 11(1), 1–10. https://doi.org/10.33508/jumma.v11i1.3946 </w:t>
      </w:r>
    </w:p>
    <w:p w14:paraId="0537C54D" w14:textId="77777777" w:rsidR="00B65048" w:rsidRDefault="00B65048" w:rsidP="005A145C">
      <w:pPr>
        <w:ind w:left="567" w:hanging="567"/>
        <w:jc w:val="both"/>
      </w:pPr>
    </w:p>
    <w:p w14:paraId="05E58EA1" w14:textId="22933A7E" w:rsidR="003C0A43" w:rsidRDefault="003C0A43" w:rsidP="005A145C">
      <w:pPr>
        <w:ind w:left="567" w:hanging="567"/>
        <w:jc w:val="both"/>
      </w:pPr>
      <w:r>
        <w:t xml:space="preserve">Hafez, M. (2021). The impact of social media marketing activities on brand equity in the banking sector in Bangladesh: The mediating role of brand love and brand trust. International Journal of Bank Marketing, 39(7), 1353–1376. https://doi.org/10.1108/IJBM-02-2021-0067 </w:t>
      </w:r>
    </w:p>
    <w:p w14:paraId="4A0CFC48" w14:textId="77777777" w:rsidR="00B65048" w:rsidRDefault="00B65048" w:rsidP="005A145C">
      <w:pPr>
        <w:ind w:left="567" w:hanging="567"/>
        <w:jc w:val="both"/>
      </w:pPr>
    </w:p>
    <w:p w14:paraId="529D5E80" w14:textId="4798C010" w:rsidR="003C0A43" w:rsidRDefault="003C0A43" w:rsidP="005A145C">
      <w:pPr>
        <w:ind w:left="567" w:hanging="567"/>
        <w:jc w:val="both"/>
      </w:pPr>
      <w:r>
        <w:t xml:space="preserve">Henseler, J., Ringle, C. M., &amp; Sarstedt, M. (2015). A new criterion for assessing discriminant validity in variance-based structural equation modeling. Journal of the Academy of Marketing Science, 43(1), 115–135. https://doi.org/10.1007/s11747-014-0403-8 </w:t>
      </w:r>
    </w:p>
    <w:p w14:paraId="7A3F2E30" w14:textId="77777777" w:rsidR="003C0A43" w:rsidRDefault="003C0A43" w:rsidP="005A145C">
      <w:pPr>
        <w:ind w:left="567" w:hanging="567"/>
        <w:jc w:val="both"/>
      </w:pPr>
      <w:r>
        <w:lastRenderedPageBreak/>
        <w:t xml:space="preserve">Henseler, J., Ringle, C. M., &amp; Sinkovics, R. R. (2009). The use of partial least squares path modeling in international marketing. Advances in International Marketing, 20, 277–319. https://doi.org/10.1108/S1474-7979(2009)0000020014 </w:t>
      </w:r>
    </w:p>
    <w:p w14:paraId="30FFF4EB" w14:textId="77777777" w:rsidR="00B65048" w:rsidRDefault="00B65048" w:rsidP="005A145C">
      <w:pPr>
        <w:ind w:left="567" w:hanging="567"/>
        <w:jc w:val="both"/>
      </w:pPr>
    </w:p>
    <w:p w14:paraId="64DBD189" w14:textId="6F372128" w:rsidR="003C0A43" w:rsidRDefault="003C0A43" w:rsidP="005A145C">
      <w:pPr>
        <w:ind w:left="567" w:hanging="567"/>
        <w:jc w:val="both"/>
      </w:pPr>
      <w:r>
        <w:t xml:space="preserve">Hibah, A. N., </w:t>
      </w:r>
      <w:proofErr w:type="spellStart"/>
      <w:r>
        <w:t>Febriansah</w:t>
      </w:r>
      <w:proofErr w:type="spellEnd"/>
      <w:r>
        <w:t xml:space="preserve">, R. E., &amp; Yani, M. (2025). </w:t>
      </w:r>
      <w:proofErr w:type="spellStart"/>
      <w:r>
        <w:t>Pengaruh</w:t>
      </w:r>
      <w:proofErr w:type="spellEnd"/>
      <w:r>
        <w:t xml:space="preserve"> electronic word of mouth, brand awareness dan perceived quality </w:t>
      </w:r>
      <w:proofErr w:type="spellStart"/>
      <w:r>
        <w:t>terhadap</w:t>
      </w:r>
      <w:proofErr w:type="spellEnd"/>
      <w:r>
        <w:t xml:space="preserve"> </w:t>
      </w:r>
      <w:proofErr w:type="spellStart"/>
      <w:r>
        <w:t>keputusan</w:t>
      </w:r>
      <w:proofErr w:type="spellEnd"/>
      <w:r>
        <w:t xml:space="preserve"> </w:t>
      </w:r>
      <w:proofErr w:type="spellStart"/>
      <w:r>
        <w:t>pembelian</w:t>
      </w:r>
      <w:proofErr w:type="spellEnd"/>
      <w:r>
        <w:t xml:space="preserve"> pada </w:t>
      </w:r>
      <w:proofErr w:type="spellStart"/>
      <w:r>
        <w:t>pengguna</w:t>
      </w:r>
      <w:proofErr w:type="spellEnd"/>
      <w:r>
        <w:t xml:space="preserve"> </w:t>
      </w:r>
      <w:proofErr w:type="spellStart"/>
      <w:r>
        <w:t>GoFood</w:t>
      </w:r>
      <w:proofErr w:type="spellEnd"/>
      <w:r>
        <w:t xml:space="preserve">. </w:t>
      </w:r>
      <w:proofErr w:type="spellStart"/>
      <w:r>
        <w:t>Paradoks</w:t>
      </w:r>
      <w:proofErr w:type="spellEnd"/>
      <w:r>
        <w:t xml:space="preserve">: </w:t>
      </w:r>
      <w:proofErr w:type="spellStart"/>
      <w:r>
        <w:t>Jurnal</w:t>
      </w:r>
      <w:proofErr w:type="spellEnd"/>
      <w:r>
        <w:t xml:space="preserve"> </w:t>
      </w:r>
      <w:proofErr w:type="spellStart"/>
      <w:r>
        <w:t>Ilmu</w:t>
      </w:r>
      <w:proofErr w:type="spellEnd"/>
      <w:r>
        <w:t xml:space="preserve"> Ekonomi, 8(2), 1540–1560. https://doi.org/10.57178/paradoks.v8i2.1298 </w:t>
      </w:r>
    </w:p>
    <w:p w14:paraId="15E75B70" w14:textId="77777777" w:rsidR="00B65048" w:rsidRDefault="00B65048" w:rsidP="005A145C">
      <w:pPr>
        <w:ind w:left="567" w:hanging="567"/>
        <w:jc w:val="both"/>
      </w:pPr>
    </w:p>
    <w:p w14:paraId="60025666" w14:textId="666398BC" w:rsidR="003C0A43" w:rsidRDefault="003C0A43" w:rsidP="005A145C">
      <w:pPr>
        <w:ind w:left="567" w:hanging="567"/>
        <w:jc w:val="both"/>
      </w:pPr>
      <w:r>
        <w:t xml:space="preserve">Huang, Y., </w:t>
      </w:r>
      <w:proofErr w:type="spellStart"/>
      <w:r>
        <w:t>Bunchapattanasakda</w:t>
      </w:r>
      <w:proofErr w:type="spellEnd"/>
      <w:r>
        <w:t>, C., Suo, L., &amp; Boonmek, B. (2024). The influence of social media marketing on purchase intentions through consumer engagement. Asian Administration and Management Review, 7(2), 45–55. https://doi.org/10.14456/aamr.2024.21</w:t>
      </w:r>
    </w:p>
    <w:p w14:paraId="39ECE89B" w14:textId="77777777" w:rsidR="00B65048" w:rsidRDefault="00B65048" w:rsidP="005A145C">
      <w:pPr>
        <w:ind w:left="567" w:hanging="567"/>
        <w:jc w:val="both"/>
      </w:pPr>
    </w:p>
    <w:p w14:paraId="54B97AE5" w14:textId="67AB83D1" w:rsidR="003C0A43" w:rsidRDefault="003C0A43" w:rsidP="005A145C">
      <w:pPr>
        <w:ind w:left="567" w:hanging="567"/>
        <w:jc w:val="both"/>
      </w:pPr>
      <w:proofErr w:type="spellStart"/>
      <w:r>
        <w:t>Husnul</w:t>
      </w:r>
      <w:proofErr w:type="spellEnd"/>
      <w:r>
        <w:t xml:space="preserve">, </w:t>
      </w:r>
      <w:proofErr w:type="spellStart"/>
      <w:r>
        <w:t>Jayadi</w:t>
      </w:r>
      <w:proofErr w:type="spellEnd"/>
      <w:r>
        <w:t xml:space="preserve">, &amp; Usman. (2023). </w:t>
      </w:r>
      <w:proofErr w:type="spellStart"/>
      <w:r>
        <w:t>Pengaruh</w:t>
      </w:r>
      <w:proofErr w:type="spellEnd"/>
      <w:r>
        <w:t xml:space="preserve"> brand image dan brand awareness </w:t>
      </w:r>
      <w:proofErr w:type="spellStart"/>
      <w:r>
        <w:t>terhadap</w:t>
      </w:r>
      <w:proofErr w:type="spellEnd"/>
      <w:r>
        <w:t xml:space="preserve"> purchase decision </w:t>
      </w:r>
      <w:proofErr w:type="spellStart"/>
      <w:r>
        <w:t>Lazuna</w:t>
      </w:r>
      <w:proofErr w:type="spellEnd"/>
      <w:r>
        <w:t xml:space="preserve"> Chicken pada </w:t>
      </w:r>
      <w:proofErr w:type="spellStart"/>
      <w:r>
        <w:t>mahasiswa</w:t>
      </w:r>
      <w:proofErr w:type="spellEnd"/>
      <w:r>
        <w:t xml:space="preserve"> </w:t>
      </w:r>
      <w:proofErr w:type="spellStart"/>
      <w:r>
        <w:t>Politeknik</w:t>
      </w:r>
      <w:proofErr w:type="spellEnd"/>
      <w:r>
        <w:t xml:space="preserve"> Negeri Ujung Pandang [The effect of brand image and brand awareness on purchase decisions of </w:t>
      </w:r>
      <w:proofErr w:type="spellStart"/>
      <w:r>
        <w:t>Lazuna</w:t>
      </w:r>
      <w:proofErr w:type="spellEnd"/>
      <w:r>
        <w:t xml:space="preserve"> Chicken]. Journal of Business Administration (JBA), 3(2), 86. https://doi.org/10.31963/jba.v3i2.4512 </w:t>
      </w:r>
    </w:p>
    <w:p w14:paraId="49A70F8D" w14:textId="77777777" w:rsidR="00B65048" w:rsidRDefault="00B65048" w:rsidP="005A145C">
      <w:pPr>
        <w:ind w:left="567" w:hanging="567"/>
        <w:jc w:val="both"/>
      </w:pPr>
    </w:p>
    <w:p w14:paraId="6AAC75FC" w14:textId="50A44991" w:rsidR="003C0A43" w:rsidRDefault="003C0A43" w:rsidP="005A145C">
      <w:pPr>
        <w:ind w:left="567" w:hanging="567"/>
        <w:jc w:val="both"/>
      </w:pPr>
      <w:r>
        <w:t xml:space="preserve">Ilham, F., Rizkyanfi, W. M., &amp; </w:t>
      </w:r>
      <w:proofErr w:type="spellStart"/>
      <w:r>
        <w:t>Rizma</w:t>
      </w:r>
      <w:proofErr w:type="spellEnd"/>
      <w:r>
        <w:t xml:space="preserve">, I. (2021). The effect of social media marketing on purchase decisions with brand awareness as an intervening variable in </w:t>
      </w:r>
      <w:proofErr w:type="spellStart"/>
      <w:r>
        <w:t>Praketa</w:t>
      </w:r>
      <w:proofErr w:type="spellEnd"/>
      <w:r>
        <w:t xml:space="preserve"> Coffee Shop </w:t>
      </w:r>
      <w:proofErr w:type="spellStart"/>
      <w:r>
        <w:t>Purwokerto</w:t>
      </w:r>
      <w:proofErr w:type="spellEnd"/>
      <w:r>
        <w:t xml:space="preserve">. The Journal Gastronomy Tourism, 8(2), 97–110. https://doi.org/10.17509/gastur.v8i2.41922 </w:t>
      </w:r>
    </w:p>
    <w:p w14:paraId="5AC5060E" w14:textId="77777777" w:rsidR="00B65048" w:rsidRDefault="00B65048" w:rsidP="005A145C">
      <w:pPr>
        <w:ind w:left="567" w:hanging="567"/>
        <w:jc w:val="both"/>
      </w:pPr>
    </w:p>
    <w:p w14:paraId="753739BB" w14:textId="290C5FD4" w:rsidR="003C0A43" w:rsidRDefault="003C0A43" w:rsidP="005A145C">
      <w:pPr>
        <w:ind w:left="567" w:hanging="567"/>
        <w:jc w:val="both"/>
      </w:pPr>
      <w:proofErr w:type="spellStart"/>
      <w:r>
        <w:t>Ir</w:t>
      </w:r>
      <w:proofErr w:type="spellEnd"/>
      <w:r>
        <w:t xml:space="preserve"> </w:t>
      </w:r>
      <w:proofErr w:type="spellStart"/>
      <w:r>
        <w:t>Syofian</w:t>
      </w:r>
      <w:proofErr w:type="spellEnd"/>
      <w:r>
        <w:t xml:space="preserve"> Siregar, M. M. (2023). </w:t>
      </w:r>
      <w:proofErr w:type="spellStart"/>
      <w:r>
        <w:t>Statistik</w:t>
      </w:r>
      <w:proofErr w:type="spellEnd"/>
      <w:r>
        <w:t xml:space="preserve"> </w:t>
      </w:r>
      <w:proofErr w:type="spellStart"/>
      <w:r>
        <w:t>Parametrik</w:t>
      </w:r>
      <w:proofErr w:type="spellEnd"/>
      <w:r>
        <w:t xml:space="preserve"> </w:t>
      </w:r>
      <w:proofErr w:type="spellStart"/>
      <w:r>
        <w:t>untuk</w:t>
      </w:r>
      <w:proofErr w:type="spellEnd"/>
      <w:r>
        <w:t xml:space="preserve"> </w:t>
      </w:r>
      <w:proofErr w:type="spellStart"/>
      <w:r>
        <w:t>Penelitian</w:t>
      </w:r>
      <w:proofErr w:type="spellEnd"/>
      <w:r>
        <w:t xml:space="preserve"> </w:t>
      </w:r>
      <w:proofErr w:type="spellStart"/>
      <w:r>
        <w:t>Kuantitatif</w:t>
      </w:r>
      <w:proofErr w:type="spellEnd"/>
      <w:r>
        <w:t xml:space="preserve">: </w:t>
      </w:r>
      <w:proofErr w:type="spellStart"/>
      <w:r>
        <w:t>Dilengkapi</w:t>
      </w:r>
      <w:proofErr w:type="spellEnd"/>
      <w:r>
        <w:t xml:space="preserve"> </w:t>
      </w:r>
      <w:proofErr w:type="spellStart"/>
      <w:r>
        <w:t>dengan</w:t>
      </w:r>
      <w:proofErr w:type="spellEnd"/>
      <w:r>
        <w:t xml:space="preserve"> </w:t>
      </w:r>
      <w:proofErr w:type="spellStart"/>
      <w:r>
        <w:t>Perhitungan</w:t>
      </w:r>
      <w:proofErr w:type="spellEnd"/>
      <w:r>
        <w:t xml:space="preserve"> Manual dan </w:t>
      </w:r>
      <w:proofErr w:type="spellStart"/>
      <w:r>
        <w:t>Aplikasi</w:t>
      </w:r>
      <w:proofErr w:type="spellEnd"/>
      <w:r>
        <w:t xml:space="preserve"> SPSS </w:t>
      </w:r>
      <w:proofErr w:type="spellStart"/>
      <w:r>
        <w:t>Versi</w:t>
      </w:r>
      <w:proofErr w:type="spellEnd"/>
      <w:r>
        <w:t xml:space="preserve"> 17. Bumi Aksara.</w:t>
      </w:r>
    </w:p>
    <w:p w14:paraId="5DF45B63" w14:textId="77777777" w:rsidR="00B65048" w:rsidRDefault="00B65048" w:rsidP="005A145C">
      <w:pPr>
        <w:ind w:left="567" w:hanging="567"/>
        <w:jc w:val="both"/>
      </w:pPr>
    </w:p>
    <w:p w14:paraId="62AEBE6E" w14:textId="53863036" w:rsidR="003C0A43" w:rsidRDefault="003C0A43" w:rsidP="005A145C">
      <w:pPr>
        <w:ind w:left="567" w:hanging="567"/>
        <w:jc w:val="both"/>
      </w:pPr>
      <w:r>
        <w:t>Jusuf, D. I. (2021) Analysis of Consumer Behavior on Purchase Decision at the Online Shop Shopee in Indonesia. https://doi.org/10.34010/miu.v19i2.6389</w:t>
      </w:r>
    </w:p>
    <w:p w14:paraId="21ABF198" w14:textId="77777777" w:rsidR="00B65048" w:rsidRDefault="00B65048" w:rsidP="005A145C">
      <w:pPr>
        <w:ind w:left="567" w:hanging="567"/>
        <w:jc w:val="both"/>
      </w:pPr>
    </w:p>
    <w:p w14:paraId="64CC79C5" w14:textId="0262C1A8" w:rsidR="003C0A43" w:rsidRDefault="003C0A43" w:rsidP="005A145C">
      <w:pPr>
        <w:ind w:left="567" w:hanging="567"/>
        <w:jc w:val="both"/>
      </w:pPr>
      <w:proofErr w:type="spellStart"/>
      <w:r>
        <w:t>KataData</w:t>
      </w:r>
      <w:proofErr w:type="spellEnd"/>
      <w:r>
        <w:t xml:space="preserve">. (2024). Media </w:t>
      </w:r>
      <w:proofErr w:type="spellStart"/>
      <w:r>
        <w:t>sosial</w:t>
      </w:r>
      <w:proofErr w:type="spellEnd"/>
      <w:r>
        <w:t xml:space="preserve"> yang paling </w:t>
      </w:r>
      <w:proofErr w:type="spellStart"/>
      <w:r>
        <w:t>banyak</w:t>
      </w:r>
      <w:proofErr w:type="spellEnd"/>
      <w:r>
        <w:t xml:space="preserve"> </w:t>
      </w:r>
      <w:proofErr w:type="spellStart"/>
      <w:r>
        <w:t>digunakan</w:t>
      </w:r>
      <w:proofErr w:type="spellEnd"/>
      <w:r>
        <w:t xml:space="preserve"> di Indonesia dan </w:t>
      </w:r>
      <w:proofErr w:type="spellStart"/>
      <w:r>
        <w:t>tren</w:t>
      </w:r>
      <w:proofErr w:type="spellEnd"/>
      <w:r>
        <w:t xml:space="preserve"> </w:t>
      </w:r>
      <w:proofErr w:type="spellStart"/>
      <w:r>
        <w:t>penggunaan</w:t>
      </w:r>
      <w:proofErr w:type="spellEnd"/>
      <w:r>
        <w:t xml:space="preserve"> </w:t>
      </w:r>
      <w:proofErr w:type="spellStart"/>
      <w:r>
        <w:t>Generasi</w:t>
      </w:r>
      <w:proofErr w:type="spellEnd"/>
      <w:r>
        <w:t xml:space="preserve"> Z [The most used social media in Indonesia and Generation Z usage trends]. https://databoks.katadata.co.id/teknologi-telekomunikasi/statistik/66ea436ab12f2/ini-media-sosial-paling-banyak-digunakan-di-indonesia-awal-2024 </w:t>
      </w:r>
    </w:p>
    <w:p w14:paraId="7049E454" w14:textId="77777777" w:rsidR="00B65048" w:rsidRDefault="00B65048" w:rsidP="005A145C">
      <w:pPr>
        <w:ind w:left="567" w:hanging="567"/>
        <w:jc w:val="both"/>
      </w:pPr>
    </w:p>
    <w:p w14:paraId="1368656B" w14:textId="5C602A76" w:rsidR="003C0A43" w:rsidRDefault="003C0A43" w:rsidP="005A145C">
      <w:pPr>
        <w:ind w:left="567" w:hanging="567"/>
        <w:jc w:val="both"/>
      </w:pPr>
      <w:r>
        <w:t>Keller, K. L. (2013). Strategic brand management: Building, measuring, and managing brand equity (4th ed.). Pearson Education.</w:t>
      </w:r>
    </w:p>
    <w:p w14:paraId="1288CC99" w14:textId="77777777" w:rsidR="00B65048" w:rsidRDefault="00B65048" w:rsidP="005A145C">
      <w:pPr>
        <w:ind w:left="567" w:hanging="567"/>
        <w:jc w:val="both"/>
      </w:pPr>
    </w:p>
    <w:p w14:paraId="27076E19" w14:textId="5DC96732" w:rsidR="003C0A43" w:rsidRDefault="003C0A43" w:rsidP="005A145C">
      <w:pPr>
        <w:ind w:left="567" w:hanging="567"/>
        <w:jc w:val="both"/>
      </w:pPr>
      <w:r>
        <w:t xml:space="preserve">Kotler, P., &amp; Armstrong, G. (2016). </w:t>
      </w:r>
      <w:proofErr w:type="spellStart"/>
      <w:r>
        <w:t>Manajemen</w:t>
      </w:r>
      <w:proofErr w:type="spellEnd"/>
      <w:r>
        <w:t xml:space="preserve"> </w:t>
      </w:r>
      <w:proofErr w:type="spellStart"/>
      <w:r>
        <w:t>pemasaran</w:t>
      </w:r>
      <w:proofErr w:type="spellEnd"/>
      <w:r>
        <w:t xml:space="preserve"> (</w:t>
      </w:r>
      <w:proofErr w:type="spellStart"/>
      <w:r>
        <w:t>Edisi</w:t>
      </w:r>
      <w:proofErr w:type="spellEnd"/>
      <w:r>
        <w:t xml:space="preserve"> 12, Jilid 1 &amp; 2). </w:t>
      </w:r>
      <w:proofErr w:type="spellStart"/>
      <w:r>
        <w:t>Erlangga</w:t>
      </w:r>
      <w:proofErr w:type="spellEnd"/>
      <w:r>
        <w:t>.</w:t>
      </w:r>
    </w:p>
    <w:p w14:paraId="012157AB" w14:textId="77777777" w:rsidR="00B65048" w:rsidRDefault="00B65048" w:rsidP="005A145C">
      <w:pPr>
        <w:ind w:left="567" w:hanging="567"/>
        <w:jc w:val="both"/>
      </w:pPr>
    </w:p>
    <w:p w14:paraId="63177FB5" w14:textId="251DBE7C" w:rsidR="003C0A43" w:rsidRDefault="003C0A43" w:rsidP="005A145C">
      <w:pPr>
        <w:ind w:left="567" w:hanging="567"/>
        <w:jc w:val="both"/>
      </w:pPr>
      <w:r>
        <w:t>Kotler, P., &amp; Keller, K. L. (2016). Marketing management (15th ed.). Pearson Education.</w:t>
      </w:r>
    </w:p>
    <w:p w14:paraId="117C98C0" w14:textId="77777777" w:rsidR="00B65048" w:rsidRDefault="00B65048" w:rsidP="005A145C">
      <w:pPr>
        <w:ind w:left="567" w:hanging="567"/>
        <w:jc w:val="both"/>
      </w:pPr>
    </w:p>
    <w:p w14:paraId="178B3FAA" w14:textId="772CEC92" w:rsidR="003C0A43" w:rsidRDefault="003C0A43" w:rsidP="005A145C">
      <w:pPr>
        <w:ind w:left="567" w:hanging="567"/>
        <w:jc w:val="both"/>
      </w:pPr>
      <w:r>
        <w:t xml:space="preserve">Kumar, A., Rayne, D., Salo, J., &amp; Yiu, C. S. (2025). Battle of influence: </w:t>
      </w:r>
      <w:proofErr w:type="spellStart"/>
      <w:r>
        <w:t>Analysing</w:t>
      </w:r>
      <w:proofErr w:type="spellEnd"/>
      <w:r>
        <w:t xml:space="preserve"> the impact of brand-directed and influencer-directed social media marketing on customer engagement and purchase </w:t>
      </w:r>
      <w:proofErr w:type="spellStart"/>
      <w:r>
        <w:t>behaviour</w:t>
      </w:r>
      <w:proofErr w:type="spellEnd"/>
      <w:r>
        <w:t xml:space="preserve">. Australasian Marketing Journal, 33(1), 87-95. https://doi.org/10.1177/14413582241247391 </w:t>
      </w:r>
    </w:p>
    <w:p w14:paraId="413BC354" w14:textId="77777777" w:rsidR="00B65048" w:rsidRDefault="00B65048" w:rsidP="005A145C">
      <w:pPr>
        <w:ind w:left="567" w:hanging="567"/>
        <w:jc w:val="both"/>
      </w:pPr>
    </w:p>
    <w:p w14:paraId="5416085D" w14:textId="73FCB86A" w:rsidR="003C0A43" w:rsidRDefault="003C0A43" w:rsidP="005A145C">
      <w:pPr>
        <w:ind w:left="567" w:hanging="567"/>
        <w:jc w:val="both"/>
      </w:pPr>
      <w:r>
        <w:t xml:space="preserve">Larasati, L., </w:t>
      </w:r>
      <w:proofErr w:type="spellStart"/>
      <w:r>
        <w:t>Wiyadi</w:t>
      </w:r>
      <w:proofErr w:type="spellEnd"/>
      <w:r>
        <w:t xml:space="preserve">, W., </w:t>
      </w:r>
      <w:proofErr w:type="spellStart"/>
      <w:r>
        <w:t>Kuswati</w:t>
      </w:r>
      <w:proofErr w:type="spellEnd"/>
      <w:r>
        <w:t xml:space="preserve">, R., &amp; </w:t>
      </w:r>
      <w:proofErr w:type="spellStart"/>
      <w:r>
        <w:t>Saputro</w:t>
      </w:r>
      <w:proofErr w:type="spellEnd"/>
      <w:r>
        <w:t xml:space="preserve">, E. P. (2025). Brand awareness, social media marketing, and purchase intent: Does credibility mediate the impact? Indonesian Interdisciplinary Journal of Sharia Economics (IIJSE), 8(2), 4203–4223. https://doi.org/10.31538/iijse.v8i2.6571 </w:t>
      </w:r>
    </w:p>
    <w:p w14:paraId="0BFE1534" w14:textId="77777777" w:rsidR="00B65048" w:rsidRDefault="00B65048" w:rsidP="005A145C">
      <w:pPr>
        <w:ind w:left="567" w:hanging="567"/>
        <w:jc w:val="both"/>
      </w:pPr>
    </w:p>
    <w:p w14:paraId="6C4BCD0C" w14:textId="2CC13AEB" w:rsidR="003C0A43" w:rsidRDefault="003C0A43" w:rsidP="005A145C">
      <w:pPr>
        <w:ind w:left="567" w:hanging="567"/>
        <w:jc w:val="both"/>
      </w:pPr>
      <w:r>
        <w:t>Lim, Z. W., Yong, Y. C., Tan, C. H., &amp; Chan, M. S. (2024). Impact of social media marketing on Gen Z’s cosmetic brand awareness. International Journal of Management, Finance and Accounting, 5(1), 64–84. https://doi.org/10.33093/ijomfa.2024.5.1.3</w:t>
      </w:r>
    </w:p>
    <w:p w14:paraId="2637B6B8" w14:textId="77777777" w:rsidR="00B65048" w:rsidRDefault="00B65048" w:rsidP="005A145C">
      <w:pPr>
        <w:ind w:left="567" w:hanging="567"/>
        <w:jc w:val="both"/>
      </w:pPr>
    </w:p>
    <w:p w14:paraId="33062977" w14:textId="2D801879" w:rsidR="003C0A43" w:rsidRDefault="003C0A43" w:rsidP="005A145C">
      <w:pPr>
        <w:ind w:left="567" w:hanging="567"/>
        <w:jc w:val="both"/>
      </w:pPr>
      <w:r>
        <w:t xml:space="preserve">Liu, H., </w:t>
      </w:r>
      <w:proofErr w:type="spellStart"/>
      <w:r>
        <w:t>Jayawardhena</w:t>
      </w:r>
      <w:proofErr w:type="spellEnd"/>
      <w:r>
        <w:t>, C., Shukla, P., Osburg, V.-S., &amp; Yoganathan, V. (2024). Electronic word of mouth 2.0 (</w:t>
      </w:r>
      <w:proofErr w:type="spellStart"/>
      <w:r>
        <w:t>eWOM</w:t>
      </w:r>
      <w:proofErr w:type="spellEnd"/>
      <w:r>
        <w:t xml:space="preserve"> 2.0)—The evolution of </w:t>
      </w:r>
      <w:proofErr w:type="spellStart"/>
      <w:r>
        <w:t>eWOM</w:t>
      </w:r>
      <w:proofErr w:type="spellEnd"/>
      <w:r>
        <w:t xml:space="preserve"> research in the new age. Journal of Business Research, 176, 114587. https://doi.org/10.1016/j.jbusres.2024.114587</w:t>
      </w:r>
    </w:p>
    <w:p w14:paraId="653C75C8" w14:textId="77777777" w:rsidR="00B65048" w:rsidRDefault="00B65048" w:rsidP="005A145C">
      <w:pPr>
        <w:ind w:left="567" w:hanging="567"/>
        <w:jc w:val="both"/>
      </w:pPr>
    </w:p>
    <w:p w14:paraId="0E71877C" w14:textId="426985BD" w:rsidR="003C0A43" w:rsidRDefault="003C0A43" w:rsidP="005A145C">
      <w:pPr>
        <w:ind w:left="567" w:hanging="567"/>
        <w:jc w:val="both"/>
      </w:pPr>
      <w:r>
        <w:t>Ngo, T. T. A., Bui, C. T., Chau, H. K. L., &amp; Tran, N. P. N. (2024). Electronic word-of-mouth (</w:t>
      </w:r>
      <w:proofErr w:type="spellStart"/>
      <w:r>
        <w:t>eWOM</w:t>
      </w:r>
      <w:proofErr w:type="spellEnd"/>
      <w:r>
        <w:t xml:space="preserve">) on social networking sites (SNS): Roles of information credibility in shaping online purchase intention. </w:t>
      </w:r>
      <w:proofErr w:type="spellStart"/>
      <w:r>
        <w:t>Heliyon</w:t>
      </w:r>
      <w:proofErr w:type="spellEnd"/>
      <w:r>
        <w:t xml:space="preserve">, 10(11). https://doi.org/10.1016/j.heliyon.2024.e32168 </w:t>
      </w:r>
    </w:p>
    <w:p w14:paraId="3F25FBA3" w14:textId="77777777" w:rsidR="00B65048" w:rsidRDefault="00B65048" w:rsidP="005A145C">
      <w:pPr>
        <w:ind w:left="567" w:hanging="567"/>
        <w:jc w:val="both"/>
      </w:pPr>
    </w:p>
    <w:p w14:paraId="34675DF0" w14:textId="5B7F567E" w:rsidR="003C0A43" w:rsidRDefault="003C0A43" w:rsidP="005A145C">
      <w:pPr>
        <w:ind w:left="567" w:hanging="567"/>
        <w:jc w:val="both"/>
      </w:pPr>
      <w:proofErr w:type="spellStart"/>
      <w:r>
        <w:t>Nurjamad</w:t>
      </w:r>
      <w:proofErr w:type="spellEnd"/>
      <w:r>
        <w:t xml:space="preserve">, M. A., &amp; Putri, A. R. (2025). </w:t>
      </w:r>
      <w:proofErr w:type="spellStart"/>
      <w:r>
        <w:t>Pengaruh</w:t>
      </w:r>
      <w:proofErr w:type="spellEnd"/>
      <w:r>
        <w:t xml:space="preserve"> Brand Image dan Electronic Word of Mouth (e-WOM) TikTok </w:t>
      </w:r>
      <w:proofErr w:type="spellStart"/>
      <w:r>
        <w:t>Terhadap</w:t>
      </w:r>
      <w:proofErr w:type="spellEnd"/>
      <w:r>
        <w:t xml:space="preserve"> Keputusan </w:t>
      </w:r>
      <w:proofErr w:type="spellStart"/>
      <w:r>
        <w:t>Pembelian</w:t>
      </w:r>
      <w:proofErr w:type="spellEnd"/>
      <w:r>
        <w:t xml:space="preserve"> </w:t>
      </w:r>
      <w:proofErr w:type="spellStart"/>
      <w:r>
        <w:t>Konsumen</w:t>
      </w:r>
      <w:proofErr w:type="spellEnd"/>
      <w:r>
        <w:t xml:space="preserve"> Mie Gacoan Surya </w:t>
      </w:r>
      <w:proofErr w:type="spellStart"/>
      <w:r>
        <w:t>Sumantri</w:t>
      </w:r>
      <w:proofErr w:type="spellEnd"/>
      <w:r>
        <w:t xml:space="preserve"> Kota Bandung. </w:t>
      </w:r>
      <w:proofErr w:type="spellStart"/>
      <w:r>
        <w:t>Jurnal</w:t>
      </w:r>
      <w:proofErr w:type="spellEnd"/>
      <w:r>
        <w:t xml:space="preserve"> </w:t>
      </w:r>
      <w:proofErr w:type="spellStart"/>
      <w:r>
        <w:t>Ilmiah</w:t>
      </w:r>
      <w:proofErr w:type="spellEnd"/>
      <w:r>
        <w:t xml:space="preserve"> Wahana Pendidikan, 11(11. A), 101-104. https://jurnal.peneliti.net/index.php/JIWP/article/view/12958 </w:t>
      </w:r>
    </w:p>
    <w:p w14:paraId="7C8B9B5F" w14:textId="2F336A37" w:rsidR="003C0A43" w:rsidRDefault="003C0A43" w:rsidP="005A145C">
      <w:pPr>
        <w:ind w:left="567" w:hanging="567"/>
        <w:jc w:val="both"/>
      </w:pPr>
      <w:r>
        <w:lastRenderedPageBreak/>
        <w:t xml:space="preserve">Olanipekun, O. J., &amp; Adelekan, S. A. (2022). Why </w:t>
      </w:r>
      <w:proofErr w:type="spellStart"/>
      <w:r>
        <w:t>i</w:t>
      </w:r>
      <w:proofErr w:type="spellEnd"/>
      <w:r>
        <w:t xml:space="preserve"> buy what </w:t>
      </w:r>
      <w:proofErr w:type="spellStart"/>
      <w:r>
        <w:t>i</w:t>
      </w:r>
      <w:proofErr w:type="spellEnd"/>
      <w:r>
        <w:t xml:space="preserve"> buy? the dynamics of brand awareness on consumers' choice. https://doi.org/10.1108/978-1-80117-902-720221006 </w:t>
      </w:r>
    </w:p>
    <w:p w14:paraId="62D9F9D6" w14:textId="77777777" w:rsidR="00B65048" w:rsidRDefault="00B65048" w:rsidP="005A145C">
      <w:pPr>
        <w:ind w:left="567" w:hanging="567"/>
        <w:jc w:val="both"/>
      </w:pPr>
    </w:p>
    <w:p w14:paraId="12D48DE4" w14:textId="2E613925" w:rsidR="003C0A43" w:rsidRDefault="003C0A43" w:rsidP="005A145C">
      <w:pPr>
        <w:ind w:left="567" w:hanging="567"/>
        <w:jc w:val="both"/>
      </w:pPr>
      <w:r>
        <w:t xml:space="preserve">Pratama, B. P. (2026). </w:t>
      </w:r>
      <w:proofErr w:type="spellStart"/>
      <w:r>
        <w:t>Efektivitas</w:t>
      </w:r>
      <w:proofErr w:type="spellEnd"/>
      <w:r>
        <w:t xml:space="preserve"> social media marketing </w:t>
      </w:r>
      <w:proofErr w:type="spellStart"/>
      <w:r>
        <w:t>dalam</w:t>
      </w:r>
      <w:proofErr w:type="spellEnd"/>
      <w:r>
        <w:t xml:space="preserve"> </w:t>
      </w:r>
      <w:proofErr w:type="spellStart"/>
      <w:r>
        <w:t>meningkatkan</w:t>
      </w:r>
      <w:proofErr w:type="spellEnd"/>
      <w:r>
        <w:t xml:space="preserve"> brand awareness Gojek. RIGGS: Journal of Artificial Intelligence and Digital Business, 4(4), 4423–4432. https://doi.org/10.31004/riggs.v4i4.4387 </w:t>
      </w:r>
    </w:p>
    <w:p w14:paraId="77193CBF" w14:textId="77777777" w:rsidR="00B65048" w:rsidRDefault="00B65048" w:rsidP="005A145C">
      <w:pPr>
        <w:ind w:left="567" w:hanging="567"/>
        <w:jc w:val="both"/>
      </w:pPr>
    </w:p>
    <w:p w14:paraId="7F541966" w14:textId="5F5265D3" w:rsidR="003C0A43" w:rsidRDefault="003C0A43" w:rsidP="005A145C">
      <w:pPr>
        <w:ind w:left="567" w:hanging="567"/>
        <w:jc w:val="both"/>
      </w:pPr>
      <w:r>
        <w:t xml:space="preserve">Pratiwi, I. C., Chandra, Y. E. N., Kathrine, Rosalina, E., </w:t>
      </w:r>
      <w:proofErr w:type="spellStart"/>
      <w:r>
        <w:t>Purwinarti</w:t>
      </w:r>
      <w:proofErr w:type="spellEnd"/>
      <w:r>
        <w:t xml:space="preserve">, T., &amp; Firdaus, R. Z. (2025). Social media marketing role in building brand awareness and purchase intention among Generation Z. </w:t>
      </w:r>
      <w:proofErr w:type="spellStart"/>
      <w:r>
        <w:t>Jurnal</w:t>
      </w:r>
      <w:proofErr w:type="spellEnd"/>
      <w:r>
        <w:t xml:space="preserve"> </w:t>
      </w:r>
      <w:proofErr w:type="spellStart"/>
      <w:r>
        <w:t>Manajemen</w:t>
      </w:r>
      <w:proofErr w:type="spellEnd"/>
      <w:r>
        <w:t xml:space="preserve"> dan </w:t>
      </w:r>
      <w:proofErr w:type="spellStart"/>
      <w:r>
        <w:t>Kewirausahaan</w:t>
      </w:r>
      <w:proofErr w:type="spellEnd"/>
      <w:r>
        <w:t>, 13(2). https://doi.org/10.26905/jmdk.v13i2.16398</w:t>
      </w:r>
    </w:p>
    <w:p w14:paraId="0BEA74C8" w14:textId="77777777" w:rsidR="00B65048" w:rsidRDefault="00B65048" w:rsidP="005A145C">
      <w:pPr>
        <w:ind w:left="567" w:hanging="567"/>
        <w:jc w:val="both"/>
      </w:pPr>
    </w:p>
    <w:p w14:paraId="585F5963" w14:textId="1E3C5736" w:rsidR="003C0A43" w:rsidRDefault="003C0A43" w:rsidP="005A145C">
      <w:pPr>
        <w:ind w:left="567" w:hanging="567"/>
        <w:jc w:val="both"/>
      </w:pPr>
      <w:proofErr w:type="spellStart"/>
      <w:r>
        <w:t>Prayogo</w:t>
      </w:r>
      <w:proofErr w:type="spellEnd"/>
      <w:r>
        <w:t xml:space="preserve">, E. F., &amp; </w:t>
      </w:r>
      <w:proofErr w:type="spellStart"/>
      <w:r>
        <w:t>Yoestini</w:t>
      </w:r>
      <w:proofErr w:type="spellEnd"/>
      <w:r>
        <w:t xml:space="preserve">, Y. (2022). </w:t>
      </w:r>
      <w:proofErr w:type="spellStart"/>
      <w:r>
        <w:t>Pengaruh</w:t>
      </w:r>
      <w:proofErr w:type="spellEnd"/>
      <w:r>
        <w:t xml:space="preserve"> social media marketing </w:t>
      </w:r>
      <w:proofErr w:type="spellStart"/>
      <w:r>
        <w:t>terhadap</w:t>
      </w:r>
      <w:proofErr w:type="spellEnd"/>
      <w:r>
        <w:t xml:space="preserve"> </w:t>
      </w:r>
      <w:proofErr w:type="spellStart"/>
      <w:r>
        <w:t>keputusan</w:t>
      </w:r>
      <w:proofErr w:type="spellEnd"/>
      <w:r>
        <w:t xml:space="preserve"> </w:t>
      </w:r>
      <w:proofErr w:type="spellStart"/>
      <w:r>
        <w:t>pembelian</w:t>
      </w:r>
      <w:proofErr w:type="spellEnd"/>
      <w:r>
        <w:t xml:space="preserve"> </w:t>
      </w:r>
      <w:proofErr w:type="spellStart"/>
      <w:r>
        <w:t>dengan</w:t>
      </w:r>
      <w:proofErr w:type="spellEnd"/>
      <w:r>
        <w:t xml:space="preserve"> brand awareness </w:t>
      </w:r>
      <w:proofErr w:type="spellStart"/>
      <w:r>
        <w:t>sebagai</w:t>
      </w:r>
      <w:proofErr w:type="spellEnd"/>
      <w:r>
        <w:t xml:space="preserve"> </w:t>
      </w:r>
      <w:proofErr w:type="spellStart"/>
      <w:r>
        <w:t>variabel</w:t>
      </w:r>
      <w:proofErr w:type="spellEnd"/>
      <w:r>
        <w:t xml:space="preserve"> </w:t>
      </w:r>
      <w:proofErr w:type="spellStart"/>
      <w:r>
        <w:t>mediasi</w:t>
      </w:r>
      <w:proofErr w:type="spellEnd"/>
      <w:r>
        <w:t xml:space="preserve"> pada PSIS Store [The effect of social media marketing on purchase decisions with brand awareness as a mediating variable at PSIS Store]. </w:t>
      </w:r>
      <w:proofErr w:type="spellStart"/>
      <w:r>
        <w:t>Diponegoro</w:t>
      </w:r>
      <w:proofErr w:type="spellEnd"/>
      <w:r>
        <w:t xml:space="preserve"> Journal of Management, 11(6). https://ejournal3.undip.ac.id/index.php/djom/article/view/36622</w:t>
      </w:r>
    </w:p>
    <w:p w14:paraId="500F8049" w14:textId="77777777" w:rsidR="00B65048" w:rsidRDefault="00B65048" w:rsidP="005A145C">
      <w:pPr>
        <w:ind w:left="567" w:hanging="567"/>
        <w:jc w:val="both"/>
      </w:pPr>
    </w:p>
    <w:p w14:paraId="5CF5040E" w14:textId="3C8EDF0B" w:rsidR="003C0A43" w:rsidRDefault="003C0A43" w:rsidP="005A145C">
      <w:pPr>
        <w:ind w:left="567" w:hanging="567"/>
        <w:jc w:val="both"/>
      </w:pPr>
      <w:r>
        <w:t xml:space="preserve">Rahayu, C. P., &amp; </w:t>
      </w:r>
      <w:proofErr w:type="spellStart"/>
      <w:r>
        <w:t>Witjaksono</w:t>
      </w:r>
      <w:proofErr w:type="spellEnd"/>
      <w:r>
        <w:t xml:space="preserve">, B. (2023). </w:t>
      </w:r>
      <w:proofErr w:type="spellStart"/>
      <w:r>
        <w:t>Pengaruh</w:t>
      </w:r>
      <w:proofErr w:type="spellEnd"/>
      <w:r>
        <w:t xml:space="preserve"> social media marketing dan electronic word of mouth </w:t>
      </w:r>
      <w:proofErr w:type="spellStart"/>
      <w:r>
        <w:t>terhadap</w:t>
      </w:r>
      <w:proofErr w:type="spellEnd"/>
      <w:r>
        <w:t xml:space="preserve"> purchase decision </w:t>
      </w:r>
      <w:proofErr w:type="spellStart"/>
      <w:r>
        <w:t>melalui</w:t>
      </w:r>
      <w:proofErr w:type="spellEnd"/>
      <w:r>
        <w:t xml:space="preserve"> brand awareness pada </w:t>
      </w:r>
      <w:proofErr w:type="spellStart"/>
      <w:r>
        <w:t>produk</w:t>
      </w:r>
      <w:proofErr w:type="spellEnd"/>
      <w:r>
        <w:t xml:space="preserve"> Kopi </w:t>
      </w:r>
      <w:proofErr w:type="spellStart"/>
      <w:r>
        <w:t>Kenangan</w:t>
      </w:r>
      <w:proofErr w:type="spellEnd"/>
      <w:r>
        <w:t xml:space="preserve">. </w:t>
      </w:r>
      <w:proofErr w:type="spellStart"/>
      <w:r>
        <w:t>Jurnal</w:t>
      </w:r>
      <w:proofErr w:type="spellEnd"/>
      <w:r>
        <w:t xml:space="preserve"> </w:t>
      </w:r>
      <w:proofErr w:type="spellStart"/>
      <w:r>
        <w:t>Bisnisman</w:t>
      </w:r>
      <w:proofErr w:type="spellEnd"/>
      <w:r>
        <w:t xml:space="preserve">: Riset </w:t>
      </w:r>
      <w:proofErr w:type="spellStart"/>
      <w:r>
        <w:t>Bisnis</w:t>
      </w:r>
      <w:proofErr w:type="spellEnd"/>
      <w:r>
        <w:t xml:space="preserve"> dan </w:t>
      </w:r>
      <w:proofErr w:type="spellStart"/>
      <w:r>
        <w:t>Manajemen</w:t>
      </w:r>
      <w:proofErr w:type="spellEnd"/>
      <w:r>
        <w:t>, 5(2). https://doi.org/10.52005/bisnisman.v5i2.163</w:t>
      </w:r>
    </w:p>
    <w:p w14:paraId="4BEA349D" w14:textId="77777777" w:rsidR="00B65048" w:rsidRDefault="00B65048" w:rsidP="005A145C">
      <w:pPr>
        <w:ind w:left="567" w:hanging="567"/>
        <w:jc w:val="both"/>
      </w:pPr>
    </w:p>
    <w:p w14:paraId="3EA965CD" w14:textId="7DB961CF" w:rsidR="003C0A43" w:rsidRDefault="003C0A43" w:rsidP="005A145C">
      <w:pPr>
        <w:ind w:left="567" w:hanging="567"/>
        <w:jc w:val="both"/>
      </w:pPr>
      <w:proofErr w:type="spellStart"/>
      <w:r>
        <w:t>Ramadanty</w:t>
      </w:r>
      <w:proofErr w:type="spellEnd"/>
      <w:r>
        <w:t xml:space="preserve">, N. E., </w:t>
      </w:r>
      <w:proofErr w:type="spellStart"/>
      <w:r>
        <w:t>Rimenda</w:t>
      </w:r>
      <w:proofErr w:type="spellEnd"/>
      <w:r>
        <w:t xml:space="preserve">, T., &amp; </w:t>
      </w:r>
      <w:proofErr w:type="spellStart"/>
      <w:r>
        <w:t>Abrianto</w:t>
      </w:r>
      <w:proofErr w:type="spellEnd"/>
      <w:r>
        <w:t xml:space="preserve">, H. (2025). </w:t>
      </w:r>
      <w:proofErr w:type="spellStart"/>
      <w:r>
        <w:t>Analisis</w:t>
      </w:r>
      <w:proofErr w:type="spellEnd"/>
      <w:r>
        <w:t xml:space="preserve"> </w:t>
      </w:r>
      <w:proofErr w:type="spellStart"/>
      <w:r>
        <w:t>pengaruh</w:t>
      </w:r>
      <w:proofErr w:type="spellEnd"/>
      <w:r>
        <w:t xml:space="preserve"> electronic word of mouth (e-WOM) </w:t>
      </w:r>
      <w:proofErr w:type="spellStart"/>
      <w:r>
        <w:t>terhadap</w:t>
      </w:r>
      <w:proofErr w:type="spellEnd"/>
      <w:r>
        <w:t xml:space="preserve"> brand awareness Kopi Tuku [Analysis of the effect of electronic word of mouth on Kopi Tuku brand awareness]. </w:t>
      </w:r>
      <w:proofErr w:type="spellStart"/>
      <w:r>
        <w:t>Jurnal</w:t>
      </w:r>
      <w:proofErr w:type="spellEnd"/>
      <w:r>
        <w:t xml:space="preserve"> </w:t>
      </w:r>
      <w:proofErr w:type="spellStart"/>
      <w:r>
        <w:t>Maneksi</w:t>
      </w:r>
      <w:proofErr w:type="spellEnd"/>
      <w:r>
        <w:t xml:space="preserve"> (Management Ekonomi dan </w:t>
      </w:r>
      <w:proofErr w:type="spellStart"/>
      <w:r>
        <w:t>Akuntansi</w:t>
      </w:r>
      <w:proofErr w:type="spellEnd"/>
      <w:r>
        <w:t xml:space="preserve">), 14(3), 1342–1351. https://doi.org/10.31959/jm.v14i3.3283 </w:t>
      </w:r>
    </w:p>
    <w:p w14:paraId="2F087EBC" w14:textId="77777777" w:rsidR="00B65048" w:rsidRDefault="00B65048" w:rsidP="005A145C">
      <w:pPr>
        <w:ind w:left="567" w:hanging="567"/>
        <w:jc w:val="both"/>
      </w:pPr>
    </w:p>
    <w:p w14:paraId="03B345B7" w14:textId="72F152F5" w:rsidR="003C0A43" w:rsidRDefault="003C0A43" w:rsidP="005A145C">
      <w:pPr>
        <w:ind w:left="567" w:hanging="567"/>
        <w:jc w:val="both"/>
      </w:pPr>
      <w:r>
        <w:t xml:space="preserve">Riezka, A. (2025). </w:t>
      </w:r>
      <w:proofErr w:type="spellStart"/>
      <w:r>
        <w:t>Pengaruh</w:t>
      </w:r>
      <w:proofErr w:type="spellEnd"/>
      <w:r>
        <w:t xml:space="preserve"> digital marketing dan electronic word of mouth (e-WOM) </w:t>
      </w:r>
      <w:proofErr w:type="spellStart"/>
      <w:r>
        <w:t>terhadap</w:t>
      </w:r>
      <w:proofErr w:type="spellEnd"/>
      <w:r>
        <w:t xml:space="preserve"> </w:t>
      </w:r>
      <w:proofErr w:type="spellStart"/>
      <w:r>
        <w:t>keputusan</w:t>
      </w:r>
      <w:proofErr w:type="spellEnd"/>
      <w:r>
        <w:t xml:space="preserve"> </w:t>
      </w:r>
      <w:proofErr w:type="spellStart"/>
      <w:r>
        <w:t>menjadi</w:t>
      </w:r>
      <w:proofErr w:type="spellEnd"/>
      <w:r>
        <w:t xml:space="preserve"> </w:t>
      </w:r>
      <w:proofErr w:type="spellStart"/>
      <w:r>
        <w:t>nasabah</w:t>
      </w:r>
      <w:proofErr w:type="spellEnd"/>
      <w:r>
        <w:t xml:space="preserve"> bank syariah </w:t>
      </w:r>
      <w:proofErr w:type="spellStart"/>
      <w:r>
        <w:t>melalui</w:t>
      </w:r>
      <w:proofErr w:type="spellEnd"/>
      <w:r>
        <w:t xml:space="preserve"> brand image </w:t>
      </w:r>
      <w:proofErr w:type="spellStart"/>
      <w:r>
        <w:t>sebagai</w:t>
      </w:r>
      <w:proofErr w:type="spellEnd"/>
      <w:r>
        <w:t xml:space="preserve"> </w:t>
      </w:r>
      <w:proofErr w:type="spellStart"/>
      <w:r>
        <w:t>variabel</w:t>
      </w:r>
      <w:proofErr w:type="spellEnd"/>
      <w:r>
        <w:t xml:space="preserve"> </w:t>
      </w:r>
      <w:proofErr w:type="spellStart"/>
      <w:r>
        <w:t>mediasi</w:t>
      </w:r>
      <w:proofErr w:type="spellEnd"/>
      <w:r>
        <w:t xml:space="preserve"> [Unpublished thesis]. UIN Raden Intan Lampung. https://repository.radenintan.ac.id/id/eprint/41321 </w:t>
      </w:r>
    </w:p>
    <w:p w14:paraId="435D7A18" w14:textId="77777777" w:rsidR="00B65048" w:rsidRDefault="00B65048" w:rsidP="005A145C">
      <w:pPr>
        <w:ind w:left="567" w:hanging="567"/>
        <w:jc w:val="both"/>
      </w:pPr>
    </w:p>
    <w:p w14:paraId="0F862199" w14:textId="73F2C431" w:rsidR="003C0A43" w:rsidRDefault="003C0A43" w:rsidP="005A145C">
      <w:pPr>
        <w:ind w:left="567" w:hanging="567"/>
        <w:jc w:val="both"/>
      </w:pPr>
      <w:proofErr w:type="spellStart"/>
      <w:r>
        <w:t>Rosadi</w:t>
      </w:r>
      <w:proofErr w:type="spellEnd"/>
      <w:r>
        <w:t xml:space="preserve">, Z. Z., &amp; </w:t>
      </w:r>
      <w:proofErr w:type="spellStart"/>
      <w:r>
        <w:t>Anggrainie</w:t>
      </w:r>
      <w:proofErr w:type="spellEnd"/>
      <w:r>
        <w:t xml:space="preserve">, N. (2025). </w:t>
      </w:r>
      <w:proofErr w:type="spellStart"/>
      <w:r>
        <w:t>Pengaruh</w:t>
      </w:r>
      <w:proofErr w:type="spellEnd"/>
      <w:r>
        <w:t xml:space="preserve"> green marketing, electronic word of mouth (e-WOM), dan </w:t>
      </w:r>
      <w:proofErr w:type="spellStart"/>
      <w:r>
        <w:t>kualitas</w:t>
      </w:r>
      <w:proofErr w:type="spellEnd"/>
      <w:r>
        <w:t xml:space="preserve"> </w:t>
      </w:r>
      <w:proofErr w:type="spellStart"/>
      <w:r>
        <w:t>produk</w:t>
      </w:r>
      <w:proofErr w:type="spellEnd"/>
      <w:r>
        <w:t xml:space="preserve"> </w:t>
      </w:r>
      <w:proofErr w:type="spellStart"/>
      <w:r>
        <w:t>terhadap</w:t>
      </w:r>
      <w:proofErr w:type="spellEnd"/>
      <w:r>
        <w:t xml:space="preserve"> </w:t>
      </w:r>
      <w:proofErr w:type="spellStart"/>
      <w:r>
        <w:t>keputusan</w:t>
      </w:r>
      <w:proofErr w:type="spellEnd"/>
      <w:r>
        <w:t xml:space="preserve"> </w:t>
      </w:r>
      <w:proofErr w:type="spellStart"/>
      <w:r>
        <w:t>pembelian</w:t>
      </w:r>
      <w:proofErr w:type="spellEnd"/>
      <w:r>
        <w:t xml:space="preserve"> </w:t>
      </w:r>
      <w:proofErr w:type="spellStart"/>
      <w:r>
        <w:t>produk</w:t>
      </w:r>
      <w:proofErr w:type="spellEnd"/>
      <w:r>
        <w:t xml:space="preserve"> skincare </w:t>
      </w:r>
      <w:proofErr w:type="spellStart"/>
      <w:r>
        <w:t>Avoskin</w:t>
      </w:r>
      <w:proofErr w:type="spellEnd"/>
      <w:r>
        <w:t xml:space="preserve"> </w:t>
      </w:r>
      <w:proofErr w:type="spellStart"/>
      <w:r>
        <w:t>melalui</w:t>
      </w:r>
      <w:proofErr w:type="spellEnd"/>
      <w:r>
        <w:t xml:space="preserve"> brand image </w:t>
      </w:r>
      <w:proofErr w:type="spellStart"/>
      <w:r>
        <w:t>sebagai</w:t>
      </w:r>
      <w:proofErr w:type="spellEnd"/>
      <w:r>
        <w:t xml:space="preserve"> </w:t>
      </w:r>
      <w:proofErr w:type="spellStart"/>
      <w:r>
        <w:t>variabel</w:t>
      </w:r>
      <w:proofErr w:type="spellEnd"/>
      <w:r>
        <w:t xml:space="preserve"> intervening. JPNM: </w:t>
      </w:r>
      <w:proofErr w:type="spellStart"/>
      <w:r>
        <w:t>Jurnal</w:t>
      </w:r>
      <w:proofErr w:type="spellEnd"/>
      <w:r>
        <w:t xml:space="preserve"> Pustaka Nusantara Multidisiplin, 3(3). https://doi.org/10.59945/jpnm.v3i3.675</w:t>
      </w:r>
    </w:p>
    <w:p w14:paraId="50A65ACA" w14:textId="77777777" w:rsidR="00B65048" w:rsidRDefault="00B65048" w:rsidP="005A145C">
      <w:pPr>
        <w:ind w:left="567" w:hanging="567"/>
        <w:jc w:val="both"/>
      </w:pPr>
    </w:p>
    <w:p w14:paraId="27C3B330" w14:textId="3FFCD74B" w:rsidR="003C0A43" w:rsidRDefault="003C0A43" w:rsidP="005A145C">
      <w:pPr>
        <w:ind w:left="567" w:hanging="567"/>
        <w:jc w:val="both"/>
      </w:pPr>
      <w:r>
        <w:t xml:space="preserve">Salsabila, N. D. (2024). Peran Instagram Media Marketing, Brand Love dan Brand Image </w:t>
      </w:r>
      <w:proofErr w:type="spellStart"/>
      <w:r>
        <w:t>terhadap</w:t>
      </w:r>
      <w:proofErr w:type="spellEnd"/>
      <w:r>
        <w:t xml:space="preserve"> Keputusan </w:t>
      </w:r>
      <w:proofErr w:type="spellStart"/>
      <w:r>
        <w:t>Pembelian</w:t>
      </w:r>
      <w:proofErr w:type="spellEnd"/>
      <w:r>
        <w:t xml:space="preserve"> </w:t>
      </w:r>
      <w:proofErr w:type="spellStart"/>
      <w:r>
        <w:t>Kosmetik</w:t>
      </w:r>
      <w:proofErr w:type="spellEnd"/>
      <w:r>
        <w:t xml:space="preserve"> Wardah di Kota Semarang </w:t>
      </w:r>
      <w:proofErr w:type="spellStart"/>
      <w:r>
        <w:t>dengan</w:t>
      </w:r>
      <w:proofErr w:type="spellEnd"/>
      <w:r>
        <w:t xml:space="preserve"> </w:t>
      </w:r>
      <w:proofErr w:type="spellStart"/>
      <w:r>
        <w:t>Religiusitas</w:t>
      </w:r>
      <w:proofErr w:type="spellEnd"/>
      <w:r>
        <w:t xml:space="preserve"> </w:t>
      </w:r>
      <w:proofErr w:type="spellStart"/>
      <w:r>
        <w:t>sebagai</w:t>
      </w:r>
      <w:proofErr w:type="spellEnd"/>
      <w:r>
        <w:t xml:space="preserve"> </w:t>
      </w:r>
      <w:proofErr w:type="spellStart"/>
      <w:r>
        <w:t>Variabel</w:t>
      </w:r>
      <w:proofErr w:type="spellEnd"/>
      <w:r>
        <w:t xml:space="preserve"> </w:t>
      </w:r>
      <w:proofErr w:type="spellStart"/>
      <w:r>
        <w:t>Moderasi</w:t>
      </w:r>
      <w:proofErr w:type="spellEnd"/>
      <w:r>
        <w:t xml:space="preserve"> (Doctoral dissertation, Universitas Islam Sultan Agung Semarang).</w:t>
      </w:r>
      <w:r w:rsidR="00B65048">
        <w:t xml:space="preserve"> </w:t>
      </w:r>
      <w:r>
        <w:t xml:space="preserve">https://repository.unissula.ac.id/id/eprint/38566 </w:t>
      </w:r>
    </w:p>
    <w:p w14:paraId="54AE87DD" w14:textId="77777777" w:rsidR="00B65048" w:rsidRDefault="00B65048" w:rsidP="005A145C">
      <w:pPr>
        <w:ind w:left="567" w:hanging="567"/>
        <w:jc w:val="both"/>
      </w:pPr>
    </w:p>
    <w:p w14:paraId="19BE12A7" w14:textId="61DC1F6D" w:rsidR="003C0A43" w:rsidRDefault="003C0A43" w:rsidP="005A145C">
      <w:pPr>
        <w:ind w:left="567" w:hanging="567"/>
        <w:jc w:val="both"/>
      </w:pPr>
      <w:r>
        <w:t xml:space="preserve">Sem, N. M., &amp; </w:t>
      </w:r>
      <w:proofErr w:type="spellStart"/>
      <w:r>
        <w:t>Nurbasari</w:t>
      </w:r>
      <w:proofErr w:type="spellEnd"/>
      <w:r>
        <w:t xml:space="preserve">, A. (2023). The influence of social media marketing on purchase decisions mediated by brand awareness (Study on </w:t>
      </w:r>
      <w:proofErr w:type="spellStart"/>
      <w:r>
        <w:t>Sekumpulan</w:t>
      </w:r>
      <w:proofErr w:type="spellEnd"/>
      <w:r>
        <w:t xml:space="preserve"> Coffee </w:t>
      </w:r>
      <w:proofErr w:type="spellStart"/>
      <w:r>
        <w:t>Samarinda</w:t>
      </w:r>
      <w:proofErr w:type="spellEnd"/>
      <w:r>
        <w:t>). The Journal of Management, Digital Business, and Entrepreneurship, 1(4), 181–193. https://doi.org/10.58857/jmdbe.2023.v01.i04.p01</w:t>
      </w:r>
    </w:p>
    <w:p w14:paraId="6183638A" w14:textId="77777777" w:rsidR="00B65048" w:rsidRDefault="00B65048" w:rsidP="005A145C">
      <w:pPr>
        <w:ind w:left="567" w:hanging="567"/>
        <w:jc w:val="both"/>
      </w:pPr>
    </w:p>
    <w:p w14:paraId="2BDE5ED2" w14:textId="469F1F5F" w:rsidR="003C0A43" w:rsidRDefault="003C0A43" w:rsidP="005A145C">
      <w:pPr>
        <w:ind w:left="567" w:hanging="567"/>
        <w:jc w:val="both"/>
      </w:pPr>
      <w:r>
        <w:t xml:space="preserve">Shadrina, &amp; </w:t>
      </w:r>
      <w:proofErr w:type="spellStart"/>
      <w:r>
        <w:t>Sulistyanto</w:t>
      </w:r>
      <w:proofErr w:type="spellEnd"/>
      <w:r>
        <w:t xml:space="preserve">. (2023). </w:t>
      </w:r>
      <w:proofErr w:type="spellStart"/>
      <w:r>
        <w:t>Analisis</w:t>
      </w:r>
      <w:proofErr w:type="spellEnd"/>
      <w:r>
        <w:t xml:space="preserve"> </w:t>
      </w:r>
      <w:proofErr w:type="spellStart"/>
      <w:r>
        <w:t>pengaruh</w:t>
      </w:r>
      <w:proofErr w:type="spellEnd"/>
      <w:r>
        <w:t xml:space="preserve"> content marketing, influencer, dan media </w:t>
      </w:r>
      <w:proofErr w:type="spellStart"/>
      <w:r>
        <w:t>sosial</w:t>
      </w:r>
      <w:proofErr w:type="spellEnd"/>
      <w:r>
        <w:t xml:space="preserve"> </w:t>
      </w:r>
      <w:proofErr w:type="spellStart"/>
      <w:r>
        <w:t>terhadap</w:t>
      </w:r>
      <w:proofErr w:type="spellEnd"/>
      <w:r>
        <w:t xml:space="preserve"> </w:t>
      </w:r>
      <w:proofErr w:type="spellStart"/>
      <w:r>
        <w:t>keputusan</w:t>
      </w:r>
      <w:proofErr w:type="spellEnd"/>
      <w:r>
        <w:t xml:space="preserve"> </w:t>
      </w:r>
      <w:proofErr w:type="spellStart"/>
      <w:r>
        <w:t>pembelian</w:t>
      </w:r>
      <w:proofErr w:type="spellEnd"/>
      <w:r>
        <w:t xml:space="preserve"> </w:t>
      </w:r>
      <w:proofErr w:type="spellStart"/>
      <w:r>
        <w:t>konsumen</w:t>
      </w:r>
      <w:proofErr w:type="spellEnd"/>
      <w:r>
        <w:t xml:space="preserve"> [Analysis of the effect of content marketing, influencers, and social media on consumer purchase decisions]. </w:t>
      </w:r>
      <w:proofErr w:type="spellStart"/>
      <w:r>
        <w:t>Jurnal</w:t>
      </w:r>
      <w:proofErr w:type="spellEnd"/>
      <w:r>
        <w:t xml:space="preserve"> </w:t>
      </w:r>
      <w:proofErr w:type="spellStart"/>
      <w:r>
        <w:t>Manajemen</w:t>
      </w:r>
      <w:proofErr w:type="spellEnd"/>
      <w:r>
        <w:t xml:space="preserve"> dan </w:t>
      </w:r>
      <w:proofErr w:type="spellStart"/>
      <w:r>
        <w:t>Bisnis</w:t>
      </w:r>
      <w:proofErr w:type="spellEnd"/>
      <w:r>
        <w:t xml:space="preserve"> Terapan, 5(2), 78–83. https://doi.org/10.31849/jmbt.v5i2.14231</w:t>
      </w:r>
    </w:p>
    <w:p w14:paraId="607B67AB" w14:textId="77777777" w:rsidR="00B65048" w:rsidRDefault="00B65048" w:rsidP="005A145C">
      <w:pPr>
        <w:ind w:left="567" w:hanging="567"/>
        <w:jc w:val="both"/>
      </w:pPr>
    </w:p>
    <w:p w14:paraId="0CE86314" w14:textId="088E91C8" w:rsidR="003C0A43" w:rsidRDefault="003C0A43" w:rsidP="005A145C">
      <w:pPr>
        <w:ind w:left="567" w:hanging="567"/>
        <w:jc w:val="both"/>
      </w:pPr>
      <w:r>
        <w:t xml:space="preserve">Sharma, J., Agarwal, B., &amp; Malati, N. (2024). Examining the factors influencing </w:t>
      </w:r>
      <w:proofErr w:type="spellStart"/>
      <w:r>
        <w:t>eWOM</w:t>
      </w:r>
      <w:proofErr w:type="spellEnd"/>
      <w:r>
        <w:t xml:space="preserve"> through social networking sites and the effect of </w:t>
      </w:r>
      <w:proofErr w:type="spellStart"/>
      <w:r>
        <w:t>eWOM</w:t>
      </w:r>
      <w:proofErr w:type="spellEnd"/>
      <w:r>
        <w:t xml:space="preserve"> on consumers’ purchase intention. Indian Journal of Marketing, 54(6). https://doi.org/10.17010/ijom/2024/v54/i6/173947 </w:t>
      </w:r>
    </w:p>
    <w:p w14:paraId="6335E15B" w14:textId="77777777" w:rsidR="00B65048" w:rsidRDefault="00B65048" w:rsidP="005A145C">
      <w:pPr>
        <w:ind w:left="567" w:hanging="567"/>
        <w:jc w:val="both"/>
      </w:pPr>
    </w:p>
    <w:p w14:paraId="4A2DA000" w14:textId="7944E5EE" w:rsidR="003C0A43" w:rsidRDefault="003C0A43" w:rsidP="005A145C">
      <w:pPr>
        <w:ind w:left="567" w:hanging="567"/>
        <w:jc w:val="both"/>
      </w:pPr>
      <w:r>
        <w:t xml:space="preserve">Siregar, N. F., Hartoyo, &amp; Ali, M. M. (2024). Model of forming purchase intention for skincare products through TikTok social media with Theory of Planned Behavior analysis. </w:t>
      </w:r>
      <w:proofErr w:type="spellStart"/>
      <w:r>
        <w:t>Jurnal</w:t>
      </w:r>
      <w:proofErr w:type="spellEnd"/>
      <w:r>
        <w:t xml:space="preserve"> </w:t>
      </w:r>
      <w:proofErr w:type="spellStart"/>
      <w:r>
        <w:t>Aplikasi</w:t>
      </w:r>
      <w:proofErr w:type="spellEnd"/>
      <w:r>
        <w:t xml:space="preserve"> </w:t>
      </w:r>
      <w:proofErr w:type="spellStart"/>
      <w:r>
        <w:t>Bisnis</w:t>
      </w:r>
      <w:proofErr w:type="spellEnd"/>
      <w:r>
        <w:t xml:space="preserve"> dan </w:t>
      </w:r>
      <w:proofErr w:type="spellStart"/>
      <w:r>
        <w:t>Manajemen</w:t>
      </w:r>
      <w:proofErr w:type="spellEnd"/>
      <w:r>
        <w:t>, 10(2), 479. https://doi.org/10.17358/jabm.10.2.479</w:t>
      </w:r>
    </w:p>
    <w:p w14:paraId="710AD6E9" w14:textId="77777777" w:rsidR="00B65048" w:rsidRDefault="00B65048" w:rsidP="005A145C">
      <w:pPr>
        <w:ind w:left="567" w:hanging="567"/>
        <w:jc w:val="both"/>
      </w:pPr>
    </w:p>
    <w:p w14:paraId="53600082" w14:textId="251350AE" w:rsidR="003C0A43" w:rsidRDefault="003C0A43" w:rsidP="005A145C">
      <w:pPr>
        <w:ind w:left="567" w:hanging="567"/>
        <w:jc w:val="both"/>
      </w:pPr>
      <w:proofErr w:type="spellStart"/>
      <w:r>
        <w:t>Subhaktiyasa</w:t>
      </w:r>
      <w:proofErr w:type="spellEnd"/>
      <w:r>
        <w:t xml:space="preserve">, P. G. (2024). PLS-SEM for multivariate analysis: A practical guide to educational research using </w:t>
      </w:r>
      <w:proofErr w:type="spellStart"/>
      <w:r>
        <w:t>SmartPLS</w:t>
      </w:r>
      <w:proofErr w:type="spellEnd"/>
      <w:r>
        <w:t xml:space="preserve">. </w:t>
      </w:r>
      <w:proofErr w:type="spellStart"/>
      <w:r>
        <w:t>EduLine</w:t>
      </w:r>
      <w:proofErr w:type="spellEnd"/>
      <w:r>
        <w:t xml:space="preserve">: Journal of Education and Learning Innovation. https://doi.org/10.35877/454RI.eduline2861 </w:t>
      </w:r>
    </w:p>
    <w:p w14:paraId="7FFA4ACE" w14:textId="77777777" w:rsidR="00B65048" w:rsidRDefault="00B65048" w:rsidP="005A145C">
      <w:pPr>
        <w:ind w:left="567" w:hanging="567"/>
        <w:jc w:val="both"/>
      </w:pPr>
    </w:p>
    <w:p w14:paraId="25005345" w14:textId="47E38F39" w:rsidR="003C0A43" w:rsidRDefault="003C0A43" w:rsidP="005A145C">
      <w:pPr>
        <w:ind w:left="567" w:hanging="567"/>
        <w:jc w:val="both"/>
      </w:pPr>
      <w:r>
        <w:t xml:space="preserve">Sugiyono. (2023). Metode </w:t>
      </w:r>
      <w:proofErr w:type="spellStart"/>
      <w:r>
        <w:t>penelitian</w:t>
      </w:r>
      <w:proofErr w:type="spellEnd"/>
      <w:r>
        <w:t xml:space="preserve"> </w:t>
      </w:r>
      <w:proofErr w:type="spellStart"/>
      <w:r>
        <w:t>kuantitatif</w:t>
      </w:r>
      <w:proofErr w:type="spellEnd"/>
      <w:r>
        <w:t xml:space="preserve">, </w:t>
      </w:r>
      <w:proofErr w:type="spellStart"/>
      <w:r>
        <w:t>kualitatif</w:t>
      </w:r>
      <w:proofErr w:type="spellEnd"/>
      <w:r>
        <w:t xml:space="preserve">, dan R&amp;D. </w:t>
      </w:r>
      <w:proofErr w:type="spellStart"/>
      <w:r>
        <w:t>Alfabeta</w:t>
      </w:r>
      <w:proofErr w:type="spellEnd"/>
      <w:r>
        <w:t xml:space="preserve">. https://archive.org/search.php?query=external-identifier%3A%22urn%3Alcp%3Abuku-metode-penelitian-sugiyono%3Aepub%3Add1a0bf5-5f3b-4787-9bbb-e1efb3dd60d9%22 </w:t>
      </w:r>
    </w:p>
    <w:p w14:paraId="188741F4" w14:textId="77777777" w:rsidR="003C0A43" w:rsidRDefault="003C0A43" w:rsidP="005A145C">
      <w:pPr>
        <w:ind w:left="567" w:hanging="567"/>
        <w:jc w:val="both"/>
      </w:pPr>
      <w:r>
        <w:lastRenderedPageBreak/>
        <w:t xml:space="preserve">Tjahyadi, R. A. (2022). </w:t>
      </w:r>
      <w:proofErr w:type="spellStart"/>
      <w:r>
        <w:t>Pengujian</w:t>
      </w:r>
      <w:proofErr w:type="spellEnd"/>
      <w:r>
        <w:t xml:space="preserve"> </w:t>
      </w:r>
      <w:proofErr w:type="spellStart"/>
      <w:r>
        <w:t>pemasaran</w:t>
      </w:r>
      <w:proofErr w:type="spellEnd"/>
      <w:r>
        <w:t xml:space="preserve"> media </w:t>
      </w:r>
      <w:proofErr w:type="spellStart"/>
      <w:r>
        <w:t>sosial</w:t>
      </w:r>
      <w:proofErr w:type="spellEnd"/>
      <w:r>
        <w:t xml:space="preserve"> </w:t>
      </w:r>
      <w:proofErr w:type="spellStart"/>
      <w:r>
        <w:t>terhadap</w:t>
      </w:r>
      <w:proofErr w:type="spellEnd"/>
      <w:r>
        <w:t xml:space="preserve"> </w:t>
      </w:r>
      <w:proofErr w:type="spellStart"/>
      <w:r>
        <w:t>keputusan</w:t>
      </w:r>
      <w:proofErr w:type="spellEnd"/>
      <w:r>
        <w:t xml:space="preserve"> </w:t>
      </w:r>
      <w:proofErr w:type="spellStart"/>
      <w:r>
        <w:t>pembelian</w:t>
      </w:r>
      <w:proofErr w:type="spellEnd"/>
      <w:r>
        <w:t xml:space="preserve">: Peran </w:t>
      </w:r>
      <w:proofErr w:type="spellStart"/>
      <w:r>
        <w:t>kesadaran</w:t>
      </w:r>
      <w:proofErr w:type="spellEnd"/>
      <w:r>
        <w:t xml:space="preserve"> </w:t>
      </w:r>
      <w:proofErr w:type="spellStart"/>
      <w:r>
        <w:t>merek</w:t>
      </w:r>
      <w:proofErr w:type="spellEnd"/>
      <w:r>
        <w:t xml:space="preserve"> </w:t>
      </w:r>
      <w:proofErr w:type="spellStart"/>
      <w:r>
        <w:t>sebagai</w:t>
      </w:r>
      <w:proofErr w:type="spellEnd"/>
      <w:r>
        <w:t xml:space="preserve"> </w:t>
      </w:r>
      <w:proofErr w:type="spellStart"/>
      <w:r>
        <w:t>variabel</w:t>
      </w:r>
      <w:proofErr w:type="spellEnd"/>
      <w:r>
        <w:t xml:space="preserve"> </w:t>
      </w:r>
      <w:proofErr w:type="spellStart"/>
      <w:r>
        <w:t>mediasi</w:t>
      </w:r>
      <w:proofErr w:type="spellEnd"/>
      <w:r>
        <w:t xml:space="preserve"> pada </w:t>
      </w:r>
      <w:proofErr w:type="spellStart"/>
      <w:r>
        <w:t>kosmetik</w:t>
      </w:r>
      <w:proofErr w:type="spellEnd"/>
      <w:r>
        <w:t xml:space="preserve"> Emina. JRB-</w:t>
      </w:r>
      <w:proofErr w:type="spellStart"/>
      <w:r>
        <w:t>Jurnal</w:t>
      </w:r>
      <w:proofErr w:type="spellEnd"/>
      <w:r>
        <w:t xml:space="preserve"> Riset </w:t>
      </w:r>
      <w:proofErr w:type="spellStart"/>
      <w:r>
        <w:t>Bisnis</w:t>
      </w:r>
      <w:proofErr w:type="spellEnd"/>
      <w:r>
        <w:t xml:space="preserve">, 5(2), 130-142. https://doi.org/10.35814/jrb.v5i2.3130 </w:t>
      </w:r>
    </w:p>
    <w:p w14:paraId="76B75461" w14:textId="77777777" w:rsidR="00B65048" w:rsidRDefault="00B65048" w:rsidP="005A145C">
      <w:pPr>
        <w:ind w:left="567" w:hanging="567"/>
        <w:jc w:val="both"/>
      </w:pPr>
    </w:p>
    <w:p w14:paraId="17F9F6D9" w14:textId="4014BD84" w:rsidR="003C0A43" w:rsidRDefault="003C0A43" w:rsidP="005A145C">
      <w:pPr>
        <w:ind w:left="567" w:hanging="567"/>
        <w:jc w:val="both"/>
      </w:pPr>
      <w:r>
        <w:t xml:space="preserve">Triana, P. R., </w:t>
      </w:r>
      <w:proofErr w:type="spellStart"/>
      <w:r>
        <w:t>Miftahuddin</w:t>
      </w:r>
      <w:proofErr w:type="spellEnd"/>
      <w:r>
        <w:t xml:space="preserve">, M. A., Rahayu, T. S. M., &amp; </w:t>
      </w:r>
      <w:proofErr w:type="spellStart"/>
      <w:r>
        <w:t>Fauziridwan</w:t>
      </w:r>
      <w:proofErr w:type="spellEnd"/>
      <w:r>
        <w:t xml:space="preserve">, M. (2026). </w:t>
      </w:r>
      <w:proofErr w:type="spellStart"/>
      <w:r>
        <w:t>Pengaruh</w:t>
      </w:r>
      <w:proofErr w:type="spellEnd"/>
      <w:r>
        <w:t xml:space="preserve"> electronic word of mouth dan </w:t>
      </w:r>
      <w:proofErr w:type="spellStart"/>
      <w:r>
        <w:t>reputasi</w:t>
      </w:r>
      <w:proofErr w:type="spellEnd"/>
      <w:r>
        <w:t xml:space="preserve"> </w:t>
      </w:r>
      <w:proofErr w:type="spellStart"/>
      <w:r>
        <w:t>penjual</w:t>
      </w:r>
      <w:proofErr w:type="spellEnd"/>
      <w:r>
        <w:t xml:space="preserve"> </w:t>
      </w:r>
      <w:proofErr w:type="spellStart"/>
      <w:r>
        <w:t>terhadap</w:t>
      </w:r>
      <w:proofErr w:type="spellEnd"/>
      <w:r>
        <w:t xml:space="preserve"> </w:t>
      </w:r>
      <w:proofErr w:type="spellStart"/>
      <w:r>
        <w:t>keputusan</w:t>
      </w:r>
      <w:proofErr w:type="spellEnd"/>
      <w:r>
        <w:t xml:space="preserve"> </w:t>
      </w:r>
      <w:proofErr w:type="spellStart"/>
      <w:r>
        <w:t>pembelian</w:t>
      </w:r>
      <w:proofErr w:type="spellEnd"/>
      <w:r>
        <w:t xml:space="preserve"> </w:t>
      </w:r>
      <w:proofErr w:type="spellStart"/>
      <w:r>
        <w:t>generasi</w:t>
      </w:r>
      <w:proofErr w:type="spellEnd"/>
      <w:r>
        <w:t xml:space="preserve"> Z </w:t>
      </w:r>
      <w:proofErr w:type="spellStart"/>
      <w:r>
        <w:t>dengan</w:t>
      </w:r>
      <w:proofErr w:type="spellEnd"/>
      <w:r>
        <w:t xml:space="preserve"> </w:t>
      </w:r>
      <w:proofErr w:type="spellStart"/>
      <w:r>
        <w:t>kepercayaan</w:t>
      </w:r>
      <w:proofErr w:type="spellEnd"/>
      <w:r>
        <w:t xml:space="preserve"> </w:t>
      </w:r>
      <w:proofErr w:type="spellStart"/>
      <w:r>
        <w:t>konsumen</w:t>
      </w:r>
      <w:proofErr w:type="spellEnd"/>
      <w:r>
        <w:t xml:space="preserve"> </w:t>
      </w:r>
      <w:proofErr w:type="spellStart"/>
      <w:r>
        <w:t>sebagai</w:t>
      </w:r>
      <w:proofErr w:type="spellEnd"/>
      <w:r>
        <w:t xml:space="preserve"> </w:t>
      </w:r>
      <w:proofErr w:type="spellStart"/>
      <w:r>
        <w:t>mediasi</w:t>
      </w:r>
      <w:proofErr w:type="spellEnd"/>
      <w:r>
        <w:t xml:space="preserve">. </w:t>
      </w:r>
      <w:proofErr w:type="spellStart"/>
      <w:r>
        <w:t>Jurnal</w:t>
      </w:r>
      <w:proofErr w:type="spellEnd"/>
      <w:r>
        <w:t xml:space="preserve"> </w:t>
      </w:r>
      <w:proofErr w:type="spellStart"/>
      <w:r>
        <w:t>Maneksi</w:t>
      </w:r>
      <w:proofErr w:type="spellEnd"/>
      <w:r>
        <w:t xml:space="preserve"> (Management Ekonomi dan </w:t>
      </w:r>
      <w:proofErr w:type="spellStart"/>
      <w:r>
        <w:t>Akuntansi</w:t>
      </w:r>
      <w:proofErr w:type="spellEnd"/>
      <w:r>
        <w:t xml:space="preserve">), 15(1), 370-386. https://doi.org/10.31959/jm.v15i1.3742 </w:t>
      </w:r>
    </w:p>
    <w:p w14:paraId="45A01744" w14:textId="77777777" w:rsidR="00B65048" w:rsidRDefault="00B65048" w:rsidP="005A145C">
      <w:pPr>
        <w:ind w:left="567" w:hanging="567"/>
        <w:jc w:val="both"/>
      </w:pPr>
    </w:p>
    <w:p w14:paraId="6B7FA810" w14:textId="722D0EDD" w:rsidR="003C0A43" w:rsidRDefault="003C0A43" w:rsidP="005A145C">
      <w:pPr>
        <w:ind w:left="567" w:hanging="567"/>
        <w:jc w:val="both"/>
      </w:pPr>
      <w:r>
        <w:t xml:space="preserve">Vinodh, K., Mahendran, K., </w:t>
      </w:r>
      <w:proofErr w:type="spellStart"/>
      <w:r>
        <w:t>Moghana</w:t>
      </w:r>
      <w:proofErr w:type="spellEnd"/>
      <w:r>
        <w:t xml:space="preserve"> Lavanya, S., Sriram, N., &amp; Kalpana, M. (2024). A systematic literature review on social media marketing and consumer </w:t>
      </w:r>
      <w:proofErr w:type="spellStart"/>
      <w:r>
        <w:t>behaviour</w:t>
      </w:r>
      <w:proofErr w:type="spellEnd"/>
      <w:r>
        <w:t xml:space="preserve">. Journal of Consumer Sciences, 52(1). https://doi.org/10.4314/jfecs.v52i1.280005 </w:t>
      </w:r>
    </w:p>
    <w:p w14:paraId="625E9A87" w14:textId="77777777" w:rsidR="00B65048" w:rsidRDefault="00B65048" w:rsidP="005A145C">
      <w:pPr>
        <w:ind w:left="567" w:hanging="567"/>
        <w:jc w:val="both"/>
      </w:pPr>
    </w:p>
    <w:p w14:paraId="1B5F67B9" w14:textId="29A96398" w:rsidR="003C0A43" w:rsidRDefault="003C0A43" w:rsidP="005A145C">
      <w:pPr>
        <w:ind w:left="567" w:hanging="567"/>
        <w:jc w:val="both"/>
      </w:pPr>
      <w:r>
        <w:t xml:space="preserve">Zeqiri, J., Koku, P. S., Dobre, C., Milovan, A. M., Hasani, V. V., &amp; Paientko, T. (2025). The impact of social media marketing on brand awareness, brand engagement and purchase intention in emerging economies. Marketing Intelligence &amp; Planning, 43(1), 28-49. https://doi.org/10.1108/MIP-06-2023-0248 </w:t>
      </w:r>
    </w:p>
    <w:p w14:paraId="5DA1AA0B" w14:textId="77777777" w:rsidR="00B65048" w:rsidRDefault="00B65048" w:rsidP="005A145C">
      <w:pPr>
        <w:ind w:left="567" w:hanging="567"/>
        <w:jc w:val="both"/>
      </w:pPr>
    </w:p>
    <w:p w14:paraId="361AEC10" w14:textId="625B24DA" w:rsidR="003C0A43" w:rsidRDefault="003C0A43" w:rsidP="005A145C">
      <w:pPr>
        <w:ind w:left="567" w:hanging="567"/>
        <w:jc w:val="both"/>
      </w:pPr>
      <w:r>
        <w:t>Zhao, X., Lynch, J. G., Jr., &amp; Chen, Q. (2010). Reconsidering Baron and Kenny: Myths and truths about mediation analysis. Journal of Consumer Research, 37(2), 197–206. https://doi.org/10.1086/651257</w:t>
      </w:r>
    </w:p>
    <w:p w14:paraId="4AD83F1F" w14:textId="77777777" w:rsidR="00B65048" w:rsidRDefault="00B65048" w:rsidP="005A145C">
      <w:pPr>
        <w:ind w:left="567" w:hanging="567"/>
        <w:jc w:val="both"/>
      </w:pPr>
    </w:p>
    <w:p w14:paraId="41DF0312" w14:textId="1E054296" w:rsidR="003C0A43" w:rsidRDefault="003C0A43" w:rsidP="005A145C">
      <w:pPr>
        <w:ind w:left="567" w:hanging="567"/>
        <w:jc w:val="both"/>
      </w:pPr>
      <w:r>
        <w:t xml:space="preserve">Zhou, Y., Sun, Y., Pan, Y., Dai, Y., Xiao, Y., &amp; Yu, Y. (2025). Risk prediction models for intensive care unit–acquired weakness in critically ill patients: A systematic review. Australian Critical Care, 38(1), 101066. https://doi.org/10.1016/j.aucc.2024.05.003 </w:t>
      </w:r>
    </w:p>
    <w:p w14:paraId="7413D6CE" w14:textId="77777777" w:rsidR="00B65048" w:rsidRDefault="00B65048" w:rsidP="005A145C">
      <w:pPr>
        <w:ind w:left="567" w:hanging="567"/>
        <w:jc w:val="both"/>
      </w:pPr>
    </w:p>
    <w:p w14:paraId="23859A8A" w14:textId="64FA5ECD" w:rsidR="003C0A43" w:rsidRPr="00012D30" w:rsidRDefault="003C0A43" w:rsidP="005A145C">
      <w:pPr>
        <w:ind w:left="567" w:hanging="567"/>
        <w:jc w:val="both"/>
      </w:pPr>
      <w:proofErr w:type="spellStart"/>
      <w:r>
        <w:t>Zirena</w:t>
      </w:r>
      <w:proofErr w:type="spellEnd"/>
      <w:r>
        <w:t xml:space="preserve">-Bejarano, P. P., &amp; Chávez </w:t>
      </w:r>
      <w:proofErr w:type="spellStart"/>
      <w:r>
        <w:t>Zirena</w:t>
      </w:r>
      <w:proofErr w:type="spellEnd"/>
      <w:r>
        <w:t>, E. M. (2023). Mediating effect of subjective norms in the relationship between attitude and online purchase decision. Indian Journal of Marketing, 53(7), 30–45. https://doi.org/10.17010/ijom/2023/v53/i7/170032</w:t>
      </w:r>
    </w:p>
    <w:sectPr w:rsidR="003C0A43" w:rsidRPr="00012D30" w:rsidSect="003B3346">
      <w:headerReference w:type="even" r:id="rId10"/>
      <w:headerReference w:type="default" r:id="rId11"/>
      <w:footerReference w:type="even" r:id="rId12"/>
      <w:footerReference w:type="default" r:id="rId13"/>
      <w:headerReference w:type="first" r:id="rId14"/>
      <w:footerReference w:type="first" r:id="rId15"/>
      <w:pgSz w:w="11907" w:h="16840" w:code="9"/>
      <w:pgMar w:top="599" w:right="1417" w:bottom="1418" w:left="1701" w:header="561" w:footer="265" w:gutter="0"/>
      <w:pgNumType w:start="3086"/>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DBF1E3" w14:textId="77777777" w:rsidR="0037661C" w:rsidRPr="0073732B" w:rsidRDefault="0037661C">
      <w:r w:rsidRPr="0073732B">
        <w:separator/>
      </w:r>
    </w:p>
  </w:endnote>
  <w:endnote w:type="continuationSeparator" w:id="0">
    <w:p w14:paraId="0F7C77D4" w14:textId="77777777" w:rsidR="0037661C" w:rsidRPr="0073732B" w:rsidRDefault="0037661C">
      <w:r w:rsidRPr="007373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B2"/>
    <w:family w:val="roman"/>
    <w:pitch w:val="variable"/>
    <w:sig w:usb0="00002003" w:usb1="80000000" w:usb2="00000008" w:usb3="00000000" w:csb0="00000041" w:csb1="00000000"/>
  </w:font>
  <w:font w:name="Palatino">
    <w:panose1 w:val="00000000000000000000"/>
    <w:charset w:val="4D"/>
    <w:family w:val="auto"/>
    <w:pitch w:val="variable"/>
    <w:sig w:usb0="A00002FF" w:usb1="7800205A" w:usb2="146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BatangChe">
    <w:panose1 w:val="02030609000101010101"/>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NimbusRomNo9L-Medi">
    <w:altName w:val="Cambria"/>
    <w:panose1 w:val="020B0604020202020204"/>
    <w:charset w:val="00"/>
    <w:family w:val="roman"/>
    <w:notTrueType/>
    <w:pitch w:val="default"/>
  </w:font>
  <w:font w:name="NimbusRomNo9L-Regu">
    <w:altName w:val="Cambria"/>
    <w:panose1 w:val="020B0604020202020204"/>
    <w:charset w:val="00"/>
    <w:family w:val="roman"/>
    <w:notTrueType/>
    <w:pitch w:val="default"/>
  </w:font>
  <w:font w:name="Roboto">
    <w:panose1 w:val="02000000000000000000"/>
    <w:charset w:val="00"/>
    <w:family w:val="auto"/>
    <w:pitch w:val="variable"/>
    <w:sig w:usb0="E0000AFF" w:usb1="5000217F" w:usb2="00000021" w:usb3="00000000" w:csb0="0000019F" w:csb1="00000000"/>
  </w:font>
  <w:font w:name="Times New Roman (Body CS)">
    <w:altName w:val="Times New Roman"/>
    <w:panose1 w:val="020B06040202020202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470ECD" w14:textId="4B1DCCD5" w:rsidR="006A54D8" w:rsidRPr="0073732B" w:rsidRDefault="001902BE" w:rsidP="006A54D8">
    <w:pPr>
      <w:pStyle w:val="Footer"/>
      <w:tabs>
        <w:tab w:val="clear" w:pos="4320"/>
        <w:tab w:val="clear" w:pos="8640"/>
        <w:tab w:val="right" w:pos="8788"/>
      </w:tabs>
    </w:pPr>
    <w:r>
      <w:rPr>
        <w:noProof/>
      </w:rPr>
      <mc:AlternateContent>
        <mc:Choice Requires="wpg">
          <w:drawing>
            <wp:anchor distT="0" distB="0" distL="114300" distR="114300" simplePos="0" relativeHeight="251656192" behindDoc="1" locked="0" layoutInCell="1" allowOverlap="1" wp14:anchorId="361CF4C4" wp14:editId="1C99960A">
              <wp:simplePos x="0" y="0"/>
              <wp:positionH relativeFrom="page">
                <wp:posOffset>-635</wp:posOffset>
              </wp:positionH>
              <wp:positionV relativeFrom="page">
                <wp:posOffset>10438130</wp:posOffset>
              </wp:positionV>
              <wp:extent cx="7560310" cy="74295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742950"/>
                        <a:chOff x="0" y="15668"/>
                        <a:chExt cx="11906" cy="1170"/>
                      </a:xfrm>
                    </wpg:grpSpPr>
                    <wps:wsp>
                      <wps:cNvPr id="384010907" name="Freeform 9"/>
                      <wps:cNvSpPr>
                        <a:spLocks/>
                      </wps:cNvSpPr>
                      <wps:spPr bwMode="auto">
                        <a:xfrm>
                          <a:off x="405" y="15668"/>
                          <a:ext cx="11500" cy="1169"/>
                        </a:xfrm>
                        <a:custGeom>
                          <a:avLst/>
                          <a:gdLst>
                            <a:gd name="T0" fmla="+- 0 11906 406"/>
                            <a:gd name="T1" fmla="*/ T0 w 11500"/>
                            <a:gd name="T2" fmla="+- 0 15669 15669"/>
                            <a:gd name="T3" fmla="*/ 15669 h 1169"/>
                            <a:gd name="T4" fmla="+- 0 1733 406"/>
                            <a:gd name="T5" fmla="*/ T4 w 11500"/>
                            <a:gd name="T6" fmla="+- 0 15669 15669"/>
                            <a:gd name="T7" fmla="*/ 15669 h 1169"/>
                            <a:gd name="T8" fmla="+- 0 1657 406"/>
                            <a:gd name="T9" fmla="*/ T8 w 11500"/>
                            <a:gd name="T10" fmla="+- 0 15671 15669"/>
                            <a:gd name="T11" fmla="*/ 15671 h 1169"/>
                            <a:gd name="T12" fmla="+- 0 1583 406"/>
                            <a:gd name="T13" fmla="*/ T12 w 11500"/>
                            <a:gd name="T14" fmla="+- 0 15677 15669"/>
                            <a:gd name="T15" fmla="*/ 15677 h 1169"/>
                            <a:gd name="T16" fmla="+- 0 1509 406"/>
                            <a:gd name="T17" fmla="*/ T16 w 11500"/>
                            <a:gd name="T18" fmla="+- 0 15688 15669"/>
                            <a:gd name="T19" fmla="*/ 15688 h 1169"/>
                            <a:gd name="T20" fmla="+- 0 1437 406"/>
                            <a:gd name="T21" fmla="*/ T20 w 11500"/>
                            <a:gd name="T22" fmla="+- 0 15702 15669"/>
                            <a:gd name="T23" fmla="*/ 15702 h 1169"/>
                            <a:gd name="T24" fmla="+- 0 1366 406"/>
                            <a:gd name="T25" fmla="*/ T24 w 11500"/>
                            <a:gd name="T26" fmla="+- 0 15720 15669"/>
                            <a:gd name="T27" fmla="*/ 15720 h 1169"/>
                            <a:gd name="T28" fmla="+- 0 1296 406"/>
                            <a:gd name="T29" fmla="*/ T28 w 11500"/>
                            <a:gd name="T30" fmla="+- 0 15742 15669"/>
                            <a:gd name="T31" fmla="*/ 15742 h 1169"/>
                            <a:gd name="T32" fmla="+- 0 1229 406"/>
                            <a:gd name="T33" fmla="*/ T32 w 11500"/>
                            <a:gd name="T34" fmla="+- 0 15767 15669"/>
                            <a:gd name="T35" fmla="*/ 15767 h 1169"/>
                            <a:gd name="T36" fmla="+- 0 1163 406"/>
                            <a:gd name="T37" fmla="*/ T36 w 11500"/>
                            <a:gd name="T38" fmla="+- 0 15796 15669"/>
                            <a:gd name="T39" fmla="*/ 15796 h 1169"/>
                            <a:gd name="T40" fmla="+- 0 1099 406"/>
                            <a:gd name="T41" fmla="*/ T40 w 11500"/>
                            <a:gd name="T42" fmla="+- 0 15828 15669"/>
                            <a:gd name="T43" fmla="*/ 15828 h 1169"/>
                            <a:gd name="T44" fmla="+- 0 1037 406"/>
                            <a:gd name="T45" fmla="*/ T44 w 11500"/>
                            <a:gd name="T46" fmla="+- 0 15864 15669"/>
                            <a:gd name="T47" fmla="*/ 15864 h 1169"/>
                            <a:gd name="T48" fmla="+- 0 977 406"/>
                            <a:gd name="T49" fmla="*/ T48 w 11500"/>
                            <a:gd name="T50" fmla="+- 0 15903 15669"/>
                            <a:gd name="T51" fmla="*/ 15903 h 1169"/>
                            <a:gd name="T52" fmla="+- 0 920 406"/>
                            <a:gd name="T53" fmla="*/ T52 w 11500"/>
                            <a:gd name="T54" fmla="+- 0 15944 15669"/>
                            <a:gd name="T55" fmla="*/ 15944 h 1169"/>
                            <a:gd name="T56" fmla="+- 0 865 406"/>
                            <a:gd name="T57" fmla="*/ T56 w 11500"/>
                            <a:gd name="T58" fmla="+- 0 15989 15669"/>
                            <a:gd name="T59" fmla="*/ 15989 h 1169"/>
                            <a:gd name="T60" fmla="+- 0 812 406"/>
                            <a:gd name="T61" fmla="*/ T60 w 11500"/>
                            <a:gd name="T62" fmla="+- 0 16036 15669"/>
                            <a:gd name="T63" fmla="*/ 16036 h 1169"/>
                            <a:gd name="T64" fmla="+- 0 762 406"/>
                            <a:gd name="T65" fmla="*/ T64 w 11500"/>
                            <a:gd name="T66" fmla="+- 0 16087 15669"/>
                            <a:gd name="T67" fmla="*/ 16087 h 1169"/>
                            <a:gd name="T68" fmla="+- 0 714 406"/>
                            <a:gd name="T69" fmla="*/ T68 w 11500"/>
                            <a:gd name="T70" fmla="+- 0 16139 15669"/>
                            <a:gd name="T71" fmla="*/ 16139 h 1169"/>
                            <a:gd name="T72" fmla="+- 0 670 406"/>
                            <a:gd name="T73" fmla="*/ T72 w 11500"/>
                            <a:gd name="T74" fmla="+- 0 16194 15669"/>
                            <a:gd name="T75" fmla="*/ 16194 h 1169"/>
                            <a:gd name="T76" fmla="+- 0 628 406"/>
                            <a:gd name="T77" fmla="*/ T76 w 11500"/>
                            <a:gd name="T78" fmla="+- 0 16252 15669"/>
                            <a:gd name="T79" fmla="*/ 16252 h 1169"/>
                            <a:gd name="T80" fmla="+- 0 589 406"/>
                            <a:gd name="T81" fmla="*/ T80 w 11500"/>
                            <a:gd name="T82" fmla="+- 0 16312 15669"/>
                            <a:gd name="T83" fmla="*/ 16312 h 1169"/>
                            <a:gd name="T84" fmla="+- 0 554 406"/>
                            <a:gd name="T85" fmla="*/ T84 w 11500"/>
                            <a:gd name="T86" fmla="+- 0 16374 15669"/>
                            <a:gd name="T87" fmla="*/ 16374 h 1169"/>
                            <a:gd name="T88" fmla="+- 0 522 406"/>
                            <a:gd name="T89" fmla="*/ T88 w 11500"/>
                            <a:gd name="T90" fmla="+- 0 16438 15669"/>
                            <a:gd name="T91" fmla="*/ 16438 h 1169"/>
                            <a:gd name="T92" fmla="+- 0 493 406"/>
                            <a:gd name="T93" fmla="*/ T92 w 11500"/>
                            <a:gd name="T94" fmla="+- 0 16503 15669"/>
                            <a:gd name="T95" fmla="*/ 16503 h 1169"/>
                            <a:gd name="T96" fmla="+- 0 467 406"/>
                            <a:gd name="T97" fmla="*/ T96 w 11500"/>
                            <a:gd name="T98" fmla="+- 0 16571 15669"/>
                            <a:gd name="T99" fmla="*/ 16571 h 1169"/>
                            <a:gd name="T100" fmla="+- 0 446 406"/>
                            <a:gd name="T101" fmla="*/ T100 w 11500"/>
                            <a:gd name="T102" fmla="+- 0 16640 15669"/>
                            <a:gd name="T103" fmla="*/ 16640 h 1169"/>
                            <a:gd name="T104" fmla="+- 0 427 406"/>
                            <a:gd name="T105" fmla="*/ T104 w 11500"/>
                            <a:gd name="T106" fmla="+- 0 16711 15669"/>
                            <a:gd name="T107" fmla="*/ 16711 h 1169"/>
                            <a:gd name="T108" fmla="+- 0 413 406"/>
                            <a:gd name="T109" fmla="*/ T108 w 11500"/>
                            <a:gd name="T110" fmla="+- 0 16783 15669"/>
                            <a:gd name="T111" fmla="*/ 16783 h 1169"/>
                            <a:gd name="T112" fmla="+- 0 406 406"/>
                            <a:gd name="T113" fmla="*/ T112 w 11500"/>
                            <a:gd name="T114" fmla="+- 0 16838 15669"/>
                            <a:gd name="T115" fmla="*/ 16838 h 1169"/>
                            <a:gd name="T116" fmla="+- 0 11906 406"/>
                            <a:gd name="T117" fmla="*/ T116 w 11500"/>
                            <a:gd name="T118" fmla="+- 0 16838 15669"/>
                            <a:gd name="T119" fmla="*/ 16838 h 1169"/>
                            <a:gd name="T120" fmla="+- 0 11906 406"/>
                            <a:gd name="T121" fmla="*/ T120 w 11500"/>
                            <a:gd name="T122" fmla="+- 0 15669 15669"/>
                            <a:gd name="T123" fmla="*/ 15669 h 11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11500" h="1169">
                              <a:moveTo>
                                <a:pt x="11500" y="0"/>
                              </a:moveTo>
                              <a:lnTo>
                                <a:pt x="1327" y="0"/>
                              </a:lnTo>
                              <a:lnTo>
                                <a:pt x="1251" y="2"/>
                              </a:lnTo>
                              <a:lnTo>
                                <a:pt x="1177" y="8"/>
                              </a:lnTo>
                              <a:lnTo>
                                <a:pt x="1103" y="19"/>
                              </a:lnTo>
                              <a:lnTo>
                                <a:pt x="1031" y="33"/>
                              </a:lnTo>
                              <a:lnTo>
                                <a:pt x="960" y="51"/>
                              </a:lnTo>
                              <a:lnTo>
                                <a:pt x="890" y="73"/>
                              </a:lnTo>
                              <a:lnTo>
                                <a:pt x="823" y="98"/>
                              </a:lnTo>
                              <a:lnTo>
                                <a:pt x="757" y="127"/>
                              </a:lnTo>
                              <a:lnTo>
                                <a:pt x="693" y="159"/>
                              </a:lnTo>
                              <a:lnTo>
                                <a:pt x="631" y="195"/>
                              </a:lnTo>
                              <a:lnTo>
                                <a:pt x="571" y="234"/>
                              </a:lnTo>
                              <a:lnTo>
                                <a:pt x="514" y="275"/>
                              </a:lnTo>
                              <a:lnTo>
                                <a:pt x="459" y="320"/>
                              </a:lnTo>
                              <a:lnTo>
                                <a:pt x="406" y="367"/>
                              </a:lnTo>
                              <a:lnTo>
                                <a:pt x="356" y="418"/>
                              </a:lnTo>
                              <a:lnTo>
                                <a:pt x="308" y="470"/>
                              </a:lnTo>
                              <a:lnTo>
                                <a:pt x="264" y="525"/>
                              </a:lnTo>
                              <a:lnTo>
                                <a:pt x="222" y="583"/>
                              </a:lnTo>
                              <a:lnTo>
                                <a:pt x="183" y="643"/>
                              </a:lnTo>
                              <a:lnTo>
                                <a:pt x="148" y="705"/>
                              </a:lnTo>
                              <a:lnTo>
                                <a:pt x="116" y="769"/>
                              </a:lnTo>
                              <a:lnTo>
                                <a:pt x="87" y="834"/>
                              </a:lnTo>
                              <a:lnTo>
                                <a:pt x="61" y="902"/>
                              </a:lnTo>
                              <a:lnTo>
                                <a:pt x="40" y="971"/>
                              </a:lnTo>
                              <a:lnTo>
                                <a:pt x="21" y="1042"/>
                              </a:lnTo>
                              <a:lnTo>
                                <a:pt x="7" y="1114"/>
                              </a:lnTo>
                              <a:lnTo>
                                <a:pt x="0" y="1169"/>
                              </a:lnTo>
                              <a:lnTo>
                                <a:pt x="11500" y="1169"/>
                              </a:lnTo>
                              <a:lnTo>
                                <a:pt x="11500" y="0"/>
                              </a:lnTo>
                              <a:close/>
                            </a:path>
                          </a:pathLst>
                        </a:custGeom>
                        <a:solidFill>
                          <a:srgbClr val="F1F2F2"/>
                        </a:solidFill>
                        <a:ln>
                          <a:noFill/>
                        </a:ln>
                      </wps:spPr>
                      <wps:bodyPr rot="0" vert="horz" wrap="square" lIns="91440" tIns="45720" rIns="91440" bIns="45720" anchor="t" anchorCtr="0" upright="1">
                        <a:noAutofit/>
                      </wps:bodyPr>
                    </wps:wsp>
                    <wps:wsp>
                      <wps:cNvPr id="803165572" name="Freeform 10"/>
                      <wps:cNvSpPr>
                        <a:spLocks/>
                      </wps:cNvSpPr>
                      <wps:spPr bwMode="auto">
                        <a:xfrm>
                          <a:off x="3670" y="15668"/>
                          <a:ext cx="8236" cy="1169"/>
                        </a:xfrm>
                        <a:custGeom>
                          <a:avLst/>
                          <a:gdLst>
                            <a:gd name="T0" fmla="+- 0 11906 3670"/>
                            <a:gd name="T1" fmla="*/ T0 w 8236"/>
                            <a:gd name="T2" fmla="+- 0 15669 15669"/>
                            <a:gd name="T3" fmla="*/ 15669 h 1169"/>
                            <a:gd name="T4" fmla="+- 0 4998 3670"/>
                            <a:gd name="T5" fmla="*/ T4 w 8236"/>
                            <a:gd name="T6" fmla="+- 0 15669 15669"/>
                            <a:gd name="T7" fmla="*/ 15669 h 1169"/>
                            <a:gd name="T8" fmla="+- 0 4922 3670"/>
                            <a:gd name="T9" fmla="*/ T8 w 8236"/>
                            <a:gd name="T10" fmla="+- 0 15671 15669"/>
                            <a:gd name="T11" fmla="*/ 15671 h 1169"/>
                            <a:gd name="T12" fmla="+- 0 4847 3670"/>
                            <a:gd name="T13" fmla="*/ T12 w 8236"/>
                            <a:gd name="T14" fmla="+- 0 15677 15669"/>
                            <a:gd name="T15" fmla="*/ 15677 h 1169"/>
                            <a:gd name="T16" fmla="+- 0 4774 3670"/>
                            <a:gd name="T17" fmla="*/ T16 w 8236"/>
                            <a:gd name="T18" fmla="+- 0 15688 15669"/>
                            <a:gd name="T19" fmla="*/ 15688 h 1169"/>
                            <a:gd name="T20" fmla="+- 0 4701 3670"/>
                            <a:gd name="T21" fmla="*/ T20 w 8236"/>
                            <a:gd name="T22" fmla="+- 0 15702 15669"/>
                            <a:gd name="T23" fmla="*/ 15702 h 1169"/>
                            <a:gd name="T24" fmla="+- 0 4630 3670"/>
                            <a:gd name="T25" fmla="*/ T24 w 8236"/>
                            <a:gd name="T26" fmla="+- 0 15720 15669"/>
                            <a:gd name="T27" fmla="*/ 15720 h 1169"/>
                            <a:gd name="T28" fmla="+- 0 4561 3670"/>
                            <a:gd name="T29" fmla="*/ T28 w 8236"/>
                            <a:gd name="T30" fmla="+- 0 15742 15669"/>
                            <a:gd name="T31" fmla="*/ 15742 h 1169"/>
                            <a:gd name="T32" fmla="+- 0 4494 3670"/>
                            <a:gd name="T33" fmla="*/ T32 w 8236"/>
                            <a:gd name="T34" fmla="+- 0 15767 15669"/>
                            <a:gd name="T35" fmla="*/ 15767 h 1169"/>
                            <a:gd name="T36" fmla="+- 0 4428 3670"/>
                            <a:gd name="T37" fmla="*/ T36 w 8236"/>
                            <a:gd name="T38" fmla="+- 0 15796 15669"/>
                            <a:gd name="T39" fmla="*/ 15796 h 1169"/>
                            <a:gd name="T40" fmla="+- 0 4364 3670"/>
                            <a:gd name="T41" fmla="*/ T40 w 8236"/>
                            <a:gd name="T42" fmla="+- 0 15828 15669"/>
                            <a:gd name="T43" fmla="*/ 15828 h 1169"/>
                            <a:gd name="T44" fmla="+- 0 4302 3670"/>
                            <a:gd name="T45" fmla="*/ T44 w 8236"/>
                            <a:gd name="T46" fmla="+- 0 15864 15669"/>
                            <a:gd name="T47" fmla="*/ 15864 h 1169"/>
                            <a:gd name="T48" fmla="+- 0 4242 3670"/>
                            <a:gd name="T49" fmla="*/ T48 w 8236"/>
                            <a:gd name="T50" fmla="+- 0 15903 15669"/>
                            <a:gd name="T51" fmla="*/ 15903 h 1169"/>
                            <a:gd name="T52" fmla="+- 0 4185 3670"/>
                            <a:gd name="T53" fmla="*/ T52 w 8236"/>
                            <a:gd name="T54" fmla="+- 0 15944 15669"/>
                            <a:gd name="T55" fmla="*/ 15944 h 1169"/>
                            <a:gd name="T56" fmla="+- 0 4129 3670"/>
                            <a:gd name="T57" fmla="*/ T56 w 8236"/>
                            <a:gd name="T58" fmla="+- 0 15989 15669"/>
                            <a:gd name="T59" fmla="*/ 15989 h 1169"/>
                            <a:gd name="T60" fmla="+- 0 4077 3670"/>
                            <a:gd name="T61" fmla="*/ T60 w 8236"/>
                            <a:gd name="T62" fmla="+- 0 16036 15669"/>
                            <a:gd name="T63" fmla="*/ 16036 h 1169"/>
                            <a:gd name="T64" fmla="+- 0 4027 3670"/>
                            <a:gd name="T65" fmla="*/ T64 w 8236"/>
                            <a:gd name="T66" fmla="+- 0 16087 15669"/>
                            <a:gd name="T67" fmla="*/ 16087 h 1169"/>
                            <a:gd name="T68" fmla="+- 0 3979 3670"/>
                            <a:gd name="T69" fmla="*/ T68 w 8236"/>
                            <a:gd name="T70" fmla="+- 0 16139 15669"/>
                            <a:gd name="T71" fmla="*/ 16139 h 1169"/>
                            <a:gd name="T72" fmla="+- 0 3935 3670"/>
                            <a:gd name="T73" fmla="*/ T72 w 8236"/>
                            <a:gd name="T74" fmla="+- 0 16194 15669"/>
                            <a:gd name="T75" fmla="*/ 16194 h 1169"/>
                            <a:gd name="T76" fmla="+- 0 3893 3670"/>
                            <a:gd name="T77" fmla="*/ T76 w 8236"/>
                            <a:gd name="T78" fmla="+- 0 16252 15669"/>
                            <a:gd name="T79" fmla="*/ 16252 h 1169"/>
                            <a:gd name="T80" fmla="+- 0 3854 3670"/>
                            <a:gd name="T81" fmla="*/ T80 w 8236"/>
                            <a:gd name="T82" fmla="+- 0 16312 15669"/>
                            <a:gd name="T83" fmla="*/ 16312 h 1169"/>
                            <a:gd name="T84" fmla="+- 0 3819 3670"/>
                            <a:gd name="T85" fmla="*/ T84 w 8236"/>
                            <a:gd name="T86" fmla="+- 0 16374 15669"/>
                            <a:gd name="T87" fmla="*/ 16374 h 1169"/>
                            <a:gd name="T88" fmla="+- 0 3786 3670"/>
                            <a:gd name="T89" fmla="*/ T88 w 8236"/>
                            <a:gd name="T90" fmla="+- 0 16438 15669"/>
                            <a:gd name="T91" fmla="*/ 16438 h 1169"/>
                            <a:gd name="T92" fmla="+- 0 3757 3670"/>
                            <a:gd name="T93" fmla="*/ T92 w 8236"/>
                            <a:gd name="T94" fmla="+- 0 16503 15669"/>
                            <a:gd name="T95" fmla="*/ 16503 h 1169"/>
                            <a:gd name="T96" fmla="+- 0 3732 3670"/>
                            <a:gd name="T97" fmla="*/ T96 w 8236"/>
                            <a:gd name="T98" fmla="+- 0 16571 15669"/>
                            <a:gd name="T99" fmla="*/ 16571 h 1169"/>
                            <a:gd name="T100" fmla="+- 0 3710 3670"/>
                            <a:gd name="T101" fmla="*/ T100 w 8236"/>
                            <a:gd name="T102" fmla="+- 0 16640 15669"/>
                            <a:gd name="T103" fmla="*/ 16640 h 1169"/>
                            <a:gd name="T104" fmla="+- 0 3692 3670"/>
                            <a:gd name="T105" fmla="*/ T104 w 8236"/>
                            <a:gd name="T106" fmla="+- 0 16711 15669"/>
                            <a:gd name="T107" fmla="*/ 16711 h 1169"/>
                            <a:gd name="T108" fmla="+- 0 3678 3670"/>
                            <a:gd name="T109" fmla="*/ T108 w 8236"/>
                            <a:gd name="T110" fmla="+- 0 16783 15669"/>
                            <a:gd name="T111" fmla="*/ 16783 h 1169"/>
                            <a:gd name="T112" fmla="+- 0 3670 3670"/>
                            <a:gd name="T113" fmla="*/ T112 w 8236"/>
                            <a:gd name="T114" fmla="+- 0 16838 15669"/>
                            <a:gd name="T115" fmla="*/ 16838 h 1169"/>
                            <a:gd name="T116" fmla="+- 0 11906 3670"/>
                            <a:gd name="T117" fmla="*/ T116 w 8236"/>
                            <a:gd name="T118" fmla="+- 0 16838 15669"/>
                            <a:gd name="T119" fmla="*/ 16838 h 1169"/>
                            <a:gd name="T120" fmla="+- 0 11906 3670"/>
                            <a:gd name="T121" fmla="*/ T120 w 8236"/>
                            <a:gd name="T122" fmla="+- 0 15669 15669"/>
                            <a:gd name="T123" fmla="*/ 15669 h 11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8236" h="1169">
                              <a:moveTo>
                                <a:pt x="8236" y="0"/>
                              </a:moveTo>
                              <a:lnTo>
                                <a:pt x="1328" y="0"/>
                              </a:lnTo>
                              <a:lnTo>
                                <a:pt x="1252" y="2"/>
                              </a:lnTo>
                              <a:lnTo>
                                <a:pt x="1177" y="8"/>
                              </a:lnTo>
                              <a:lnTo>
                                <a:pt x="1104" y="19"/>
                              </a:lnTo>
                              <a:lnTo>
                                <a:pt x="1031" y="33"/>
                              </a:lnTo>
                              <a:lnTo>
                                <a:pt x="960" y="51"/>
                              </a:lnTo>
                              <a:lnTo>
                                <a:pt x="891" y="73"/>
                              </a:lnTo>
                              <a:lnTo>
                                <a:pt x="824" y="98"/>
                              </a:lnTo>
                              <a:lnTo>
                                <a:pt x="758" y="127"/>
                              </a:lnTo>
                              <a:lnTo>
                                <a:pt x="694" y="159"/>
                              </a:lnTo>
                              <a:lnTo>
                                <a:pt x="632" y="195"/>
                              </a:lnTo>
                              <a:lnTo>
                                <a:pt x="572" y="234"/>
                              </a:lnTo>
                              <a:lnTo>
                                <a:pt x="515" y="275"/>
                              </a:lnTo>
                              <a:lnTo>
                                <a:pt x="459" y="320"/>
                              </a:lnTo>
                              <a:lnTo>
                                <a:pt x="407" y="367"/>
                              </a:lnTo>
                              <a:lnTo>
                                <a:pt x="357" y="418"/>
                              </a:lnTo>
                              <a:lnTo>
                                <a:pt x="309" y="470"/>
                              </a:lnTo>
                              <a:lnTo>
                                <a:pt x="265" y="525"/>
                              </a:lnTo>
                              <a:lnTo>
                                <a:pt x="223" y="583"/>
                              </a:lnTo>
                              <a:lnTo>
                                <a:pt x="184" y="643"/>
                              </a:lnTo>
                              <a:lnTo>
                                <a:pt x="149" y="705"/>
                              </a:lnTo>
                              <a:lnTo>
                                <a:pt x="116" y="769"/>
                              </a:lnTo>
                              <a:lnTo>
                                <a:pt x="87" y="834"/>
                              </a:lnTo>
                              <a:lnTo>
                                <a:pt x="62" y="902"/>
                              </a:lnTo>
                              <a:lnTo>
                                <a:pt x="40" y="971"/>
                              </a:lnTo>
                              <a:lnTo>
                                <a:pt x="22" y="1042"/>
                              </a:lnTo>
                              <a:lnTo>
                                <a:pt x="8" y="1114"/>
                              </a:lnTo>
                              <a:lnTo>
                                <a:pt x="0" y="1169"/>
                              </a:lnTo>
                              <a:lnTo>
                                <a:pt x="8236" y="1169"/>
                              </a:lnTo>
                              <a:lnTo>
                                <a:pt x="8236" y="0"/>
                              </a:lnTo>
                              <a:close/>
                            </a:path>
                          </a:pathLst>
                        </a:custGeom>
                        <a:solidFill>
                          <a:srgbClr val="E6E7E8"/>
                        </a:solidFill>
                        <a:ln>
                          <a:noFill/>
                        </a:ln>
                      </wps:spPr>
                      <wps:bodyPr rot="0" vert="horz" wrap="square" lIns="91440" tIns="45720" rIns="91440" bIns="45720" anchor="t" anchorCtr="0" upright="1">
                        <a:noAutofit/>
                      </wps:bodyPr>
                    </wps:wsp>
                    <wps:wsp>
                      <wps:cNvPr id="907829103" name="Freeform 11"/>
                      <wps:cNvSpPr>
                        <a:spLocks/>
                      </wps:cNvSpPr>
                      <wps:spPr bwMode="auto">
                        <a:xfrm>
                          <a:off x="7326" y="15668"/>
                          <a:ext cx="4580" cy="1169"/>
                        </a:xfrm>
                        <a:custGeom>
                          <a:avLst/>
                          <a:gdLst>
                            <a:gd name="T0" fmla="+- 0 11906 7326"/>
                            <a:gd name="T1" fmla="*/ T0 w 4580"/>
                            <a:gd name="T2" fmla="+- 0 15669 15669"/>
                            <a:gd name="T3" fmla="*/ 15669 h 1169"/>
                            <a:gd name="T4" fmla="+- 0 8654 7326"/>
                            <a:gd name="T5" fmla="*/ T4 w 4580"/>
                            <a:gd name="T6" fmla="+- 0 15669 15669"/>
                            <a:gd name="T7" fmla="*/ 15669 h 1169"/>
                            <a:gd name="T8" fmla="+- 0 8578 7326"/>
                            <a:gd name="T9" fmla="*/ T8 w 4580"/>
                            <a:gd name="T10" fmla="+- 0 15671 15669"/>
                            <a:gd name="T11" fmla="*/ 15671 h 1169"/>
                            <a:gd name="T12" fmla="+- 0 8503 7326"/>
                            <a:gd name="T13" fmla="*/ T12 w 4580"/>
                            <a:gd name="T14" fmla="+- 0 15677 15669"/>
                            <a:gd name="T15" fmla="*/ 15677 h 1169"/>
                            <a:gd name="T16" fmla="+- 0 8430 7326"/>
                            <a:gd name="T17" fmla="*/ T16 w 4580"/>
                            <a:gd name="T18" fmla="+- 0 15688 15669"/>
                            <a:gd name="T19" fmla="*/ 15688 h 1169"/>
                            <a:gd name="T20" fmla="+- 0 8357 7326"/>
                            <a:gd name="T21" fmla="*/ T20 w 4580"/>
                            <a:gd name="T22" fmla="+- 0 15702 15669"/>
                            <a:gd name="T23" fmla="*/ 15702 h 1169"/>
                            <a:gd name="T24" fmla="+- 0 8287 7326"/>
                            <a:gd name="T25" fmla="*/ T24 w 4580"/>
                            <a:gd name="T26" fmla="+- 0 15720 15669"/>
                            <a:gd name="T27" fmla="*/ 15720 h 1169"/>
                            <a:gd name="T28" fmla="+- 0 8217 7326"/>
                            <a:gd name="T29" fmla="*/ T28 w 4580"/>
                            <a:gd name="T30" fmla="+- 0 15742 15669"/>
                            <a:gd name="T31" fmla="*/ 15742 h 1169"/>
                            <a:gd name="T32" fmla="+- 0 8150 7326"/>
                            <a:gd name="T33" fmla="*/ T32 w 4580"/>
                            <a:gd name="T34" fmla="+- 0 15767 15669"/>
                            <a:gd name="T35" fmla="*/ 15767 h 1169"/>
                            <a:gd name="T36" fmla="+- 0 8084 7326"/>
                            <a:gd name="T37" fmla="*/ T36 w 4580"/>
                            <a:gd name="T38" fmla="+- 0 15796 15669"/>
                            <a:gd name="T39" fmla="*/ 15796 h 1169"/>
                            <a:gd name="T40" fmla="+- 0 8020 7326"/>
                            <a:gd name="T41" fmla="*/ T40 w 4580"/>
                            <a:gd name="T42" fmla="+- 0 15828 15669"/>
                            <a:gd name="T43" fmla="*/ 15828 h 1169"/>
                            <a:gd name="T44" fmla="+- 0 7958 7326"/>
                            <a:gd name="T45" fmla="*/ T44 w 4580"/>
                            <a:gd name="T46" fmla="+- 0 15864 15669"/>
                            <a:gd name="T47" fmla="*/ 15864 h 1169"/>
                            <a:gd name="T48" fmla="+- 0 7898 7326"/>
                            <a:gd name="T49" fmla="*/ T48 w 4580"/>
                            <a:gd name="T50" fmla="+- 0 15903 15669"/>
                            <a:gd name="T51" fmla="*/ 15903 h 1169"/>
                            <a:gd name="T52" fmla="+- 0 7841 7326"/>
                            <a:gd name="T53" fmla="*/ T52 w 4580"/>
                            <a:gd name="T54" fmla="+- 0 15944 15669"/>
                            <a:gd name="T55" fmla="*/ 15944 h 1169"/>
                            <a:gd name="T56" fmla="+- 0 7786 7326"/>
                            <a:gd name="T57" fmla="*/ T56 w 4580"/>
                            <a:gd name="T58" fmla="+- 0 15989 15669"/>
                            <a:gd name="T59" fmla="*/ 15989 h 1169"/>
                            <a:gd name="T60" fmla="+- 0 7733 7326"/>
                            <a:gd name="T61" fmla="*/ T60 w 4580"/>
                            <a:gd name="T62" fmla="+- 0 16036 15669"/>
                            <a:gd name="T63" fmla="*/ 16036 h 1169"/>
                            <a:gd name="T64" fmla="+- 0 7683 7326"/>
                            <a:gd name="T65" fmla="*/ T64 w 4580"/>
                            <a:gd name="T66" fmla="+- 0 16087 15669"/>
                            <a:gd name="T67" fmla="*/ 16087 h 1169"/>
                            <a:gd name="T68" fmla="+- 0 7635 7326"/>
                            <a:gd name="T69" fmla="*/ T68 w 4580"/>
                            <a:gd name="T70" fmla="+- 0 16139 15669"/>
                            <a:gd name="T71" fmla="*/ 16139 h 1169"/>
                            <a:gd name="T72" fmla="+- 0 7591 7326"/>
                            <a:gd name="T73" fmla="*/ T72 w 4580"/>
                            <a:gd name="T74" fmla="+- 0 16194 15669"/>
                            <a:gd name="T75" fmla="*/ 16194 h 1169"/>
                            <a:gd name="T76" fmla="+- 0 7549 7326"/>
                            <a:gd name="T77" fmla="*/ T76 w 4580"/>
                            <a:gd name="T78" fmla="+- 0 16252 15669"/>
                            <a:gd name="T79" fmla="*/ 16252 h 1169"/>
                            <a:gd name="T80" fmla="+- 0 7510 7326"/>
                            <a:gd name="T81" fmla="*/ T80 w 4580"/>
                            <a:gd name="T82" fmla="+- 0 16312 15669"/>
                            <a:gd name="T83" fmla="*/ 16312 h 1169"/>
                            <a:gd name="T84" fmla="+- 0 7475 7326"/>
                            <a:gd name="T85" fmla="*/ T84 w 4580"/>
                            <a:gd name="T86" fmla="+- 0 16374 15669"/>
                            <a:gd name="T87" fmla="*/ 16374 h 1169"/>
                            <a:gd name="T88" fmla="+- 0 7443 7326"/>
                            <a:gd name="T89" fmla="*/ T88 w 4580"/>
                            <a:gd name="T90" fmla="+- 0 16438 15669"/>
                            <a:gd name="T91" fmla="*/ 16438 h 1169"/>
                            <a:gd name="T92" fmla="+- 0 7414 7326"/>
                            <a:gd name="T93" fmla="*/ T92 w 4580"/>
                            <a:gd name="T94" fmla="+- 0 16503 15669"/>
                            <a:gd name="T95" fmla="*/ 16503 h 1169"/>
                            <a:gd name="T96" fmla="+- 0 7388 7326"/>
                            <a:gd name="T97" fmla="*/ T96 w 4580"/>
                            <a:gd name="T98" fmla="+- 0 16571 15669"/>
                            <a:gd name="T99" fmla="*/ 16571 h 1169"/>
                            <a:gd name="T100" fmla="+- 0 7366 7326"/>
                            <a:gd name="T101" fmla="*/ T100 w 4580"/>
                            <a:gd name="T102" fmla="+- 0 16640 15669"/>
                            <a:gd name="T103" fmla="*/ 16640 h 1169"/>
                            <a:gd name="T104" fmla="+- 0 7348 7326"/>
                            <a:gd name="T105" fmla="*/ T104 w 4580"/>
                            <a:gd name="T106" fmla="+- 0 16711 15669"/>
                            <a:gd name="T107" fmla="*/ 16711 h 1169"/>
                            <a:gd name="T108" fmla="+- 0 7334 7326"/>
                            <a:gd name="T109" fmla="*/ T108 w 4580"/>
                            <a:gd name="T110" fmla="+- 0 16783 15669"/>
                            <a:gd name="T111" fmla="*/ 16783 h 1169"/>
                            <a:gd name="T112" fmla="+- 0 7326 7326"/>
                            <a:gd name="T113" fmla="*/ T112 w 4580"/>
                            <a:gd name="T114" fmla="+- 0 16838 15669"/>
                            <a:gd name="T115" fmla="*/ 16838 h 1169"/>
                            <a:gd name="T116" fmla="+- 0 11906 7326"/>
                            <a:gd name="T117" fmla="*/ T116 w 4580"/>
                            <a:gd name="T118" fmla="+- 0 16838 15669"/>
                            <a:gd name="T119" fmla="*/ 16838 h 1169"/>
                            <a:gd name="T120" fmla="+- 0 11906 7326"/>
                            <a:gd name="T121" fmla="*/ T120 w 4580"/>
                            <a:gd name="T122" fmla="+- 0 15669 15669"/>
                            <a:gd name="T123" fmla="*/ 15669 h 11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4580" h="1169">
                              <a:moveTo>
                                <a:pt x="4580" y="0"/>
                              </a:moveTo>
                              <a:lnTo>
                                <a:pt x="1328" y="0"/>
                              </a:lnTo>
                              <a:lnTo>
                                <a:pt x="1252" y="2"/>
                              </a:lnTo>
                              <a:lnTo>
                                <a:pt x="1177" y="8"/>
                              </a:lnTo>
                              <a:lnTo>
                                <a:pt x="1104" y="19"/>
                              </a:lnTo>
                              <a:lnTo>
                                <a:pt x="1031" y="33"/>
                              </a:lnTo>
                              <a:lnTo>
                                <a:pt x="961" y="51"/>
                              </a:lnTo>
                              <a:lnTo>
                                <a:pt x="891" y="73"/>
                              </a:lnTo>
                              <a:lnTo>
                                <a:pt x="824" y="98"/>
                              </a:lnTo>
                              <a:lnTo>
                                <a:pt x="758" y="127"/>
                              </a:lnTo>
                              <a:lnTo>
                                <a:pt x="694" y="159"/>
                              </a:lnTo>
                              <a:lnTo>
                                <a:pt x="632" y="195"/>
                              </a:lnTo>
                              <a:lnTo>
                                <a:pt x="572" y="234"/>
                              </a:lnTo>
                              <a:lnTo>
                                <a:pt x="515" y="275"/>
                              </a:lnTo>
                              <a:lnTo>
                                <a:pt x="460" y="320"/>
                              </a:lnTo>
                              <a:lnTo>
                                <a:pt x="407" y="367"/>
                              </a:lnTo>
                              <a:lnTo>
                                <a:pt x="357" y="418"/>
                              </a:lnTo>
                              <a:lnTo>
                                <a:pt x="309" y="470"/>
                              </a:lnTo>
                              <a:lnTo>
                                <a:pt x="265" y="525"/>
                              </a:lnTo>
                              <a:lnTo>
                                <a:pt x="223" y="583"/>
                              </a:lnTo>
                              <a:lnTo>
                                <a:pt x="184" y="643"/>
                              </a:lnTo>
                              <a:lnTo>
                                <a:pt x="149" y="705"/>
                              </a:lnTo>
                              <a:lnTo>
                                <a:pt x="117" y="769"/>
                              </a:lnTo>
                              <a:lnTo>
                                <a:pt x="88" y="834"/>
                              </a:lnTo>
                              <a:lnTo>
                                <a:pt x="62" y="902"/>
                              </a:lnTo>
                              <a:lnTo>
                                <a:pt x="40" y="971"/>
                              </a:lnTo>
                              <a:lnTo>
                                <a:pt x="22" y="1042"/>
                              </a:lnTo>
                              <a:lnTo>
                                <a:pt x="8" y="1114"/>
                              </a:lnTo>
                              <a:lnTo>
                                <a:pt x="0" y="1169"/>
                              </a:lnTo>
                              <a:lnTo>
                                <a:pt x="4580" y="1169"/>
                              </a:lnTo>
                              <a:lnTo>
                                <a:pt x="4580" y="0"/>
                              </a:lnTo>
                              <a:close/>
                            </a:path>
                          </a:pathLst>
                        </a:custGeom>
                        <a:solidFill>
                          <a:srgbClr val="D1D3D4"/>
                        </a:solidFill>
                        <a:ln>
                          <a:noFill/>
                        </a:ln>
                      </wps:spPr>
                      <wps:bodyPr rot="0" vert="horz" wrap="square" lIns="91440" tIns="45720" rIns="91440" bIns="45720" anchor="t" anchorCtr="0" upright="1">
                        <a:noAutofit/>
                      </wps:bodyPr>
                    </wps:wsp>
                    <wps:wsp>
                      <wps:cNvPr id="1538426659" name="Freeform 12"/>
                      <wps:cNvSpPr>
                        <a:spLocks/>
                      </wps:cNvSpPr>
                      <wps:spPr bwMode="auto">
                        <a:xfrm>
                          <a:off x="0" y="16513"/>
                          <a:ext cx="11906" cy="325"/>
                        </a:xfrm>
                        <a:custGeom>
                          <a:avLst/>
                          <a:gdLst>
                            <a:gd name="T0" fmla="*/ 11906 w 11906"/>
                            <a:gd name="T1" fmla="+- 0 16514 16514"/>
                            <a:gd name="T2" fmla="*/ 16514 h 325"/>
                            <a:gd name="T3" fmla="*/ 463 w 11906"/>
                            <a:gd name="T4" fmla="+- 0 16514 16514"/>
                            <a:gd name="T5" fmla="*/ 16514 h 325"/>
                            <a:gd name="T6" fmla="*/ 390 w 11906"/>
                            <a:gd name="T7" fmla="+- 0 16519 16514"/>
                            <a:gd name="T8" fmla="*/ 16519 h 325"/>
                            <a:gd name="T9" fmla="*/ 320 w 11906"/>
                            <a:gd name="T10" fmla="+- 0 16534 16514"/>
                            <a:gd name="T11" fmla="*/ 16534 h 325"/>
                            <a:gd name="T12" fmla="*/ 255 w 11906"/>
                            <a:gd name="T13" fmla="+- 0 16559 16514"/>
                            <a:gd name="T14" fmla="*/ 16559 h 325"/>
                            <a:gd name="T15" fmla="*/ 194 w 11906"/>
                            <a:gd name="T16" fmla="+- 0 16593 16514"/>
                            <a:gd name="T17" fmla="*/ 16593 h 325"/>
                            <a:gd name="T18" fmla="*/ 139 w 11906"/>
                            <a:gd name="T19" fmla="+- 0 16635 16514"/>
                            <a:gd name="T20" fmla="*/ 16635 h 325"/>
                            <a:gd name="T21" fmla="*/ 90 w 11906"/>
                            <a:gd name="T22" fmla="+- 0 16684 16514"/>
                            <a:gd name="T23" fmla="*/ 16684 h 325"/>
                            <a:gd name="T24" fmla="*/ 49 w 11906"/>
                            <a:gd name="T25" fmla="+- 0 16739 16514"/>
                            <a:gd name="T26" fmla="*/ 16739 h 325"/>
                            <a:gd name="T27" fmla="*/ 15 w 11906"/>
                            <a:gd name="T28" fmla="+- 0 16799 16514"/>
                            <a:gd name="T29" fmla="*/ 16799 h 325"/>
                            <a:gd name="T30" fmla="*/ 0 w 11906"/>
                            <a:gd name="T31" fmla="+- 0 16838 16514"/>
                            <a:gd name="T32" fmla="*/ 16838 h 325"/>
                            <a:gd name="T33" fmla="*/ 11906 w 11906"/>
                            <a:gd name="T34" fmla="+- 0 16838 16514"/>
                            <a:gd name="T35" fmla="*/ 16838 h 325"/>
                            <a:gd name="T36" fmla="*/ 11906 w 11906"/>
                            <a:gd name="T37" fmla="+- 0 16514 16514"/>
                            <a:gd name="T38" fmla="*/ 16514 h 325"/>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Lst>
                          <a:rect l="0" t="0" r="r" b="b"/>
                          <a:pathLst>
                            <a:path w="11906" h="325">
                              <a:moveTo>
                                <a:pt x="11906" y="0"/>
                              </a:moveTo>
                              <a:lnTo>
                                <a:pt x="463" y="0"/>
                              </a:lnTo>
                              <a:lnTo>
                                <a:pt x="390" y="5"/>
                              </a:lnTo>
                              <a:lnTo>
                                <a:pt x="320" y="20"/>
                              </a:lnTo>
                              <a:lnTo>
                                <a:pt x="255" y="45"/>
                              </a:lnTo>
                              <a:lnTo>
                                <a:pt x="194" y="79"/>
                              </a:lnTo>
                              <a:lnTo>
                                <a:pt x="139" y="121"/>
                              </a:lnTo>
                              <a:lnTo>
                                <a:pt x="90" y="170"/>
                              </a:lnTo>
                              <a:lnTo>
                                <a:pt x="49" y="225"/>
                              </a:lnTo>
                              <a:lnTo>
                                <a:pt x="15" y="285"/>
                              </a:lnTo>
                              <a:lnTo>
                                <a:pt x="0" y="324"/>
                              </a:lnTo>
                              <a:lnTo>
                                <a:pt x="11906" y="324"/>
                              </a:lnTo>
                              <a:lnTo>
                                <a:pt x="11906" y="0"/>
                              </a:lnTo>
                              <a:close/>
                            </a:path>
                          </a:pathLst>
                        </a:custGeom>
                        <a:solidFill>
                          <a:srgbClr val="F6851F"/>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48C07C" id="Group 10" o:spid="_x0000_s1026" style="position:absolute;margin-left:-.05pt;margin-top:821.9pt;width:595.3pt;height:58.5pt;z-index:-251660288;mso-position-horizontal-relative:page;mso-position-vertical-relative:page" coordorigin=",15668" coordsize="11906,1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">
              <v:shape id="Freeform 9" o:spid="_x0000_s1027" style="position:absolute;left:405;top:15668;width:11500;height:1169;visibility:visible;mso-wrap-style:square;v-text-anchor:top" coordsize="11500,1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" path="m11500,l1327,r-76,2l1177,8r-74,11l1031,33,960,51,890,73,823,98r-66,29l693,159r-62,36l571,234r-57,41l459,320r-53,47l356,418r-48,52l264,525r-42,58l183,643r-35,62l116,769,87,834,61,902,40,971r-19,71l7,1114,,1169r11500,l11500,xe" fillcolor="#f1f2f2" stroked="f">
                <v:path arrowok="t" o:connecttype="custom" o:connectlocs="11500,15669;1327,15669;1251,15671;1177,15677;1103,15688;1031,15702;960,15720;890,15742;823,15767;757,15796;693,15828;631,15864;571,15903;514,15944;459,15989;406,16036;356,16087;308,16139;264,16194;222,16252;183,16312;148,16374;116,16438;87,16503;61,16571;40,16640;21,16711;7,16783;0,16838;11500,16838;11500,15669" o:connectangles="0,0,0,0,0,0,0,0,0,0,0,0,0,0,0,0,0,0,0,0,0,0,0,0,0,0,0,0,0,0,0"/>
              </v:shape>
              <v:shape id="Freeform 10" o:spid="_x0000_s1028" style="position:absolute;left:3670;top:15668;width:8236;height:1169;visibility:visible;mso-wrap-style:square;v-text-anchor:top" coordsize="8236,1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" path="m8236,l1328,r-76,2l1177,8r-73,11l1031,33,960,51,891,73,824,98r-66,29l694,159r-62,36l572,234r-57,41l459,320r-52,47l357,418r-48,52l265,525r-42,58l184,643r-35,62l116,769,87,834,62,902,40,971r-18,71l8,1114,,1169r8236,l8236,xe" fillcolor="#e6e7e8" stroked="f">
                <v:path arrowok="t" o:connecttype="custom" o:connectlocs="8236,15669;1328,15669;1252,15671;1177,15677;1104,15688;1031,15702;960,15720;891,15742;824,15767;758,15796;694,15828;632,15864;572,15903;515,15944;459,15989;407,16036;357,16087;309,16139;265,16194;223,16252;184,16312;149,16374;116,16438;87,16503;62,16571;40,16640;22,16711;8,16783;0,16838;8236,16838;8236,15669" o:connectangles="0,0,0,0,0,0,0,0,0,0,0,0,0,0,0,0,0,0,0,0,0,0,0,0,0,0,0,0,0,0,0"/>
              </v:shape>
              <v:shape id="Freeform 11" o:spid="_x0000_s1029" style="position:absolute;left:7326;top:15668;width:4580;height:1169;visibility:visible;mso-wrap-style:square;v-text-anchor:top" coordsize="4580,1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" path="m4580,l1328,r-76,2l1177,8r-73,11l1031,33,961,51,891,73,824,98r-66,29l694,159r-62,36l572,234r-57,41l460,320r-53,47l357,418r-48,52l265,525r-42,58l184,643r-35,62l117,769,88,834,62,902,40,971r-18,71l8,1114,,1169r4580,l4580,xe" fillcolor="#d1d3d4" stroked="f">
                <v:path arrowok="t" o:connecttype="custom" o:connectlocs="4580,15669;1328,15669;1252,15671;1177,15677;1104,15688;1031,15702;961,15720;891,15742;824,15767;758,15796;694,15828;632,15864;572,15903;515,15944;460,15989;407,16036;357,16087;309,16139;265,16194;223,16252;184,16312;149,16374;117,16438;88,16503;62,16571;40,16640;22,16711;8,16783;0,16838;4580,16838;4580,15669" o:connectangles="0,0,0,0,0,0,0,0,0,0,0,0,0,0,0,0,0,0,0,0,0,0,0,0,0,0,0,0,0,0,0"/>
              </v:shape>
              <v:shape id="Freeform 12" o:spid="_x0000_s1030" style="position:absolute;top:16513;width:11906;height:325;visibility:visible;mso-wrap-style:square;v-text-anchor:top" coordsize="11906,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" path="m11906,l463,,390,5,320,20,255,45,194,79r-55,42l90,170,49,225,15,285,,324r11906,l11906,xe" fillcolor="#f6851f" stroked="f">
                <v:path arrowok="t" o:connecttype="custom" o:connectlocs="11906,16514;463,16514;390,16519;320,16534;255,16559;194,16593;139,16635;90,16684;49,16739;15,16799;0,16838;11906,16838;11906,16514" o:connectangles="0,0,0,0,0,0,0,0,0,0,0,0,0"/>
              </v:shape>
              <w10:wrap anchorx="page" anchory="page"/>
            </v:group>
          </w:pict>
        </mc:Fallback>
      </mc:AlternateContent>
    </w:r>
    <w:r w:rsidR="006A54D8" w:rsidRPr="0073732B">
      <w:tab/>
    </w:r>
  </w:p>
  <w:p w14:paraId="580F8A0A" w14:textId="367F8314" w:rsidR="006A54D8" w:rsidRPr="0073732B" w:rsidRDefault="000201BD" w:rsidP="006A54D8">
    <w:pPr>
      <w:pStyle w:val="Header"/>
      <w:framePr w:wrap="around" w:vAnchor="text" w:hAnchor="page" w:x="11327" w:y="152"/>
      <w:rPr>
        <w:rStyle w:val="PageNumber"/>
      </w:rPr>
    </w:pPr>
    <w:r w:rsidRPr="0073732B">
      <w:rPr>
        <w:rStyle w:val="PageNumber"/>
      </w:rPr>
      <w:fldChar w:fldCharType="begin"/>
    </w:r>
    <w:r w:rsidR="006A54D8" w:rsidRPr="0073732B">
      <w:rPr>
        <w:rStyle w:val="PageNumber"/>
      </w:rPr>
      <w:instrText xml:space="preserve">PAGE  </w:instrText>
    </w:r>
    <w:r w:rsidRPr="0073732B">
      <w:rPr>
        <w:rStyle w:val="PageNumber"/>
      </w:rPr>
      <w:fldChar w:fldCharType="separate"/>
    </w:r>
    <w:r w:rsidR="00FB65E8">
      <w:rPr>
        <w:rStyle w:val="PageNumber"/>
        <w:noProof/>
      </w:rPr>
      <w:t>78</w:t>
    </w:r>
    <w:r w:rsidRPr="0073732B">
      <w:rPr>
        <w:rStyle w:val="PageNumber"/>
      </w:rPr>
      <w:fldChar w:fldCharType="end"/>
    </w:r>
  </w:p>
  <w:p w14:paraId="672F8AFB" w14:textId="77777777" w:rsidR="00097958" w:rsidRPr="0073732B" w:rsidRDefault="00097958" w:rsidP="006A54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EDEB8C" w14:textId="6AA8DB0B" w:rsidR="006A54D8" w:rsidRPr="0073732B" w:rsidRDefault="001902BE" w:rsidP="006A54D8">
    <w:pPr>
      <w:pStyle w:val="Footer"/>
      <w:tabs>
        <w:tab w:val="clear" w:pos="4320"/>
        <w:tab w:val="clear" w:pos="8640"/>
        <w:tab w:val="right" w:pos="8788"/>
      </w:tabs>
    </w:pPr>
    <w:r>
      <w:rPr>
        <w:noProof/>
      </w:rPr>
      <mc:AlternateContent>
        <mc:Choice Requires="wpg">
          <w:drawing>
            <wp:anchor distT="0" distB="0" distL="114300" distR="114300" simplePos="0" relativeHeight="251658240" behindDoc="1" locked="0" layoutInCell="1" allowOverlap="1" wp14:anchorId="0FE6D374" wp14:editId="22E29CDF">
              <wp:simplePos x="0" y="0"/>
              <wp:positionH relativeFrom="page">
                <wp:posOffset>-635</wp:posOffset>
              </wp:positionH>
              <wp:positionV relativeFrom="page">
                <wp:posOffset>10438130</wp:posOffset>
              </wp:positionV>
              <wp:extent cx="7560310" cy="74295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742950"/>
                        <a:chOff x="0" y="15668"/>
                        <a:chExt cx="11906" cy="1170"/>
                      </a:xfrm>
                    </wpg:grpSpPr>
                    <wps:wsp>
                      <wps:cNvPr id="2074376738" name="Freeform 9"/>
                      <wps:cNvSpPr>
                        <a:spLocks/>
                      </wps:cNvSpPr>
                      <wps:spPr bwMode="auto">
                        <a:xfrm>
                          <a:off x="405" y="15668"/>
                          <a:ext cx="11500" cy="1169"/>
                        </a:xfrm>
                        <a:custGeom>
                          <a:avLst/>
                          <a:gdLst>
                            <a:gd name="T0" fmla="+- 0 11906 406"/>
                            <a:gd name="T1" fmla="*/ T0 w 11500"/>
                            <a:gd name="T2" fmla="+- 0 15669 15669"/>
                            <a:gd name="T3" fmla="*/ 15669 h 1169"/>
                            <a:gd name="T4" fmla="+- 0 1733 406"/>
                            <a:gd name="T5" fmla="*/ T4 w 11500"/>
                            <a:gd name="T6" fmla="+- 0 15669 15669"/>
                            <a:gd name="T7" fmla="*/ 15669 h 1169"/>
                            <a:gd name="T8" fmla="+- 0 1657 406"/>
                            <a:gd name="T9" fmla="*/ T8 w 11500"/>
                            <a:gd name="T10" fmla="+- 0 15671 15669"/>
                            <a:gd name="T11" fmla="*/ 15671 h 1169"/>
                            <a:gd name="T12" fmla="+- 0 1583 406"/>
                            <a:gd name="T13" fmla="*/ T12 w 11500"/>
                            <a:gd name="T14" fmla="+- 0 15677 15669"/>
                            <a:gd name="T15" fmla="*/ 15677 h 1169"/>
                            <a:gd name="T16" fmla="+- 0 1509 406"/>
                            <a:gd name="T17" fmla="*/ T16 w 11500"/>
                            <a:gd name="T18" fmla="+- 0 15688 15669"/>
                            <a:gd name="T19" fmla="*/ 15688 h 1169"/>
                            <a:gd name="T20" fmla="+- 0 1437 406"/>
                            <a:gd name="T21" fmla="*/ T20 w 11500"/>
                            <a:gd name="T22" fmla="+- 0 15702 15669"/>
                            <a:gd name="T23" fmla="*/ 15702 h 1169"/>
                            <a:gd name="T24" fmla="+- 0 1366 406"/>
                            <a:gd name="T25" fmla="*/ T24 w 11500"/>
                            <a:gd name="T26" fmla="+- 0 15720 15669"/>
                            <a:gd name="T27" fmla="*/ 15720 h 1169"/>
                            <a:gd name="T28" fmla="+- 0 1296 406"/>
                            <a:gd name="T29" fmla="*/ T28 w 11500"/>
                            <a:gd name="T30" fmla="+- 0 15742 15669"/>
                            <a:gd name="T31" fmla="*/ 15742 h 1169"/>
                            <a:gd name="T32" fmla="+- 0 1229 406"/>
                            <a:gd name="T33" fmla="*/ T32 w 11500"/>
                            <a:gd name="T34" fmla="+- 0 15767 15669"/>
                            <a:gd name="T35" fmla="*/ 15767 h 1169"/>
                            <a:gd name="T36" fmla="+- 0 1163 406"/>
                            <a:gd name="T37" fmla="*/ T36 w 11500"/>
                            <a:gd name="T38" fmla="+- 0 15796 15669"/>
                            <a:gd name="T39" fmla="*/ 15796 h 1169"/>
                            <a:gd name="T40" fmla="+- 0 1099 406"/>
                            <a:gd name="T41" fmla="*/ T40 w 11500"/>
                            <a:gd name="T42" fmla="+- 0 15828 15669"/>
                            <a:gd name="T43" fmla="*/ 15828 h 1169"/>
                            <a:gd name="T44" fmla="+- 0 1037 406"/>
                            <a:gd name="T45" fmla="*/ T44 w 11500"/>
                            <a:gd name="T46" fmla="+- 0 15864 15669"/>
                            <a:gd name="T47" fmla="*/ 15864 h 1169"/>
                            <a:gd name="T48" fmla="+- 0 977 406"/>
                            <a:gd name="T49" fmla="*/ T48 w 11500"/>
                            <a:gd name="T50" fmla="+- 0 15903 15669"/>
                            <a:gd name="T51" fmla="*/ 15903 h 1169"/>
                            <a:gd name="T52" fmla="+- 0 920 406"/>
                            <a:gd name="T53" fmla="*/ T52 w 11500"/>
                            <a:gd name="T54" fmla="+- 0 15944 15669"/>
                            <a:gd name="T55" fmla="*/ 15944 h 1169"/>
                            <a:gd name="T56" fmla="+- 0 865 406"/>
                            <a:gd name="T57" fmla="*/ T56 w 11500"/>
                            <a:gd name="T58" fmla="+- 0 15989 15669"/>
                            <a:gd name="T59" fmla="*/ 15989 h 1169"/>
                            <a:gd name="T60" fmla="+- 0 812 406"/>
                            <a:gd name="T61" fmla="*/ T60 w 11500"/>
                            <a:gd name="T62" fmla="+- 0 16036 15669"/>
                            <a:gd name="T63" fmla="*/ 16036 h 1169"/>
                            <a:gd name="T64" fmla="+- 0 762 406"/>
                            <a:gd name="T65" fmla="*/ T64 w 11500"/>
                            <a:gd name="T66" fmla="+- 0 16087 15669"/>
                            <a:gd name="T67" fmla="*/ 16087 h 1169"/>
                            <a:gd name="T68" fmla="+- 0 714 406"/>
                            <a:gd name="T69" fmla="*/ T68 w 11500"/>
                            <a:gd name="T70" fmla="+- 0 16139 15669"/>
                            <a:gd name="T71" fmla="*/ 16139 h 1169"/>
                            <a:gd name="T72" fmla="+- 0 670 406"/>
                            <a:gd name="T73" fmla="*/ T72 w 11500"/>
                            <a:gd name="T74" fmla="+- 0 16194 15669"/>
                            <a:gd name="T75" fmla="*/ 16194 h 1169"/>
                            <a:gd name="T76" fmla="+- 0 628 406"/>
                            <a:gd name="T77" fmla="*/ T76 w 11500"/>
                            <a:gd name="T78" fmla="+- 0 16252 15669"/>
                            <a:gd name="T79" fmla="*/ 16252 h 1169"/>
                            <a:gd name="T80" fmla="+- 0 589 406"/>
                            <a:gd name="T81" fmla="*/ T80 w 11500"/>
                            <a:gd name="T82" fmla="+- 0 16312 15669"/>
                            <a:gd name="T83" fmla="*/ 16312 h 1169"/>
                            <a:gd name="T84" fmla="+- 0 554 406"/>
                            <a:gd name="T85" fmla="*/ T84 w 11500"/>
                            <a:gd name="T86" fmla="+- 0 16374 15669"/>
                            <a:gd name="T87" fmla="*/ 16374 h 1169"/>
                            <a:gd name="T88" fmla="+- 0 522 406"/>
                            <a:gd name="T89" fmla="*/ T88 w 11500"/>
                            <a:gd name="T90" fmla="+- 0 16438 15669"/>
                            <a:gd name="T91" fmla="*/ 16438 h 1169"/>
                            <a:gd name="T92" fmla="+- 0 493 406"/>
                            <a:gd name="T93" fmla="*/ T92 w 11500"/>
                            <a:gd name="T94" fmla="+- 0 16503 15669"/>
                            <a:gd name="T95" fmla="*/ 16503 h 1169"/>
                            <a:gd name="T96" fmla="+- 0 467 406"/>
                            <a:gd name="T97" fmla="*/ T96 w 11500"/>
                            <a:gd name="T98" fmla="+- 0 16571 15669"/>
                            <a:gd name="T99" fmla="*/ 16571 h 1169"/>
                            <a:gd name="T100" fmla="+- 0 446 406"/>
                            <a:gd name="T101" fmla="*/ T100 w 11500"/>
                            <a:gd name="T102" fmla="+- 0 16640 15669"/>
                            <a:gd name="T103" fmla="*/ 16640 h 1169"/>
                            <a:gd name="T104" fmla="+- 0 427 406"/>
                            <a:gd name="T105" fmla="*/ T104 w 11500"/>
                            <a:gd name="T106" fmla="+- 0 16711 15669"/>
                            <a:gd name="T107" fmla="*/ 16711 h 1169"/>
                            <a:gd name="T108" fmla="+- 0 413 406"/>
                            <a:gd name="T109" fmla="*/ T108 w 11500"/>
                            <a:gd name="T110" fmla="+- 0 16783 15669"/>
                            <a:gd name="T111" fmla="*/ 16783 h 1169"/>
                            <a:gd name="T112" fmla="+- 0 406 406"/>
                            <a:gd name="T113" fmla="*/ T112 w 11500"/>
                            <a:gd name="T114" fmla="+- 0 16838 15669"/>
                            <a:gd name="T115" fmla="*/ 16838 h 1169"/>
                            <a:gd name="T116" fmla="+- 0 11906 406"/>
                            <a:gd name="T117" fmla="*/ T116 w 11500"/>
                            <a:gd name="T118" fmla="+- 0 16838 15669"/>
                            <a:gd name="T119" fmla="*/ 16838 h 1169"/>
                            <a:gd name="T120" fmla="+- 0 11906 406"/>
                            <a:gd name="T121" fmla="*/ T120 w 11500"/>
                            <a:gd name="T122" fmla="+- 0 15669 15669"/>
                            <a:gd name="T123" fmla="*/ 15669 h 11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11500" h="1169">
                              <a:moveTo>
                                <a:pt x="11500" y="0"/>
                              </a:moveTo>
                              <a:lnTo>
                                <a:pt x="1327" y="0"/>
                              </a:lnTo>
                              <a:lnTo>
                                <a:pt x="1251" y="2"/>
                              </a:lnTo>
                              <a:lnTo>
                                <a:pt x="1177" y="8"/>
                              </a:lnTo>
                              <a:lnTo>
                                <a:pt x="1103" y="19"/>
                              </a:lnTo>
                              <a:lnTo>
                                <a:pt x="1031" y="33"/>
                              </a:lnTo>
                              <a:lnTo>
                                <a:pt x="960" y="51"/>
                              </a:lnTo>
                              <a:lnTo>
                                <a:pt x="890" y="73"/>
                              </a:lnTo>
                              <a:lnTo>
                                <a:pt x="823" y="98"/>
                              </a:lnTo>
                              <a:lnTo>
                                <a:pt x="757" y="127"/>
                              </a:lnTo>
                              <a:lnTo>
                                <a:pt x="693" y="159"/>
                              </a:lnTo>
                              <a:lnTo>
                                <a:pt x="631" y="195"/>
                              </a:lnTo>
                              <a:lnTo>
                                <a:pt x="571" y="234"/>
                              </a:lnTo>
                              <a:lnTo>
                                <a:pt x="514" y="275"/>
                              </a:lnTo>
                              <a:lnTo>
                                <a:pt x="459" y="320"/>
                              </a:lnTo>
                              <a:lnTo>
                                <a:pt x="406" y="367"/>
                              </a:lnTo>
                              <a:lnTo>
                                <a:pt x="356" y="418"/>
                              </a:lnTo>
                              <a:lnTo>
                                <a:pt x="308" y="470"/>
                              </a:lnTo>
                              <a:lnTo>
                                <a:pt x="264" y="525"/>
                              </a:lnTo>
                              <a:lnTo>
                                <a:pt x="222" y="583"/>
                              </a:lnTo>
                              <a:lnTo>
                                <a:pt x="183" y="643"/>
                              </a:lnTo>
                              <a:lnTo>
                                <a:pt x="148" y="705"/>
                              </a:lnTo>
                              <a:lnTo>
                                <a:pt x="116" y="769"/>
                              </a:lnTo>
                              <a:lnTo>
                                <a:pt x="87" y="834"/>
                              </a:lnTo>
                              <a:lnTo>
                                <a:pt x="61" y="902"/>
                              </a:lnTo>
                              <a:lnTo>
                                <a:pt x="40" y="971"/>
                              </a:lnTo>
                              <a:lnTo>
                                <a:pt x="21" y="1042"/>
                              </a:lnTo>
                              <a:lnTo>
                                <a:pt x="7" y="1114"/>
                              </a:lnTo>
                              <a:lnTo>
                                <a:pt x="0" y="1169"/>
                              </a:lnTo>
                              <a:lnTo>
                                <a:pt x="11500" y="1169"/>
                              </a:lnTo>
                              <a:lnTo>
                                <a:pt x="11500" y="0"/>
                              </a:lnTo>
                              <a:close/>
                            </a:path>
                          </a:pathLst>
                        </a:custGeom>
                        <a:solidFill>
                          <a:srgbClr val="F1F2F2"/>
                        </a:solidFill>
                        <a:ln>
                          <a:noFill/>
                        </a:ln>
                      </wps:spPr>
                      <wps:bodyPr rot="0" vert="horz" wrap="square" lIns="91440" tIns="45720" rIns="91440" bIns="45720" anchor="t" anchorCtr="0" upright="1">
                        <a:noAutofit/>
                      </wps:bodyPr>
                    </wps:wsp>
                    <wps:wsp>
                      <wps:cNvPr id="613864852" name="Freeform 10"/>
                      <wps:cNvSpPr>
                        <a:spLocks/>
                      </wps:cNvSpPr>
                      <wps:spPr bwMode="auto">
                        <a:xfrm>
                          <a:off x="3670" y="15668"/>
                          <a:ext cx="8236" cy="1169"/>
                        </a:xfrm>
                        <a:custGeom>
                          <a:avLst/>
                          <a:gdLst>
                            <a:gd name="T0" fmla="+- 0 11906 3670"/>
                            <a:gd name="T1" fmla="*/ T0 w 8236"/>
                            <a:gd name="T2" fmla="+- 0 15669 15669"/>
                            <a:gd name="T3" fmla="*/ 15669 h 1169"/>
                            <a:gd name="T4" fmla="+- 0 4998 3670"/>
                            <a:gd name="T5" fmla="*/ T4 w 8236"/>
                            <a:gd name="T6" fmla="+- 0 15669 15669"/>
                            <a:gd name="T7" fmla="*/ 15669 h 1169"/>
                            <a:gd name="T8" fmla="+- 0 4922 3670"/>
                            <a:gd name="T9" fmla="*/ T8 w 8236"/>
                            <a:gd name="T10" fmla="+- 0 15671 15669"/>
                            <a:gd name="T11" fmla="*/ 15671 h 1169"/>
                            <a:gd name="T12" fmla="+- 0 4847 3670"/>
                            <a:gd name="T13" fmla="*/ T12 w 8236"/>
                            <a:gd name="T14" fmla="+- 0 15677 15669"/>
                            <a:gd name="T15" fmla="*/ 15677 h 1169"/>
                            <a:gd name="T16" fmla="+- 0 4774 3670"/>
                            <a:gd name="T17" fmla="*/ T16 w 8236"/>
                            <a:gd name="T18" fmla="+- 0 15688 15669"/>
                            <a:gd name="T19" fmla="*/ 15688 h 1169"/>
                            <a:gd name="T20" fmla="+- 0 4701 3670"/>
                            <a:gd name="T21" fmla="*/ T20 w 8236"/>
                            <a:gd name="T22" fmla="+- 0 15702 15669"/>
                            <a:gd name="T23" fmla="*/ 15702 h 1169"/>
                            <a:gd name="T24" fmla="+- 0 4630 3670"/>
                            <a:gd name="T25" fmla="*/ T24 w 8236"/>
                            <a:gd name="T26" fmla="+- 0 15720 15669"/>
                            <a:gd name="T27" fmla="*/ 15720 h 1169"/>
                            <a:gd name="T28" fmla="+- 0 4561 3670"/>
                            <a:gd name="T29" fmla="*/ T28 w 8236"/>
                            <a:gd name="T30" fmla="+- 0 15742 15669"/>
                            <a:gd name="T31" fmla="*/ 15742 h 1169"/>
                            <a:gd name="T32" fmla="+- 0 4494 3670"/>
                            <a:gd name="T33" fmla="*/ T32 w 8236"/>
                            <a:gd name="T34" fmla="+- 0 15767 15669"/>
                            <a:gd name="T35" fmla="*/ 15767 h 1169"/>
                            <a:gd name="T36" fmla="+- 0 4428 3670"/>
                            <a:gd name="T37" fmla="*/ T36 w 8236"/>
                            <a:gd name="T38" fmla="+- 0 15796 15669"/>
                            <a:gd name="T39" fmla="*/ 15796 h 1169"/>
                            <a:gd name="T40" fmla="+- 0 4364 3670"/>
                            <a:gd name="T41" fmla="*/ T40 w 8236"/>
                            <a:gd name="T42" fmla="+- 0 15828 15669"/>
                            <a:gd name="T43" fmla="*/ 15828 h 1169"/>
                            <a:gd name="T44" fmla="+- 0 4302 3670"/>
                            <a:gd name="T45" fmla="*/ T44 w 8236"/>
                            <a:gd name="T46" fmla="+- 0 15864 15669"/>
                            <a:gd name="T47" fmla="*/ 15864 h 1169"/>
                            <a:gd name="T48" fmla="+- 0 4242 3670"/>
                            <a:gd name="T49" fmla="*/ T48 w 8236"/>
                            <a:gd name="T50" fmla="+- 0 15903 15669"/>
                            <a:gd name="T51" fmla="*/ 15903 h 1169"/>
                            <a:gd name="T52" fmla="+- 0 4185 3670"/>
                            <a:gd name="T53" fmla="*/ T52 w 8236"/>
                            <a:gd name="T54" fmla="+- 0 15944 15669"/>
                            <a:gd name="T55" fmla="*/ 15944 h 1169"/>
                            <a:gd name="T56" fmla="+- 0 4129 3670"/>
                            <a:gd name="T57" fmla="*/ T56 w 8236"/>
                            <a:gd name="T58" fmla="+- 0 15989 15669"/>
                            <a:gd name="T59" fmla="*/ 15989 h 1169"/>
                            <a:gd name="T60" fmla="+- 0 4077 3670"/>
                            <a:gd name="T61" fmla="*/ T60 w 8236"/>
                            <a:gd name="T62" fmla="+- 0 16036 15669"/>
                            <a:gd name="T63" fmla="*/ 16036 h 1169"/>
                            <a:gd name="T64" fmla="+- 0 4027 3670"/>
                            <a:gd name="T65" fmla="*/ T64 w 8236"/>
                            <a:gd name="T66" fmla="+- 0 16087 15669"/>
                            <a:gd name="T67" fmla="*/ 16087 h 1169"/>
                            <a:gd name="T68" fmla="+- 0 3979 3670"/>
                            <a:gd name="T69" fmla="*/ T68 w 8236"/>
                            <a:gd name="T70" fmla="+- 0 16139 15669"/>
                            <a:gd name="T71" fmla="*/ 16139 h 1169"/>
                            <a:gd name="T72" fmla="+- 0 3935 3670"/>
                            <a:gd name="T73" fmla="*/ T72 w 8236"/>
                            <a:gd name="T74" fmla="+- 0 16194 15669"/>
                            <a:gd name="T75" fmla="*/ 16194 h 1169"/>
                            <a:gd name="T76" fmla="+- 0 3893 3670"/>
                            <a:gd name="T77" fmla="*/ T76 w 8236"/>
                            <a:gd name="T78" fmla="+- 0 16252 15669"/>
                            <a:gd name="T79" fmla="*/ 16252 h 1169"/>
                            <a:gd name="T80" fmla="+- 0 3854 3670"/>
                            <a:gd name="T81" fmla="*/ T80 w 8236"/>
                            <a:gd name="T82" fmla="+- 0 16312 15669"/>
                            <a:gd name="T83" fmla="*/ 16312 h 1169"/>
                            <a:gd name="T84" fmla="+- 0 3819 3670"/>
                            <a:gd name="T85" fmla="*/ T84 w 8236"/>
                            <a:gd name="T86" fmla="+- 0 16374 15669"/>
                            <a:gd name="T87" fmla="*/ 16374 h 1169"/>
                            <a:gd name="T88" fmla="+- 0 3786 3670"/>
                            <a:gd name="T89" fmla="*/ T88 w 8236"/>
                            <a:gd name="T90" fmla="+- 0 16438 15669"/>
                            <a:gd name="T91" fmla="*/ 16438 h 1169"/>
                            <a:gd name="T92" fmla="+- 0 3757 3670"/>
                            <a:gd name="T93" fmla="*/ T92 w 8236"/>
                            <a:gd name="T94" fmla="+- 0 16503 15669"/>
                            <a:gd name="T95" fmla="*/ 16503 h 1169"/>
                            <a:gd name="T96" fmla="+- 0 3732 3670"/>
                            <a:gd name="T97" fmla="*/ T96 w 8236"/>
                            <a:gd name="T98" fmla="+- 0 16571 15669"/>
                            <a:gd name="T99" fmla="*/ 16571 h 1169"/>
                            <a:gd name="T100" fmla="+- 0 3710 3670"/>
                            <a:gd name="T101" fmla="*/ T100 w 8236"/>
                            <a:gd name="T102" fmla="+- 0 16640 15669"/>
                            <a:gd name="T103" fmla="*/ 16640 h 1169"/>
                            <a:gd name="T104" fmla="+- 0 3692 3670"/>
                            <a:gd name="T105" fmla="*/ T104 w 8236"/>
                            <a:gd name="T106" fmla="+- 0 16711 15669"/>
                            <a:gd name="T107" fmla="*/ 16711 h 1169"/>
                            <a:gd name="T108" fmla="+- 0 3678 3670"/>
                            <a:gd name="T109" fmla="*/ T108 w 8236"/>
                            <a:gd name="T110" fmla="+- 0 16783 15669"/>
                            <a:gd name="T111" fmla="*/ 16783 h 1169"/>
                            <a:gd name="T112" fmla="+- 0 3670 3670"/>
                            <a:gd name="T113" fmla="*/ T112 w 8236"/>
                            <a:gd name="T114" fmla="+- 0 16838 15669"/>
                            <a:gd name="T115" fmla="*/ 16838 h 1169"/>
                            <a:gd name="T116" fmla="+- 0 11906 3670"/>
                            <a:gd name="T117" fmla="*/ T116 w 8236"/>
                            <a:gd name="T118" fmla="+- 0 16838 15669"/>
                            <a:gd name="T119" fmla="*/ 16838 h 1169"/>
                            <a:gd name="T120" fmla="+- 0 11906 3670"/>
                            <a:gd name="T121" fmla="*/ T120 w 8236"/>
                            <a:gd name="T122" fmla="+- 0 15669 15669"/>
                            <a:gd name="T123" fmla="*/ 15669 h 11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8236" h="1169">
                              <a:moveTo>
                                <a:pt x="8236" y="0"/>
                              </a:moveTo>
                              <a:lnTo>
                                <a:pt x="1328" y="0"/>
                              </a:lnTo>
                              <a:lnTo>
                                <a:pt x="1252" y="2"/>
                              </a:lnTo>
                              <a:lnTo>
                                <a:pt x="1177" y="8"/>
                              </a:lnTo>
                              <a:lnTo>
                                <a:pt x="1104" y="19"/>
                              </a:lnTo>
                              <a:lnTo>
                                <a:pt x="1031" y="33"/>
                              </a:lnTo>
                              <a:lnTo>
                                <a:pt x="960" y="51"/>
                              </a:lnTo>
                              <a:lnTo>
                                <a:pt x="891" y="73"/>
                              </a:lnTo>
                              <a:lnTo>
                                <a:pt x="824" y="98"/>
                              </a:lnTo>
                              <a:lnTo>
                                <a:pt x="758" y="127"/>
                              </a:lnTo>
                              <a:lnTo>
                                <a:pt x="694" y="159"/>
                              </a:lnTo>
                              <a:lnTo>
                                <a:pt x="632" y="195"/>
                              </a:lnTo>
                              <a:lnTo>
                                <a:pt x="572" y="234"/>
                              </a:lnTo>
                              <a:lnTo>
                                <a:pt x="515" y="275"/>
                              </a:lnTo>
                              <a:lnTo>
                                <a:pt x="459" y="320"/>
                              </a:lnTo>
                              <a:lnTo>
                                <a:pt x="407" y="367"/>
                              </a:lnTo>
                              <a:lnTo>
                                <a:pt x="357" y="418"/>
                              </a:lnTo>
                              <a:lnTo>
                                <a:pt x="309" y="470"/>
                              </a:lnTo>
                              <a:lnTo>
                                <a:pt x="265" y="525"/>
                              </a:lnTo>
                              <a:lnTo>
                                <a:pt x="223" y="583"/>
                              </a:lnTo>
                              <a:lnTo>
                                <a:pt x="184" y="643"/>
                              </a:lnTo>
                              <a:lnTo>
                                <a:pt x="149" y="705"/>
                              </a:lnTo>
                              <a:lnTo>
                                <a:pt x="116" y="769"/>
                              </a:lnTo>
                              <a:lnTo>
                                <a:pt x="87" y="834"/>
                              </a:lnTo>
                              <a:lnTo>
                                <a:pt x="62" y="902"/>
                              </a:lnTo>
                              <a:lnTo>
                                <a:pt x="40" y="971"/>
                              </a:lnTo>
                              <a:lnTo>
                                <a:pt x="22" y="1042"/>
                              </a:lnTo>
                              <a:lnTo>
                                <a:pt x="8" y="1114"/>
                              </a:lnTo>
                              <a:lnTo>
                                <a:pt x="0" y="1169"/>
                              </a:lnTo>
                              <a:lnTo>
                                <a:pt x="8236" y="1169"/>
                              </a:lnTo>
                              <a:lnTo>
                                <a:pt x="8236" y="0"/>
                              </a:lnTo>
                              <a:close/>
                            </a:path>
                          </a:pathLst>
                        </a:custGeom>
                        <a:solidFill>
                          <a:srgbClr val="E6E7E8"/>
                        </a:solidFill>
                        <a:ln>
                          <a:noFill/>
                        </a:ln>
                      </wps:spPr>
                      <wps:bodyPr rot="0" vert="horz" wrap="square" lIns="91440" tIns="45720" rIns="91440" bIns="45720" anchor="t" anchorCtr="0" upright="1">
                        <a:noAutofit/>
                      </wps:bodyPr>
                    </wps:wsp>
                    <wps:wsp>
                      <wps:cNvPr id="1192074603" name="Freeform 11"/>
                      <wps:cNvSpPr>
                        <a:spLocks/>
                      </wps:cNvSpPr>
                      <wps:spPr bwMode="auto">
                        <a:xfrm>
                          <a:off x="7326" y="15668"/>
                          <a:ext cx="4580" cy="1169"/>
                        </a:xfrm>
                        <a:custGeom>
                          <a:avLst/>
                          <a:gdLst>
                            <a:gd name="T0" fmla="+- 0 11906 7326"/>
                            <a:gd name="T1" fmla="*/ T0 w 4580"/>
                            <a:gd name="T2" fmla="+- 0 15669 15669"/>
                            <a:gd name="T3" fmla="*/ 15669 h 1169"/>
                            <a:gd name="T4" fmla="+- 0 8654 7326"/>
                            <a:gd name="T5" fmla="*/ T4 w 4580"/>
                            <a:gd name="T6" fmla="+- 0 15669 15669"/>
                            <a:gd name="T7" fmla="*/ 15669 h 1169"/>
                            <a:gd name="T8" fmla="+- 0 8578 7326"/>
                            <a:gd name="T9" fmla="*/ T8 w 4580"/>
                            <a:gd name="T10" fmla="+- 0 15671 15669"/>
                            <a:gd name="T11" fmla="*/ 15671 h 1169"/>
                            <a:gd name="T12" fmla="+- 0 8503 7326"/>
                            <a:gd name="T13" fmla="*/ T12 w 4580"/>
                            <a:gd name="T14" fmla="+- 0 15677 15669"/>
                            <a:gd name="T15" fmla="*/ 15677 h 1169"/>
                            <a:gd name="T16" fmla="+- 0 8430 7326"/>
                            <a:gd name="T17" fmla="*/ T16 w 4580"/>
                            <a:gd name="T18" fmla="+- 0 15688 15669"/>
                            <a:gd name="T19" fmla="*/ 15688 h 1169"/>
                            <a:gd name="T20" fmla="+- 0 8357 7326"/>
                            <a:gd name="T21" fmla="*/ T20 w 4580"/>
                            <a:gd name="T22" fmla="+- 0 15702 15669"/>
                            <a:gd name="T23" fmla="*/ 15702 h 1169"/>
                            <a:gd name="T24" fmla="+- 0 8287 7326"/>
                            <a:gd name="T25" fmla="*/ T24 w 4580"/>
                            <a:gd name="T26" fmla="+- 0 15720 15669"/>
                            <a:gd name="T27" fmla="*/ 15720 h 1169"/>
                            <a:gd name="T28" fmla="+- 0 8217 7326"/>
                            <a:gd name="T29" fmla="*/ T28 w 4580"/>
                            <a:gd name="T30" fmla="+- 0 15742 15669"/>
                            <a:gd name="T31" fmla="*/ 15742 h 1169"/>
                            <a:gd name="T32" fmla="+- 0 8150 7326"/>
                            <a:gd name="T33" fmla="*/ T32 w 4580"/>
                            <a:gd name="T34" fmla="+- 0 15767 15669"/>
                            <a:gd name="T35" fmla="*/ 15767 h 1169"/>
                            <a:gd name="T36" fmla="+- 0 8084 7326"/>
                            <a:gd name="T37" fmla="*/ T36 w 4580"/>
                            <a:gd name="T38" fmla="+- 0 15796 15669"/>
                            <a:gd name="T39" fmla="*/ 15796 h 1169"/>
                            <a:gd name="T40" fmla="+- 0 8020 7326"/>
                            <a:gd name="T41" fmla="*/ T40 w 4580"/>
                            <a:gd name="T42" fmla="+- 0 15828 15669"/>
                            <a:gd name="T43" fmla="*/ 15828 h 1169"/>
                            <a:gd name="T44" fmla="+- 0 7958 7326"/>
                            <a:gd name="T45" fmla="*/ T44 w 4580"/>
                            <a:gd name="T46" fmla="+- 0 15864 15669"/>
                            <a:gd name="T47" fmla="*/ 15864 h 1169"/>
                            <a:gd name="T48" fmla="+- 0 7898 7326"/>
                            <a:gd name="T49" fmla="*/ T48 w 4580"/>
                            <a:gd name="T50" fmla="+- 0 15903 15669"/>
                            <a:gd name="T51" fmla="*/ 15903 h 1169"/>
                            <a:gd name="T52" fmla="+- 0 7841 7326"/>
                            <a:gd name="T53" fmla="*/ T52 w 4580"/>
                            <a:gd name="T54" fmla="+- 0 15944 15669"/>
                            <a:gd name="T55" fmla="*/ 15944 h 1169"/>
                            <a:gd name="T56" fmla="+- 0 7786 7326"/>
                            <a:gd name="T57" fmla="*/ T56 w 4580"/>
                            <a:gd name="T58" fmla="+- 0 15989 15669"/>
                            <a:gd name="T59" fmla="*/ 15989 h 1169"/>
                            <a:gd name="T60" fmla="+- 0 7733 7326"/>
                            <a:gd name="T61" fmla="*/ T60 w 4580"/>
                            <a:gd name="T62" fmla="+- 0 16036 15669"/>
                            <a:gd name="T63" fmla="*/ 16036 h 1169"/>
                            <a:gd name="T64" fmla="+- 0 7683 7326"/>
                            <a:gd name="T65" fmla="*/ T64 w 4580"/>
                            <a:gd name="T66" fmla="+- 0 16087 15669"/>
                            <a:gd name="T67" fmla="*/ 16087 h 1169"/>
                            <a:gd name="T68" fmla="+- 0 7635 7326"/>
                            <a:gd name="T69" fmla="*/ T68 w 4580"/>
                            <a:gd name="T70" fmla="+- 0 16139 15669"/>
                            <a:gd name="T71" fmla="*/ 16139 h 1169"/>
                            <a:gd name="T72" fmla="+- 0 7591 7326"/>
                            <a:gd name="T73" fmla="*/ T72 w 4580"/>
                            <a:gd name="T74" fmla="+- 0 16194 15669"/>
                            <a:gd name="T75" fmla="*/ 16194 h 1169"/>
                            <a:gd name="T76" fmla="+- 0 7549 7326"/>
                            <a:gd name="T77" fmla="*/ T76 w 4580"/>
                            <a:gd name="T78" fmla="+- 0 16252 15669"/>
                            <a:gd name="T79" fmla="*/ 16252 h 1169"/>
                            <a:gd name="T80" fmla="+- 0 7510 7326"/>
                            <a:gd name="T81" fmla="*/ T80 w 4580"/>
                            <a:gd name="T82" fmla="+- 0 16312 15669"/>
                            <a:gd name="T83" fmla="*/ 16312 h 1169"/>
                            <a:gd name="T84" fmla="+- 0 7475 7326"/>
                            <a:gd name="T85" fmla="*/ T84 w 4580"/>
                            <a:gd name="T86" fmla="+- 0 16374 15669"/>
                            <a:gd name="T87" fmla="*/ 16374 h 1169"/>
                            <a:gd name="T88" fmla="+- 0 7443 7326"/>
                            <a:gd name="T89" fmla="*/ T88 w 4580"/>
                            <a:gd name="T90" fmla="+- 0 16438 15669"/>
                            <a:gd name="T91" fmla="*/ 16438 h 1169"/>
                            <a:gd name="T92" fmla="+- 0 7414 7326"/>
                            <a:gd name="T93" fmla="*/ T92 w 4580"/>
                            <a:gd name="T94" fmla="+- 0 16503 15669"/>
                            <a:gd name="T95" fmla="*/ 16503 h 1169"/>
                            <a:gd name="T96" fmla="+- 0 7388 7326"/>
                            <a:gd name="T97" fmla="*/ T96 w 4580"/>
                            <a:gd name="T98" fmla="+- 0 16571 15669"/>
                            <a:gd name="T99" fmla="*/ 16571 h 1169"/>
                            <a:gd name="T100" fmla="+- 0 7366 7326"/>
                            <a:gd name="T101" fmla="*/ T100 w 4580"/>
                            <a:gd name="T102" fmla="+- 0 16640 15669"/>
                            <a:gd name="T103" fmla="*/ 16640 h 1169"/>
                            <a:gd name="T104" fmla="+- 0 7348 7326"/>
                            <a:gd name="T105" fmla="*/ T104 w 4580"/>
                            <a:gd name="T106" fmla="+- 0 16711 15669"/>
                            <a:gd name="T107" fmla="*/ 16711 h 1169"/>
                            <a:gd name="T108" fmla="+- 0 7334 7326"/>
                            <a:gd name="T109" fmla="*/ T108 w 4580"/>
                            <a:gd name="T110" fmla="+- 0 16783 15669"/>
                            <a:gd name="T111" fmla="*/ 16783 h 1169"/>
                            <a:gd name="T112" fmla="+- 0 7326 7326"/>
                            <a:gd name="T113" fmla="*/ T112 w 4580"/>
                            <a:gd name="T114" fmla="+- 0 16838 15669"/>
                            <a:gd name="T115" fmla="*/ 16838 h 1169"/>
                            <a:gd name="T116" fmla="+- 0 11906 7326"/>
                            <a:gd name="T117" fmla="*/ T116 w 4580"/>
                            <a:gd name="T118" fmla="+- 0 16838 15669"/>
                            <a:gd name="T119" fmla="*/ 16838 h 1169"/>
                            <a:gd name="T120" fmla="+- 0 11906 7326"/>
                            <a:gd name="T121" fmla="*/ T120 w 4580"/>
                            <a:gd name="T122" fmla="+- 0 15669 15669"/>
                            <a:gd name="T123" fmla="*/ 15669 h 11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4580" h="1169">
                              <a:moveTo>
                                <a:pt x="4580" y="0"/>
                              </a:moveTo>
                              <a:lnTo>
                                <a:pt x="1328" y="0"/>
                              </a:lnTo>
                              <a:lnTo>
                                <a:pt x="1252" y="2"/>
                              </a:lnTo>
                              <a:lnTo>
                                <a:pt x="1177" y="8"/>
                              </a:lnTo>
                              <a:lnTo>
                                <a:pt x="1104" y="19"/>
                              </a:lnTo>
                              <a:lnTo>
                                <a:pt x="1031" y="33"/>
                              </a:lnTo>
                              <a:lnTo>
                                <a:pt x="961" y="51"/>
                              </a:lnTo>
                              <a:lnTo>
                                <a:pt x="891" y="73"/>
                              </a:lnTo>
                              <a:lnTo>
                                <a:pt x="824" y="98"/>
                              </a:lnTo>
                              <a:lnTo>
                                <a:pt x="758" y="127"/>
                              </a:lnTo>
                              <a:lnTo>
                                <a:pt x="694" y="159"/>
                              </a:lnTo>
                              <a:lnTo>
                                <a:pt x="632" y="195"/>
                              </a:lnTo>
                              <a:lnTo>
                                <a:pt x="572" y="234"/>
                              </a:lnTo>
                              <a:lnTo>
                                <a:pt x="515" y="275"/>
                              </a:lnTo>
                              <a:lnTo>
                                <a:pt x="460" y="320"/>
                              </a:lnTo>
                              <a:lnTo>
                                <a:pt x="407" y="367"/>
                              </a:lnTo>
                              <a:lnTo>
                                <a:pt x="357" y="418"/>
                              </a:lnTo>
                              <a:lnTo>
                                <a:pt x="309" y="470"/>
                              </a:lnTo>
                              <a:lnTo>
                                <a:pt x="265" y="525"/>
                              </a:lnTo>
                              <a:lnTo>
                                <a:pt x="223" y="583"/>
                              </a:lnTo>
                              <a:lnTo>
                                <a:pt x="184" y="643"/>
                              </a:lnTo>
                              <a:lnTo>
                                <a:pt x="149" y="705"/>
                              </a:lnTo>
                              <a:lnTo>
                                <a:pt x="117" y="769"/>
                              </a:lnTo>
                              <a:lnTo>
                                <a:pt x="88" y="834"/>
                              </a:lnTo>
                              <a:lnTo>
                                <a:pt x="62" y="902"/>
                              </a:lnTo>
                              <a:lnTo>
                                <a:pt x="40" y="971"/>
                              </a:lnTo>
                              <a:lnTo>
                                <a:pt x="22" y="1042"/>
                              </a:lnTo>
                              <a:lnTo>
                                <a:pt x="8" y="1114"/>
                              </a:lnTo>
                              <a:lnTo>
                                <a:pt x="0" y="1169"/>
                              </a:lnTo>
                              <a:lnTo>
                                <a:pt x="4580" y="1169"/>
                              </a:lnTo>
                              <a:lnTo>
                                <a:pt x="4580" y="0"/>
                              </a:lnTo>
                              <a:close/>
                            </a:path>
                          </a:pathLst>
                        </a:custGeom>
                        <a:solidFill>
                          <a:srgbClr val="D1D3D4"/>
                        </a:solidFill>
                        <a:ln>
                          <a:noFill/>
                        </a:ln>
                      </wps:spPr>
                      <wps:bodyPr rot="0" vert="horz" wrap="square" lIns="91440" tIns="45720" rIns="91440" bIns="45720" anchor="t" anchorCtr="0" upright="1">
                        <a:noAutofit/>
                      </wps:bodyPr>
                    </wps:wsp>
                    <wps:wsp>
                      <wps:cNvPr id="293983987" name="Freeform 12"/>
                      <wps:cNvSpPr>
                        <a:spLocks/>
                      </wps:cNvSpPr>
                      <wps:spPr bwMode="auto">
                        <a:xfrm>
                          <a:off x="0" y="16513"/>
                          <a:ext cx="11906" cy="325"/>
                        </a:xfrm>
                        <a:custGeom>
                          <a:avLst/>
                          <a:gdLst>
                            <a:gd name="T0" fmla="*/ 11906 w 11906"/>
                            <a:gd name="T1" fmla="+- 0 16514 16514"/>
                            <a:gd name="T2" fmla="*/ 16514 h 325"/>
                            <a:gd name="T3" fmla="*/ 463 w 11906"/>
                            <a:gd name="T4" fmla="+- 0 16514 16514"/>
                            <a:gd name="T5" fmla="*/ 16514 h 325"/>
                            <a:gd name="T6" fmla="*/ 390 w 11906"/>
                            <a:gd name="T7" fmla="+- 0 16519 16514"/>
                            <a:gd name="T8" fmla="*/ 16519 h 325"/>
                            <a:gd name="T9" fmla="*/ 320 w 11906"/>
                            <a:gd name="T10" fmla="+- 0 16534 16514"/>
                            <a:gd name="T11" fmla="*/ 16534 h 325"/>
                            <a:gd name="T12" fmla="*/ 255 w 11906"/>
                            <a:gd name="T13" fmla="+- 0 16559 16514"/>
                            <a:gd name="T14" fmla="*/ 16559 h 325"/>
                            <a:gd name="T15" fmla="*/ 194 w 11906"/>
                            <a:gd name="T16" fmla="+- 0 16593 16514"/>
                            <a:gd name="T17" fmla="*/ 16593 h 325"/>
                            <a:gd name="T18" fmla="*/ 139 w 11906"/>
                            <a:gd name="T19" fmla="+- 0 16635 16514"/>
                            <a:gd name="T20" fmla="*/ 16635 h 325"/>
                            <a:gd name="T21" fmla="*/ 90 w 11906"/>
                            <a:gd name="T22" fmla="+- 0 16684 16514"/>
                            <a:gd name="T23" fmla="*/ 16684 h 325"/>
                            <a:gd name="T24" fmla="*/ 49 w 11906"/>
                            <a:gd name="T25" fmla="+- 0 16739 16514"/>
                            <a:gd name="T26" fmla="*/ 16739 h 325"/>
                            <a:gd name="T27" fmla="*/ 15 w 11906"/>
                            <a:gd name="T28" fmla="+- 0 16799 16514"/>
                            <a:gd name="T29" fmla="*/ 16799 h 325"/>
                            <a:gd name="T30" fmla="*/ 0 w 11906"/>
                            <a:gd name="T31" fmla="+- 0 16838 16514"/>
                            <a:gd name="T32" fmla="*/ 16838 h 325"/>
                            <a:gd name="T33" fmla="*/ 11906 w 11906"/>
                            <a:gd name="T34" fmla="+- 0 16838 16514"/>
                            <a:gd name="T35" fmla="*/ 16838 h 325"/>
                            <a:gd name="T36" fmla="*/ 11906 w 11906"/>
                            <a:gd name="T37" fmla="+- 0 16514 16514"/>
                            <a:gd name="T38" fmla="*/ 16514 h 325"/>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Lst>
                          <a:rect l="0" t="0" r="r" b="b"/>
                          <a:pathLst>
                            <a:path w="11906" h="325">
                              <a:moveTo>
                                <a:pt x="11906" y="0"/>
                              </a:moveTo>
                              <a:lnTo>
                                <a:pt x="463" y="0"/>
                              </a:lnTo>
                              <a:lnTo>
                                <a:pt x="390" y="5"/>
                              </a:lnTo>
                              <a:lnTo>
                                <a:pt x="320" y="20"/>
                              </a:lnTo>
                              <a:lnTo>
                                <a:pt x="255" y="45"/>
                              </a:lnTo>
                              <a:lnTo>
                                <a:pt x="194" y="79"/>
                              </a:lnTo>
                              <a:lnTo>
                                <a:pt x="139" y="121"/>
                              </a:lnTo>
                              <a:lnTo>
                                <a:pt x="90" y="170"/>
                              </a:lnTo>
                              <a:lnTo>
                                <a:pt x="49" y="225"/>
                              </a:lnTo>
                              <a:lnTo>
                                <a:pt x="15" y="285"/>
                              </a:lnTo>
                              <a:lnTo>
                                <a:pt x="0" y="324"/>
                              </a:lnTo>
                              <a:lnTo>
                                <a:pt x="11906" y="324"/>
                              </a:lnTo>
                              <a:lnTo>
                                <a:pt x="11906" y="0"/>
                              </a:lnTo>
                              <a:close/>
                            </a:path>
                          </a:pathLst>
                        </a:custGeom>
                        <a:solidFill>
                          <a:srgbClr val="F6851F"/>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EEB905" id="Group 9" o:spid="_x0000_s1026" style="position:absolute;margin-left:-.05pt;margin-top:821.9pt;width:595.3pt;height:58.5pt;z-index:-251658240;mso-position-horizontal-relative:page;mso-position-vertical-relative:page" coordorigin=",15668" coordsize="11906,1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">
              <v:shape id="Freeform 9" o:spid="_x0000_s1027" style="position:absolute;left:405;top:15668;width:11500;height:1169;visibility:visible;mso-wrap-style:square;v-text-anchor:top" coordsize="11500,1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" path="m11500,l1327,r-76,2l1177,8r-74,11l1031,33,960,51,890,73,823,98r-66,29l693,159r-62,36l571,234r-57,41l459,320r-53,47l356,418r-48,52l264,525r-42,58l183,643r-35,62l116,769,87,834,61,902,40,971r-19,71l7,1114,,1169r11500,l11500,xe" fillcolor="#f1f2f2" stroked="f">
                <v:path arrowok="t" o:connecttype="custom" o:connectlocs="11500,15669;1327,15669;1251,15671;1177,15677;1103,15688;1031,15702;960,15720;890,15742;823,15767;757,15796;693,15828;631,15864;571,15903;514,15944;459,15989;406,16036;356,16087;308,16139;264,16194;222,16252;183,16312;148,16374;116,16438;87,16503;61,16571;40,16640;21,16711;7,16783;0,16838;11500,16838;11500,15669" o:connectangles="0,0,0,0,0,0,0,0,0,0,0,0,0,0,0,0,0,0,0,0,0,0,0,0,0,0,0,0,0,0,0"/>
              </v:shape>
              <v:shape id="Freeform 10" o:spid="_x0000_s1028" style="position:absolute;left:3670;top:15668;width:8236;height:1169;visibility:visible;mso-wrap-style:square;v-text-anchor:top" coordsize="8236,1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" path="m8236,l1328,r-76,2l1177,8r-73,11l1031,33,960,51,891,73,824,98r-66,29l694,159r-62,36l572,234r-57,41l459,320r-52,47l357,418r-48,52l265,525r-42,58l184,643r-35,62l116,769,87,834,62,902,40,971r-18,71l8,1114,,1169r8236,l8236,xe" fillcolor="#e6e7e8" stroked="f">
                <v:path arrowok="t" o:connecttype="custom" o:connectlocs="8236,15669;1328,15669;1252,15671;1177,15677;1104,15688;1031,15702;960,15720;891,15742;824,15767;758,15796;694,15828;632,15864;572,15903;515,15944;459,15989;407,16036;357,16087;309,16139;265,16194;223,16252;184,16312;149,16374;116,16438;87,16503;62,16571;40,16640;22,16711;8,16783;0,16838;8236,16838;8236,15669" o:connectangles="0,0,0,0,0,0,0,0,0,0,0,0,0,0,0,0,0,0,0,0,0,0,0,0,0,0,0,0,0,0,0"/>
              </v:shape>
              <v:shape id="Freeform 11" o:spid="_x0000_s1029" style="position:absolute;left:7326;top:15668;width:4580;height:1169;visibility:visible;mso-wrap-style:square;v-text-anchor:top" coordsize="4580,1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" path="m4580,l1328,r-76,2l1177,8r-73,11l1031,33,961,51,891,73,824,98r-66,29l694,159r-62,36l572,234r-57,41l460,320r-53,47l357,418r-48,52l265,525r-42,58l184,643r-35,62l117,769,88,834,62,902,40,971r-18,71l8,1114,,1169r4580,l4580,xe" fillcolor="#d1d3d4" stroked="f">
                <v:path arrowok="t" o:connecttype="custom" o:connectlocs="4580,15669;1328,15669;1252,15671;1177,15677;1104,15688;1031,15702;961,15720;891,15742;824,15767;758,15796;694,15828;632,15864;572,15903;515,15944;460,15989;407,16036;357,16087;309,16139;265,16194;223,16252;184,16312;149,16374;117,16438;88,16503;62,16571;40,16640;22,16711;8,16783;0,16838;4580,16838;4580,15669" o:connectangles="0,0,0,0,0,0,0,0,0,0,0,0,0,0,0,0,0,0,0,0,0,0,0,0,0,0,0,0,0,0,0"/>
              </v:shape>
              <v:shape id="Freeform 12" o:spid="_x0000_s1030" style="position:absolute;top:16513;width:11906;height:325;visibility:visible;mso-wrap-style:square;v-text-anchor:top" coordsize="11906,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" path="m11906,l463,,390,5,320,20,255,45,194,79r-55,42l90,170,49,225,15,285,,324r11906,l11906,xe" fillcolor="#f6851f" stroked="f">
                <v:path arrowok="t" o:connecttype="custom" o:connectlocs="11906,16514;463,16514;390,16519;320,16534;255,16559;194,16593;139,16635;90,16684;49,16739;15,16799;0,16838;11906,16838;11906,16514" o:connectangles="0,0,0,0,0,0,0,0,0,0,0,0,0"/>
              </v:shape>
              <w10:wrap anchorx="page" anchory="page"/>
            </v:group>
          </w:pict>
        </mc:Fallback>
      </mc:AlternateContent>
    </w:r>
  </w:p>
  <w:p w14:paraId="4C72035F" w14:textId="77777777" w:rsidR="006A54D8" w:rsidRPr="0073732B" w:rsidRDefault="006A54D8" w:rsidP="006A54D8">
    <w:pPr>
      <w:pStyle w:val="Footer"/>
    </w:pPr>
  </w:p>
  <w:p w14:paraId="4CF81F1D" w14:textId="274B95A0" w:rsidR="006A54D8" w:rsidRPr="0073732B" w:rsidRDefault="000201BD" w:rsidP="006A54D8">
    <w:pPr>
      <w:pStyle w:val="Header"/>
      <w:framePr w:wrap="around" w:vAnchor="text" w:hAnchor="page" w:x="11327" w:y="119"/>
      <w:rPr>
        <w:rStyle w:val="PageNumber"/>
      </w:rPr>
    </w:pPr>
    <w:r w:rsidRPr="0073732B">
      <w:rPr>
        <w:rStyle w:val="PageNumber"/>
      </w:rPr>
      <w:fldChar w:fldCharType="begin"/>
    </w:r>
    <w:r w:rsidR="006A54D8" w:rsidRPr="0073732B">
      <w:rPr>
        <w:rStyle w:val="PageNumber"/>
      </w:rPr>
      <w:instrText xml:space="preserve">PAGE  </w:instrText>
    </w:r>
    <w:r w:rsidRPr="0073732B">
      <w:rPr>
        <w:rStyle w:val="PageNumber"/>
      </w:rPr>
      <w:fldChar w:fldCharType="separate"/>
    </w:r>
    <w:r w:rsidR="00FB65E8">
      <w:rPr>
        <w:rStyle w:val="PageNumber"/>
        <w:noProof/>
      </w:rPr>
      <w:t>81</w:t>
    </w:r>
    <w:r w:rsidRPr="0073732B">
      <w:rPr>
        <w:rStyle w:val="PageNumber"/>
      </w:rPr>
      <w:fldChar w:fldCharType="end"/>
    </w:r>
  </w:p>
  <w:p w14:paraId="65CE7FF0" w14:textId="77777777" w:rsidR="006A54D8" w:rsidRPr="0073732B" w:rsidRDefault="006A54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76274C" w14:textId="55B41B8A" w:rsidR="006E6FF5" w:rsidRPr="0073732B" w:rsidRDefault="000201BD" w:rsidP="006A54D8">
    <w:pPr>
      <w:pStyle w:val="Header"/>
      <w:framePr w:wrap="around" w:vAnchor="text" w:hAnchor="page" w:x="11339" w:y="198"/>
      <w:rPr>
        <w:rStyle w:val="PageNumber"/>
      </w:rPr>
    </w:pPr>
    <w:r w:rsidRPr="0073732B">
      <w:rPr>
        <w:rStyle w:val="PageNumber"/>
      </w:rPr>
      <w:fldChar w:fldCharType="begin"/>
    </w:r>
    <w:r w:rsidR="006E6FF5" w:rsidRPr="0073732B">
      <w:rPr>
        <w:rStyle w:val="PageNumber"/>
      </w:rPr>
      <w:instrText xml:space="preserve">PAGE  </w:instrText>
    </w:r>
    <w:r w:rsidRPr="0073732B">
      <w:rPr>
        <w:rStyle w:val="PageNumber"/>
      </w:rPr>
      <w:fldChar w:fldCharType="separate"/>
    </w:r>
    <w:r w:rsidR="00FB65E8">
      <w:rPr>
        <w:rStyle w:val="PageNumber"/>
        <w:noProof/>
      </w:rPr>
      <w:t>76</w:t>
    </w:r>
    <w:r w:rsidRPr="0073732B">
      <w:rPr>
        <w:rStyle w:val="PageNumber"/>
      </w:rPr>
      <w:fldChar w:fldCharType="end"/>
    </w:r>
  </w:p>
  <w:p w14:paraId="2CCE4396" w14:textId="23831266" w:rsidR="00097958" w:rsidRPr="0073732B" w:rsidRDefault="001902BE" w:rsidP="005A7EAC">
    <w:pPr>
      <w:pStyle w:val="Footer"/>
      <w:tabs>
        <w:tab w:val="clear" w:pos="4320"/>
        <w:tab w:val="clear" w:pos="8640"/>
        <w:tab w:val="right" w:pos="8788"/>
      </w:tabs>
    </w:pPr>
    <w:r>
      <w:rPr>
        <w:noProof/>
      </w:rPr>
      <mc:AlternateContent>
        <mc:Choice Requires="wpg">
          <w:drawing>
            <wp:anchor distT="0" distB="0" distL="114300" distR="114300" simplePos="0" relativeHeight="251654144" behindDoc="1" locked="0" layoutInCell="1" allowOverlap="1" wp14:anchorId="10490ADD" wp14:editId="72E05753">
              <wp:simplePos x="0" y="0"/>
              <wp:positionH relativeFrom="page">
                <wp:posOffset>-635</wp:posOffset>
              </wp:positionH>
              <wp:positionV relativeFrom="page">
                <wp:posOffset>10438130</wp:posOffset>
              </wp:positionV>
              <wp:extent cx="7560310" cy="74295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742950"/>
                        <a:chOff x="0" y="15668"/>
                        <a:chExt cx="11906" cy="1170"/>
                      </a:xfrm>
                    </wpg:grpSpPr>
                    <wps:wsp>
                      <wps:cNvPr id="141340894" name="Freeform 9"/>
                      <wps:cNvSpPr>
                        <a:spLocks/>
                      </wps:cNvSpPr>
                      <wps:spPr bwMode="auto">
                        <a:xfrm>
                          <a:off x="405" y="15668"/>
                          <a:ext cx="11500" cy="1169"/>
                        </a:xfrm>
                        <a:custGeom>
                          <a:avLst/>
                          <a:gdLst>
                            <a:gd name="T0" fmla="+- 0 11906 406"/>
                            <a:gd name="T1" fmla="*/ T0 w 11500"/>
                            <a:gd name="T2" fmla="+- 0 15669 15669"/>
                            <a:gd name="T3" fmla="*/ 15669 h 1169"/>
                            <a:gd name="T4" fmla="+- 0 1733 406"/>
                            <a:gd name="T5" fmla="*/ T4 w 11500"/>
                            <a:gd name="T6" fmla="+- 0 15669 15669"/>
                            <a:gd name="T7" fmla="*/ 15669 h 1169"/>
                            <a:gd name="T8" fmla="+- 0 1657 406"/>
                            <a:gd name="T9" fmla="*/ T8 w 11500"/>
                            <a:gd name="T10" fmla="+- 0 15671 15669"/>
                            <a:gd name="T11" fmla="*/ 15671 h 1169"/>
                            <a:gd name="T12" fmla="+- 0 1583 406"/>
                            <a:gd name="T13" fmla="*/ T12 w 11500"/>
                            <a:gd name="T14" fmla="+- 0 15677 15669"/>
                            <a:gd name="T15" fmla="*/ 15677 h 1169"/>
                            <a:gd name="T16" fmla="+- 0 1509 406"/>
                            <a:gd name="T17" fmla="*/ T16 w 11500"/>
                            <a:gd name="T18" fmla="+- 0 15688 15669"/>
                            <a:gd name="T19" fmla="*/ 15688 h 1169"/>
                            <a:gd name="T20" fmla="+- 0 1437 406"/>
                            <a:gd name="T21" fmla="*/ T20 w 11500"/>
                            <a:gd name="T22" fmla="+- 0 15702 15669"/>
                            <a:gd name="T23" fmla="*/ 15702 h 1169"/>
                            <a:gd name="T24" fmla="+- 0 1366 406"/>
                            <a:gd name="T25" fmla="*/ T24 w 11500"/>
                            <a:gd name="T26" fmla="+- 0 15720 15669"/>
                            <a:gd name="T27" fmla="*/ 15720 h 1169"/>
                            <a:gd name="T28" fmla="+- 0 1296 406"/>
                            <a:gd name="T29" fmla="*/ T28 w 11500"/>
                            <a:gd name="T30" fmla="+- 0 15742 15669"/>
                            <a:gd name="T31" fmla="*/ 15742 h 1169"/>
                            <a:gd name="T32" fmla="+- 0 1229 406"/>
                            <a:gd name="T33" fmla="*/ T32 w 11500"/>
                            <a:gd name="T34" fmla="+- 0 15767 15669"/>
                            <a:gd name="T35" fmla="*/ 15767 h 1169"/>
                            <a:gd name="T36" fmla="+- 0 1163 406"/>
                            <a:gd name="T37" fmla="*/ T36 w 11500"/>
                            <a:gd name="T38" fmla="+- 0 15796 15669"/>
                            <a:gd name="T39" fmla="*/ 15796 h 1169"/>
                            <a:gd name="T40" fmla="+- 0 1099 406"/>
                            <a:gd name="T41" fmla="*/ T40 w 11500"/>
                            <a:gd name="T42" fmla="+- 0 15828 15669"/>
                            <a:gd name="T43" fmla="*/ 15828 h 1169"/>
                            <a:gd name="T44" fmla="+- 0 1037 406"/>
                            <a:gd name="T45" fmla="*/ T44 w 11500"/>
                            <a:gd name="T46" fmla="+- 0 15864 15669"/>
                            <a:gd name="T47" fmla="*/ 15864 h 1169"/>
                            <a:gd name="T48" fmla="+- 0 977 406"/>
                            <a:gd name="T49" fmla="*/ T48 w 11500"/>
                            <a:gd name="T50" fmla="+- 0 15903 15669"/>
                            <a:gd name="T51" fmla="*/ 15903 h 1169"/>
                            <a:gd name="T52" fmla="+- 0 920 406"/>
                            <a:gd name="T53" fmla="*/ T52 w 11500"/>
                            <a:gd name="T54" fmla="+- 0 15944 15669"/>
                            <a:gd name="T55" fmla="*/ 15944 h 1169"/>
                            <a:gd name="T56" fmla="+- 0 865 406"/>
                            <a:gd name="T57" fmla="*/ T56 w 11500"/>
                            <a:gd name="T58" fmla="+- 0 15989 15669"/>
                            <a:gd name="T59" fmla="*/ 15989 h 1169"/>
                            <a:gd name="T60" fmla="+- 0 812 406"/>
                            <a:gd name="T61" fmla="*/ T60 w 11500"/>
                            <a:gd name="T62" fmla="+- 0 16036 15669"/>
                            <a:gd name="T63" fmla="*/ 16036 h 1169"/>
                            <a:gd name="T64" fmla="+- 0 762 406"/>
                            <a:gd name="T65" fmla="*/ T64 w 11500"/>
                            <a:gd name="T66" fmla="+- 0 16087 15669"/>
                            <a:gd name="T67" fmla="*/ 16087 h 1169"/>
                            <a:gd name="T68" fmla="+- 0 714 406"/>
                            <a:gd name="T69" fmla="*/ T68 w 11500"/>
                            <a:gd name="T70" fmla="+- 0 16139 15669"/>
                            <a:gd name="T71" fmla="*/ 16139 h 1169"/>
                            <a:gd name="T72" fmla="+- 0 670 406"/>
                            <a:gd name="T73" fmla="*/ T72 w 11500"/>
                            <a:gd name="T74" fmla="+- 0 16194 15669"/>
                            <a:gd name="T75" fmla="*/ 16194 h 1169"/>
                            <a:gd name="T76" fmla="+- 0 628 406"/>
                            <a:gd name="T77" fmla="*/ T76 w 11500"/>
                            <a:gd name="T78" fmla="+- 0 16252 15669"/>
                            <a:gd name="T79" fmla="*/ 16252 h 1169"/>
                            <a:gd name="T80" fmla="+- 0 589 406"/>
                            <a:gd name="T81" fmla="*/ T80 w 11500"/>
                            <a:gd name="T82" fmla="+- 0 16312 15669"/>
                            <a:gd name="T83" fmla="*/ 16312 h 1169"/>
                            <a:gd name="T84" fmla="+- 0 554 406"/>
                            <a:gd name="T85" fmla="*/ T84 w 11500"/>
                            <a:gd name="T86" fmla="+- 0 16374 15669"/>
                            <a:gd name="T87" fmla="*/ 16374 h 1169"/>
                            <a:gd name="T88" fmla="+- 0 522 406"/>
                            <a:gd name="T89" fmla="*/ T88 w 11500"/>
                            <a:gd name="T90" fmla="+- 0 16438 15669"/>
                            <a:gd name="T91" fmla="*/ 16438 h 1169"/>
                            <a:gd name="T92" fmla="+- 0 493 406"/>
                            <a:gd name="T93" fmla="*/ T92 w 11500"/>
                            <a:gd name="T94" fmla="+- 0 16503 15669"/>
                            <a:gd name="T95" fmla="*/ 16503 h 1169"/>
                            <a:gd name="T96" fmla="+- 0 467 406"/>
                            <a:gd name="T97" fmla="*/ T96 w 11500"/>
                            <a:gd name="T98" fmla="+- 0 16571 15669"/>
                            <a:gd name="T99" fmla="*/ 16571 h 1169"/>
                            <a:gd name="T100" fmla="+- 0 446 406"/>
                            <a:gd name="T101" fmla="*/ T100 w 11500"/>
                            <a:gd name="T102" fmla="+- 0 16640 15669"/>
                            <a:gd name="T103" fmla="*/ 16640 h 1169"/>
                            <a:gd name="T104" fmla="+- 0 427 406"/>
                            <a:gd name="T105" fmla="*/ T104 w 11500"/>
                            <a:gd name="T106" fmla="+- 0 16711 15669"/>
                            <a:gd name="T107" fmla="*/ 16711 h 1169"/>
                            <a:gd name="T108" fmla="+- 0 413 406"/>
                            <a:gd name="T109" fmla="*/ T108 w 11500"/>
                            <a:gd name="T110" fmla="+- 0 16783 15669"/>
                            <a:gd name="T111" fmla="*/ 16783 h 1169"/>
                            <a:gd name="T112" fmla="+- 0 406 406"/>
                            <a:gd name="T113" fmla="*/ T112 w 11500"/>
                            <a:gd name="T114" fmla="+- 0 16838 15669"/>
                            <a:gd name="T115" fmla="*/ 16838 h 1169"/>
                            <a:gd name="T116" fmla="+- 0 11906 406"/>
                            <a:gd name="T117" fmla="*/ T116 w 11500"/>
                            <a:gd name="T118" fmla="+- 0 16838 15669"/>
                            <a:gd name="T119" fmla="*/ 16838 h 1169"/>
                            <a:gd name="T120" fmla="+- 0 11906 406"/>
                            <a:gd name="T121" fmla="*/ T120 w 11500"/>
                            <a:gd name="T122" fmla="+- 0 15669 15669"/>
                            <a:gd name="T123" fmla="*/ 15669 h 11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11500" h="1169">
                              <a:moveTo>
                                <a:pt x="11500" y="0"/>
                              </a:moveTo>
                              <a:lnTo>
                                <a:pt x="1327" y="0"/>
                              </a:lnTo>
                              <a:lnTo>
                                <a:pt x="1251" y="2"/>
                              </a:lnTo>
                              <a:lnTo>
                                <a:pt x="1177" y="8"/>
                              </a:lnTo>
                              <a:lnTo>
                                <a:pt x="1103" y="19"/>
                              </a:lnTo>
                              <a:lnTo>
                                <a:pt x="1031" y="33"/>
                              </a:lnTo>
                              <a:lnTo>
                                <a:pt x="960" y="51"/>
                              </a:lnTo>
                              <a:lnTo>
                                <a:pt x="890" y="73"/>
                              </a:lnTo>
                              <a:lnTo>
                                <a:pt x="823" y="98"/>
                              </a:lnTo>
                              <a:lnTo>
                                <a:pt x="757" y="127"/>
                              </a:lnTo>
                              <a:lnTo>
                                <a:pt x="693" y="159"/>
                              </a:lnTo>
                              <a:lnTo>
                                <a:pt x="631" y="195"/>
                              </a:lnTo>
                              <a:lnTo>
                                <a:pt x="571" y="234"/>
                              </a:lnTo>
                              <a:lnTo>
                                <a:pt x="514" y="275"/>
                              </a:lnTo>
                              <a:lnTo>
                                <a:pt x="459" y="320"/>
                              </a:lnTo>
                              <a:lnTo>
                                <a:pt x="406" y="367"/>
                              </a:lnTo>
                              <a:lnTo>
                                <a:pt x="356" y="418"/>
                              </a:lnTo>
                              <a:lnTo>
                                <a:pt x="308" y="470"/>
                              </a:lnTo>
                              <a:lnTo>
                                <a:pt x="264" y="525"/>
                              </a:lnTo>
                              <a:lnTo>
                                <a:pt x="222" y="583"/>
                              </a:lnTo>
                              <a:lnTo>
                                <a:pt x="183" y="643"/>
                              </a:lnTo>
                              <a:lnTo>
                                <a:pt x="148" y="705"/>
                              </a:lnTo>
                              <a:lnTo>
                                <a:pt x="116" y="769"/>
                              </a:lnTo>
                              <a:lnTo>
                                <a:pt x="87" y="834"/>
                              </a:lnTo>
                              <a:lnTo>
                                <a:pt x="61" y="902"/>
                              </a:lnTo>
                              <a:lnTo>
                                <a:pt x="40" y="971"/>
                              </a:lnTo>
                              <a:lnTo>
                                <a:pt x="21" y="1042"/>
                              </a:lnTo>
                              <a:lnTo>
                                <a:pt x="7" y="1114"/>
                              </a:lnTo>
                              <a:lnTo>
                                <a:pt x="0" y="1169"/>
                              </a:lnTo>
                              <a:lnTo>
                                <a:pt x="11500" y="1169"/>
                              </a:lnTo>
                              <a:lnTo>
                                <a:pt x="11500" y="0"/>
                              </a:lnTo>
                              <a:close/>
                            </a:path>
                          </a:pathLst>
                        </a:custGeom>
                        <a:solidFill>
                          <a:srgbClr val="F1F2F2"/>
                        </a:solidFill>
                        <a:ln>
                          <a:noFill/>
                        </a:ln>
                      </wps:spPr>
                      <wps:bodyPr rot="0" vert="horz" wrap="square" lIns="91440" tIns="45720" rIns="91440" bIns="45720" anchor="t" anchorCtr="0" upright="1">
                        <a:noAutofit/>
                      </wps:bodyPr>
                    </wps:wsp>
                    <wps:wsp>
                      <wps:cNvPr id="1039950690" name="Freeform 10"/>
                      <wps:cNvSpPr>
                        <a:spLocks/>
                      </wps:cNvSpPr>
                      <wps:spPr bwMode="auto">
                        <a:xfrm>
                          <a:off x="3670" y="15668"/>
                          <a:ext cx="8236" cy="1169"/>
                        </a:xfrm>
                        <a:custGeom>
                          <a:avLst/>
                          <a:gdLst>
                            <a:gd name="T0" fmla="+- 0 11906 3670"/>
                            <a:gd name="T1" fmla="*/ T0 w 8236"/>
                            <a:gd name="T2" fmla="+- 0 15669 15669"/>
                            <a:gd name="T3" fmla="*/ 15669 h 1169"/>
                            <a:gd name="T4" fmla="+- 0 4998 3670"/>
                            <a:gd name="T5" fmla="*/ T4 w 8236"/>
                            <a:gd name="T6" fmla="+- 0 15669 15669"/>
                            <a:gd name="T7" fmla="*/ 15669 h 1169"/>
                            <a:gd name="T8" fmla="+- 0 4922 3670"/>
                            <a:gd name="T9" fmla="*/ T8 w 8236"/>
                            <a:gd name="T10" fmla="+- 0 15671 15669"/>
                            <a:gd name="T11" fmla="*/ 15671 h 1169"/>
                            <a:gd name="T12" fmla="+- 0 4847 3670"/>
                            <a:gd name="T13" fmla="*/ T12 w 8236"/>
                            <a:gd name="T14" fmla="+- 0 15677 15669"/>
                            <a:gd name="T15" fmla="*/ 15677 h 1169"/>
                            <a:gd name="T16" fmla="+- 0 4774 3670"/>
                            <a:gd name="T17" fmla="*/ T16 w 8236"/>
                            <a:gd name="T18" fmla="+- 0 15688 15669"/>
                            <a:gd name="T19" fmla="*/ 15688 h 1169"/>
                            <a:gd name="T20" fmla="+- 0 4701 3670"/>
                            <a:gd name="T21" fmla="*/ T20 w 8236"/>
                            <a:gd name="T22" fmla="+- 0 15702 15669"/>
                            <a:gd name="T23" fmla="*/ 15702 h 1169"/>
                            <a:gd name="T24" fmla="+- 0 4630 3670"/>
                            <a:gd name="T25" fmla="*/ T24 w 8236"/>
                            <a:gd name="T26" fmla="+- 0 15720 15669"/>
                            <a:gd name="T27" fmla="*/ 15720 h 1169"/>
                            <a:gd name="T28" fmla="+- 0 4561 3670"/>
                            <a:gd name="T29" fmla="*/ T28 w 8236"/>
                            <a:gd name="T30" fmla="+- 0 15742 15669"/>
                            <a:gd name="T31" fmla="*/ 15742 h 1169"/>
                            <a:gd name="T32" fmla="+- 0 4494 3670"/>
                            <a:gd name="T33" fmla="*/ T32 w 8236"/>
                            <a:gd name="T34" fmla="+- 0 15767 15669"/>
                            <a:gd name="T35" fmla="*/ 15767 h 1169"/>
                            <a:gd name="T36" fmla="+- 0 4428 3670"/>
                            <a:gd name="T37" fmla="*/ T36 w 8236"/>
                            <a:gd name="T38" fmla="+- 0 15796 15669"/>
                            <a:gd name="T39" fmla="*/ 15796 h 1169"/>
                            <a:gd name="T40" fmla="+- 0 4364 3670"/>
                            <a:gd name="T41" fmla="*/ T40 w 8236"/>
                            <a:gd name="T42" fmla="+- 0 15828 15669"/>
                            <a:gd name="T43" fmla="*/ 15828 h 1169"/>
                            <a:gd name="T44" fmla="+- 0 4302 3670"/>
                            <a:gd name="T45" fmla="*/ T44 w 8236"/>
                            <a:gd name="T46" fmla="+- 0 15864 15669"/>
                            <a:gd name="T47" fmla="*/ 15864 h 1169"/>
                            <a:gd name="T48" fmla="+- 0 4242 3670"/>
                            <a:gd name="T49" fmla="*/ T48 w 8236"/>
                            <a:gd name="T50" fmla="+- 0 15903 15669"/>
                            <a:gd name="T51" fmla="*/ 15903 h 1169"/>
                            <a:gd name="T52" fmla="+- 0 4185 3670"/>
                            <a:gd name="T53" fmla="*/ T52 w 8236"/>
                            <a:gd name="T54" fmla="+- 0 15944 15669"/>
                            <a:gd name="T55" fmla="*/ 15944 h 1169"/>
                            <a:gd name="T56" fmla="+- 0 4129 3670"/>
                            <a:gd name="T57" fmla="*/ T56 w 8236"/>
                            <a:gd name="T58" fmla="+- 0 15989 15669"/>
                            <a:gd name="T59" fmla="*/ 15989 h 1169"/>
                            <a:gd name="T60" fmla="+- 0 4077 3670"/>
                            <a:gd name="T61" fmla="*/ T60 w 8236"/>
                            <a:gd name="T62" fmla="+- 0 16036 15669"/>
                            <a:gd name="T63" fmla="*/ 16036 h 1169"/>
                            <a:gd name="T64" fmla="+- 0 4027 3670"/>
                            <a:gd name="T65" fmla="*/ T64 w 8236"/>
                            <a:gd name="T66" fmla="+- 0 16087 15669"/>
                            <a:gd name="T67" fmla="*/ 16087 h 1169"/>
                            <a:gd name="T68" fmla="+- 0 3979 3670"/>
                            <a:gd name="T69" fmla="*/ T68 w 8236"/>
                            <a:gd name="T70" fmla="+- 0 16139 15669"/>
                            <a:gd name="T71" fmla="*/ 16139 h 1169"/>
                            <a:gd name="T72" fmla="+- 0 3935 3670"/>
                            <a:gd name="T73" fmla="*/ T72 w 8236"/>
                            <a:gd name="T74" fmla="+- 0 16194 15669"/>
                            <a:gd name="T75" fmla="*/ 16194 h 1169"/>
                            <a:gd name="T76" fmla="+- 0 3893 3670"/>
                            <a:gd name="T77" fmla="*/ T76 w 8236"/>
                            <a:gd name="T78" fmla="+- 0 16252 15669"/>
                            <a:gd name="T79" fmla="*/ 16252 h 1169"/>
                            <a:gd name="T80" fmla="+- 0 3854 3670"/>
                            <a:gd name="T81" fmla="*/ T80 w 8236"/>
                            <a:gd name="T82" fmla="+- 0 16312 15669"/>
                            <a:gd name="T83" fmla="*/ 16312 h 1169"/>
                            <a:gd name="T84" fmla="+- 0 3819 3670"/>
                            <a:gd name="T85" fmla="*/ T84 w 8236"/>
                            <a:gd name="T86" fmla="+- 0 16374 15669"/>
                            <a:gd name="T87" fmla="*/ 16374 h 1169"/>
                            <a:gd name="T88" fmla="+- 0 3786 3670"/>
                            <a:gd name="T89" fmla="*/ T88 w 8236"/>
                            <a:gd name="T90" fmla="+- 0 16438 15669"/>
                            <a:gd name="T91" fmla="*/ 16438 h 1169"/>
                            <a:gd name="T92" fmla="+- 0 3757 3670"/>
                            <a:gd name="T93" fmla="*/ T92 w 8236"/>
                            <a:gd name="T94" fmla="+- 0 16503 15669"/>
                            <a:gd name="T95" fmla="*/ 16503 h 1169"/>
                            <a:gd name="T96" fmla="+- 0 3732 3670"/>
                            <a:gd name="T97" fmla="*/ T96 w 8236"/>
                            <a:gd name="T98" fmla="+- 0 16571 15669"/>
                            <a:gd name="T99" fmla="*/ 16571 h 1169"/>
                            <a:gd name="T100" fmla="+- 0 3710 3670"/>
                            <a:gd name="T101" fmla="*/ T100 w 8236"/>
                            <a:gd name="T102" fmla="+- 0 16640 15669"/>
                            <a:gd name="T103" fmla="*/ 16640 h 1169"/>
                            <a:gd name="T104" fmla="+- 0 3692 3670"/>
                            <a:gd name="T105" fmla="*/ T104 w 8236"/>
                            <a:gd name="T106" fmla="+- 0 16711 15669"/>
                            <a:gd name="T107" fmla="*/ 16711 h 1169"/>
                            <a:gd name="T108" fmla="+- 0 3678 3670"/>
                            <a:gd name="T109" fmla="*/ T108 w 8236"/>
                            <a:gd name="T110" fmla="+- 0 16783 15669"/>
                            <a:gd name="T111" fmla="*/ 16783 h 1169"/>
                            <a:gd name="T112" fmla="+- 0 3670 3670"/>
                            <a:gd name="T113" fmla="*/ T112 w 8236"/>
                            <a:gd name="T114" fmla="+- 0 16838 15669"/>
                            <a:gd name="T115" fmla="*/ 16838 h 1169"/>
                            <a:gd name="T116" fmla="+- 0 11906 3670"/>
                            <a:gd name="T117" fmla="*/ T116 w 8236"/>
                            <a:gd name="T118" fmla="+- 0 16838 15669"/>
                            <a:gd name="T119" fmla="*/ 16838 h 1169"/>
                            <a:gd name="T120" fmla="+- 0 11906 3670"/>
                            <a:gd name="T121" fmla="*/ T120 w 8236"/>
                            <a:gd name="T122" fmla="+- 0 15669 15669"/>
                            <a:gd name="T123" fmla="*/ 15669 h 11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8236" h="1169">
                              <a:moveTo>
                                <a:pt x="8236" y="0"/>
                              </a:moveTo>
                              <a:lnTo>
                                <a:pt x="1328" y="0"/>
                              </a:lnTo>
                              <a:lnTo>
                                <a:pt x="1252" y="2"/>
                              </a:lnTo>
                              <a:lnTo>
                                <a:pt x="1177" y="8"/>
                              </a:lnTo>
                              <a:lnTo>
                                <a:pt x="1104" y="19"/>
                              </a:lnTo>
                              <a:lnTo>
                                <a:pt x="1031" y="33"/>
                              </a:lnTo>
                              <a:lnTo>
                                <a:pt x="960" y="51"/>
                              </a:lnTo>
                              <a:lnTo>
                                <a:pt x="891" y="73"/>
                              </a:lnTo>
                              <a:lnTo>
                                <a:pt x="824" y="98"/>
                              </a:lnTo>
                              <a:lnTo>
                                <a:pt x="758" y="127"/>
                              </a:lnTo>
                              <a:lnTo>
                                <a:pt x="694" y="159"/>
                              </a:lnTo>
                              <a:lnTo>
                                <a:pt x="632" y="195"/>
                              </a:lnTo>
                              <a:lnTo>
                                <a:pt x="572" y="234"/>
                              </a:lnTo>
                              <a:lnTo>
                                <a:pt x="515" y="275"/>
                              </a:lnTo>
                              <a:lnTo>
                                <a:pt x="459" y="320"/>
                              </a:lnTo>
                              <a:lnTo>
                                <a:pt x="407" y="367"/>
                              </a:lnTo>
                              <a:lnTo>
                                <a:pt x="357" y="418"/>
                              </a:lnTo>
                              <a:lnTo>
                                <a:pt x="309" y="470"/>
                              </a:lnTo>
                              <a:lnTo>
                                <a:pt x="265" y="525"/>
                              </a:lnTo>
                              <a:lnTo>
                                <a:pt x="223" y="583"/>
                              </a:lnTo>
                              <a:lnTo>
                                <a:pt x="184" y="643"/>
                              </a:lnTo>
                              <a:lnTo>
                                <a:pt x="149" y="705"/>
                              </a:lnTo>
                              <a:lnTo>
                                <a:pt x="116" y="769"/>
                              </a:lnTo>
                              <a:lnTo>
                                <a:pt x="87" y="834"/>
                              </a:lnTo>
                              <a:lnTo>
                                <a:pt x="62" y="902"/>
                              </a:lnTo>
                              <a:lnTo>
                                <a:pt x="40" y="971"/>
                              </a:lnTo>
                              <a:lnTo>
                                <a:pt x="22" y="1042"/>
                              </a:lnTo>
                              <a:lnTo>
                                <a:pt x="8" y="1114"/>
                              </a:lnTo>
                              <a:lnTo>
                                <a:pt x="0" y="1169"/>
                              </a:lnTo>
                              <a:lnTo>
                                <a:pt x="8236" y="1169"/>
                              </a:lnTo>
                              <a:lnTo>
                                <a:pt x="8236" y="0"/>
                              </a:lnTo>
                              <a:close/>
                            </a:path>
                          </a:pathLst>
                        </a:custGeom>
                        <a:solidFill>
                          <a:srgbClr val="E6E7E8"/>
                        </a:solidFill>
                        <a:ln>
                          <a:noFill/>
                        </a:ln>
                      </wps:spPr>
                      <wps:bodyPr rot="0" vert="horz" wrap="square" lIns="91440" tIns="45720" rIns="91440" bIns="45720" anchor="t" anchorCtr="0" upright="1">
                        <a:noAutofit/>
                      </wps:bodyPr>
                    </wps:wsp>
                    <wps:wsp>
                      <wps:cNvPr id="1905413476" name="Freeform 11"/>
                      <wps:cNvSpPr>
                        <a:spLocks/>
                      </wps:cNvSpPr>
                      <wps:spPr bwMode="auto">
                        <a:xfrm>
                          <a:off x="7326" y="15668"/>
                          <a:ext cx="4580" cy="1169"/>
                        </a:xfrm>
                        <a:custGeom>
                          <a:avLst/>
                          <a:gdLst>
                            <a:gd name="T0" fmla="+- 0 11906 7326"/>
                            <a:gd name="T1" fmla="*/ T0 w 4580"/>
                            <a:gd name="T2" fmla="+- 0 15669 15669"/>
                            <a:gd name="T3" fmla="*/ 15669 h 1169"/>
                            <a:gd name="T4" fmla="+- 0 8654 7326"/>
                            <a:gd name="T5" fmla="*/ T4 w 4580"/>
                            <a:gd name="T6" fmla="+- 0 15669 15669"/>
                            <a:gd name="T7" fmla="*/ 15669 h 1169"/>
                            <a:gd name="T8" fmla="+- 0 8578 7326"/>
                            <a:gd name="T9" fmla="*/ T8 w 4580"/>
                            <a:gd name="T10" fmla="+- 0 15671 15669"/>
                            <a:gd name="T11" fmla="*/ 15671 h 1169"/>
                            <a:gd name="T12" fmla="+- 0 8503 7326"/>
                            <a:gd name="T13" fmla="*/ T12 w 4580"/>
                            <a:gd name="T14" fmla="+- 0 15677 15669"/>
                            <a:gd name="T15" fmla="*/ 15677 h 1169"/>
                            <a:gd name="T16" fmla="+- 0 8430 7326"/>
                            <a:gd name="T17" fmla="*/ T16 w 4580"/>
                            <a:gd name="T18" fmla="+- 0 15688 15669"/>
                            <a:gd name="T19" fmla="*/ 15688 h 1169"/>
                            <a:gd name="T20" fmla="+- 0 8357 7326"/>
                            <a:gd name="T21" fmla="*/ T20 w 4580"/>
                            <a:gd name="T22" fmla="+- 0 15702 15669"/>
                            <a:gd name="T23" fmla="*/ 15702 h 1169"/>
                            <a:gd name="T24" fmla="+- 0 8287 7326"/>
                            <a:gd name="T25" fmla="*/ T24 w 4580"/>
                            <a:gd name="T26" fmla="+- 0 15720 15669"/>
                            <a:gd name="T27" fmla="*/ 15720 h 1169"/>
                            <a:gd name="T28" fmla="+- 0 8217 7326"/>
                            <a:gd name="T29" fmla="*/ T28 w 4580"/>
                            <a:gd name="T30" fmla="+- 0 15742 15669"/>
                            <a:gd name="T31" fmla="*/ 15742 h 1169"/>
                            <a:gd name="T32" fmla="+- 0 8150 7326"/>
                            <a:gd name="T33" fmla="*/ T32 w 4580"/>
                            <a:gd name="T34" fmla="+- 0 15767 15669"/>
                            <a:gd name="T35" fmla="*/ 15767 h 1169"/>
                            <a:gd name="T36" fmla="+- 0 8084 7326"/>
                            <a:gd name="T37" fmla="*/ T36 w 4580"/>
                            <a:gd name="T38" fmla="+- 0 15796 15669"/>
                            <a:gd name="T39" fmla="*/ 15796 h 1169"/>
                            <a:gd name="T40" fmla="+- 0 8020 7326"/>
                            <a:gd name="T41" fmla="*/ T40 w 4580"/>
                            <a:gd name="T42" fmla="+- 0 15828 15669"/>
                            <a:gd name="T43" fmla="*/ 15828 h 1169"/>
                            <a:gd name="T44" fmla="+- 0 7958 7326"/>
                            <a:gd name="T45" fmla="*/ T44 w 4580"/>
                            <a:gd name="T46" fmla="+- 0 15864 15669"/>
                            <a:gd name="T47" fmla="*/ 15864 h 1169"/>
                            <a:gd name="T48" fmla="+- 0 7898 7326"/>
                            <a:gd name="T49" fmla="*/ T48 w 4580"/>
                            <a:gd name="T50" fmla="+- 0 15903 15669"/>
                            <a:gd name="T51" fmla="*/ 15903 h 1169"/>
                            <a:gd name="T52" fmla="+- 0 7841 7326"/>
                            <a:gd name="T53" fmla="*/ T52 w 4580"/>
                            <a:gd name="T54" fmla="+- 0 15944 15669"/>
                            <a:gd name="T55" fmla="*/ 15944 h 1169"/>
                            <a:gd name="T56" fmla="+- 0 7786 7326"/>
                            <a:gd name="T57" fmla="*/ T56 w 4580"/>
                            <a:gd name="T58" fmla="+- 0 15989 15669"/>
                            <a:gd name="T59" fmla="*/ 15989 h 1169"/>
                            <a:gd name="T60" fmla="+- 0 7733 7326"/>
                            <a:gd name="T61" fmla="*/ T60 w 4580"/>
                            <a:gd name="T62" fmla="+- 0 16036 15669"/>
                            <a:gd name="T63" fmla="*/ 16036 h 1169"/>
                            <a:gd name="T64" fmla="+- 0 7683 7326"/>
                            <a:gd name="T65" fmla="*/ T64 w 4580"/>
                            <a:gd name="T66" fmla="+- 0 16087 15669"/>
                            <a:gd name="T67" fmla="*/ 16087 h 1169"/>
                            <a:gd name="T68" fmla="+- 0 7635 7326"/>
                            <a:gd name="T69" fmla="*/ T68 w 4580"/>
                            <a:gd name="T70" fmla="+- 0 16139 15669"/>
                            <a:gd name="T71" fmla="*/ 16139 h 1169"/>
                            <a:gd name="T72" fmla="+- 0 7591 7326"/>
                            <a:gd name="T73" fmla="*/ T72 w 4580"/>
                            <a:gd name="T74" fmla="+- 0 16194 15669"/>
                            <a:gd name="T75" fmla="*/ 16194 h 1169"/>
                            <a:gd name="T76" fmla="+- 0 7549 7326"/>
                            <a:gd name="T77" fmla="*/ T76 w 4580"/>
                            <a:gd name="T78" fmla="+- 0 16252 15669"/>
                            <a:gd name="T79" fmla="*/ 16252 h 1169"/>
                            <a:gd name="T80" fmla="+- 0 7510 7326"/>
                            <a:gd name="T81" fmla="*/ T80 w 4580"/>
                            <a:gd name="T82" fmla="+- 0 16312 15669"/>
                            <a:gd name="T83" fmla="*/ 16312 h 1169"/>
                            <a:gd name="T84" fmla="+- 0 7475 7326"/>
                            <a:gd name="T85" fmla="*/ T84 w 4580"/>
                            <a:gd name="T86" fmla="+- 0 16374 15669"/>
                            <a:gd name="T87" fmla="*/ 16374 h 1169"/>
                            <a:gd name="T88" fmla="+- 0 7443 7326"/>
                            <a:gd name="T89" fmla="*/ T88 w 4580"/>
                            <a:gd name="T90" fmla="+- 0 16438 15669"/>
                            <a:gd name="T91" fmla="*/ 16438 h 1169"/>
                            <a:gd name="T92" fmla="+- 0 7414 7326"/>
                            <a:gd name="T93" fmla="*/ T92 w 4580"/>
                            <a:gd name="T94" fmla="+- 0 16503 15669"/>
                            <a:gd name="T95" fmla="*/ 16503 h 1169"/>
                            <a:gd name="T96" fmla="+- 0 7388 7326"/>
                            <a:gd name="T97" fmla="*/ T96 w 4580"/>
                            <a:gd name="T98" fmla="+- 0 16571 15669"/>
                            <a:gd name="T99" fmla="*/ 16571 h 1169"/>
                            <a:gd name="T100" fmla="+- 0 7366 7326"/>
                            <a:gd name="T101" fmla="*/ T100 w 4580"/>
                            <a:gd name="T102" fmla="+- 0 16640 15669"/>
                            <a:gd name="T103" fmla="*/ 16640 h 1169"/>
                            <a:gd name="T104" fmla="+- 0 7348 7326"/>
                            <a:gd name="T105" fmla="*/ T104 w 4580"/>
                            <a:gd name="T106" fmla="+- 0 16711 15669"/>
                            <a:gd name="T107" fmla="*/ 16711 h 1169"/>
                            <a:gd name="T108" fmla="+- 0 7334 7326"/>
                            <a:gd name="T109" fmla="*/ T108 w 4580"/>
                            <a:gd name="T110" fmla="+- 0 16783 15669"/>
                            <a:gd name="T111" fmla="*/ 16783 h 1169"/>
                            <a:gd name="T112" fmla="+- 0 7326 7326"/>
                            <a:gd name="T113" fmla="*/ T112 w 4580"/>
                            <a:gd name="T114" fmla="+- 0 16838 15669"/>
                            <a:gd name="T115" fmla="*/ 16838 h 1169"/>
                            <a:gd name="T116" fmla="+- 0 11906 7326"/>
                            <a:gd name="T117" fmla="*/ T116 w 4580"/>
                            <a:gd name="T118" fmla="+- 0 16838 15669"/>
                            <a:gd name="T119" fmla="*/ 16838 h 1169"/>
                            <a:gd name="T120" fmla="+- 0 11906 7326"/>
                            <a:gd name="T121" fmla="*/ T120 w 4580"/>
                            <a:gd name="T122" fmla="+- 0 15669 15669"/>
                            <a:gd name="T123" fmla="*/ 15669 h 11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4580" h="1169">
                              <a:moveTo>
                                <a:pt x="4580" y="0"/>
                              </a:moveTo>
                              <a:lnTo>
                                <a:pt x="1328" y="0"/>
                              </a:lnTo>
                              <a:lnTo>
                                <a:pt x="1252" y="2"/>
                              </a:lnTo>
                              <a:lnTo>
                                <a:pt x="1177" y="8"/>
                              </a:lnTo>
                              <a:lnTo>
                                <a:pt x="1104" y="19"/>
                              </a:lnTo>
                              <a:lnTo>
                                <a:pt x="1031" y="33"/>
                              </a:lnTo>
                              <a:lnTo>
                                <a:pt x="961" y="51"/>
                              </a:lnTo>
                              <a:lnTo>
                                <a:pt x="891" y="73"/>
                              </a:lnTo>
                              <a:lnTo>
                                <a:pt x="824" y="98"/>
                              </a:lnTo>
                              <a:lnTo>
                                <a:pt x="758" y="127"/>
                              </a:lnTo>
                              <a:lnTo>
                                <a:pt x="694" y="159"/>
                              </a:lnTo>
                              <a:lnTo>
                                <a:pt x="632" y="195"/>
                              </a:lnTo>
                              <a:lnTo>
                                <a:pt x="572" y="234"/>
                              </a:lnTo>
                              <a:lnTo>
                                <a:pt x="515" y="275"/>
                              </a:lnTo>
                              <a:lnTo>
                                <a:pt x="460" y="320"/>
                              </a:lnTo>
                              <a:lnTo>
                                <a:pt x="407" y="367"/>
                              </a:lnTo>
                              <a:lnTo>
                                <a:pt x="357" y="418"/>
                              </a:lnTo>
                              <a:lnTo>
                                <a:pt x="309" y="470"/>
                              </a:lnTo>
                              <a:lnTo>
                                <a:pt x="265" y="525"/>
                              </a:lnTo>
                              <a:lnTo>
                                <a:pt x="223" y="583"/>
                              </a:lnTo>
                              <a:lnTo>
                                <a:pt x="184" y="643"/>
                              </a:lnTo>
                              <a:lnTo>
                                <a:pt x="149" y="705"/>
                              </a:lnTo>
                              <a:lnTo>
                                <a:pt x="117" y="769"/>
                              </a:lnTo>
                              <a:lnTo>
                                <a:pt x="88" y="834"/>
                              </a:lnTo>
                              <a:lnTo>
                                <a:pt x="62" y="902"/>
                              </a:lnTo>
                              <a:lnTo>
                                <a:pt x="40" y="971"/>
                              </a:lnTo>
                              <a:lnTo>
                                <a:pt x="22" y="1042"/>
                              </a:lnTo>
                              <a:lnTo>
                                <a:pt x="8" y="1114"/>
                              </a:lnTo>
                              <a:lnTo>
                                <a:pt x="0" y="1169"/>
                              </a:lnTo>
                              <a:lnTo>
                                <a:pt x="4580" y="1169"/>
                              </a:lnTo>
                              <a:lnTo>
                                <a:pt x="4580" y="0"/>
                              </a:lnTo>
                              <a:close/>
                            </a:path>
                          </a:pathLst>
                        </a:custGeom>
                        <a:solidFill>
                          <a:srgbClr val="D1D3D4"/>
                        </a:solidFill>
                        <a:ln>
                          <a:noFill/>
                        </a:ln>
                      </wps:spPr>
                      <wps:bodyPr rot="0" vert="horz" wrap="square" lIns="91440" tIns="45720" rIns="91440" bIns="45720" anchor="t" anchorCtr="0" upright="1">
                        <a:noAutofit/>
                      </wps:bodyPr>
                    </wps:wsp>
                    <wps:wsp>
                      <wps:cNvPr id="1510031306" name="Freeform 12"/>
                      <wps:cNvSpPr>
                        <a:spLocks/>
                      </wps:cNvSpPr>
                      <wps:spPr bwMode="auto">
                        <a:xfrm>
                          <a:off x="0" y="16513"/>
                          <a:ext cx="11906" cy="325"/>
                        </a:xfrm>
                        <a:custGeom>
                          <a:avLst/>
                          <a:gdLst>
                            <a:gd name="T0" fmla="*/ 11906 w 11906"/>
                            <a:gd name="T1" fmla="+- 0 16514 16514"/>
                            <a:gd name="T2" fmla="*/ 16514 h 325"/>
                            <a:gd name="T3" fmla="*/ 463 w 11906"/>
                            <a:gd name="T4" fmla="+- 0 16514 16514"/>
                            <a:gd name="T5" fmla="*/ 16514 h 325"/>
                            <a:gd name="T6" fmla="*/ 390 w 11906"/>
                            <a:gd name="T7" fmla="+- 0 16519 16514"/>
                            <a:gd name="T8" fmla="*/ 16519 h 325"/>
                            <a:gd name="T9" fmla="*/ 320 w 11906"/>
                            <a:gd name="T10" fmla="+- 0 16534 16514"/>
                            <a:gd name="T11" fmla="*/ 16534 h 325"/>
                            <a:gd name="T12" fmla="*/ 255 w 11906"/>
                            <a:gd name="T13" fmla="+- 0 16559 16514"/>
                            <a:gd name="T14" fmla="*/ 16559 h 325"/>
                            <a:gd name="T15" fmla="*/ 194 w 11906"/>
                            <a:gd name="T16" fmla="+- 0 16593 16514"/>
                            <a:gd name="T17" fmla="*/ 16593 h 325"/>
                            <a:gd name="T18" fmla="*/ 139 w 11906"/>
                            <a:gd name="T19" fmla="+- 0 16635 16514"/>
                            <a:gd name="T20" fmla="*/ 16635 h 325"/>
                            <a:gd name="T21" fmla="*/ 90 w 11906"/>
                            <a:gd name="T22" fmla="+- 0 16684 16514"/>
                            <a:gd name="T23" fmla="*/ 16684 h 325"/>
                            <a:gd name="T24" fmla="*/ 49 w 11906"/>
                            <a:gd name="T25" fmla="+- 0 16739 16514"/>
                            <a:gd name="T26" fmla="*/ 16739 h 325"/>
                            <a:gd name="T27" fmla="*/ 15 w 11906"/>
                            <a:gd name="T28" fmla="+- 0 16799 16514"/>
                            <a:gd name="T29" fmla="*/ 16799 h 325"/>
                            <a:gd name="T30" fmla="*/ 0 w 11906"/>
                            <a:gd name="T31" fmla="+- 0 16838 16514"/>
                            <a:gd name="T32" fmla="*/ 16838 h 325"/>
                            <a:gd name="T33" fmla="*/ 11906 w 11906"/>
                            <a:gd name="T34" fmla="+- 0 16838 16514"/>
                            <a:gd name="T35" fmla="*/ 16838 h 325"/>
                            <a:gd name="T36" fmla="*/ 11906 w 11906"/>
                            <a:gd name="T37" fmla="+- 0 16514 16514"/>
                            <a:gd name="T38" fmla="*/ 16514 h 325"/>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Lst>
                          <a:rect l="0" t="0" r="r" b="b"/>
                          <a:pathLst>
                            <a:path w="11906" h="325">
                              <a:moveTo>
                                <a:pt x="11906" y="0"/>
                              </a:moveTo>
                              <a:lnTo>
                                <a:pt x="463" y="0"/>
                              </a:lnTo>
                              <a:lnTo>
                                <a:pt x="390" y="5"/>
                              </a:lnTo>
                              <a:lnTo>
                                <a:pt x="320" y="20"/>
                              </a:lnTo>
                              <a:lnTo>
                                <a:pt x="255" y="45"/>
                              </a:lnTo>
                              <a:lnTo>
                                <a:pt x="194" y="79"/>
                              </a:lnTo>
                              <a:lnTo>
                                <a:pt x="139" y="121"/>
                              </a:lnTo>
                              <a:lnTo>
                                <a:pt x="90" y="170"/>
                              </a:lnTo>
                              <a:lnTo>
                                <a:pt x="49" y="225"/>
                              </a:lnTo>
                              <a:lnTo>
                                <a:pt x="15" y="285"/>
                              </a:lnTo>
                              <a:lnTo>
                                <a:pt x="0" y="324"/>
                              </a:lnTo>
                              <a:lnTo>
                                <a:pt x="11906" y="324"/>
                              </a:lnTo>
                              <a:lnTo>
                                <a:pt x="11906" y="0"/>
                              </a:lnTo>
                              <a:close/>
                            </a:path>
                          </a:pathLst>
                        </a:custGeom>
                        <a:solidFill>
                          <a:srgbClr val="F6851F"/>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4A9185" id="Group 1" o:spid="_x0000_s1026" style="position:absolute;margin-left:-.05pt;margin-top:821.9pt;width:595.3pt;height:58.5pt;z-index:-251662336;mso-position-horizontal-relative:page;mso-position-vertical-relative:page" coordorigin=",15668" coordsize="11906,1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">
              <v:shape id="Freeform 9" o:spid="_x0000_s1027" style="position:absolute;left:405;top:15668;width:11500;height:1169;visibility:visible;mso-wrap-style:square;v-text-anchor:top" coordsize="11500,1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" path="m11500,l1327,r-76,2l1177,8r-74,11l1031,33,960,51,890,73,823,98r-66,29l693,159r-62,36l571,234r-57,41l459,320r-53,47l356,418r-48,52l264,525r-42,58l183,643r-35,62l116,769,87,834,61,902,40,971r-19,71l7,1114,,1169r11500,l11500,xe" fillcolor="#f1f2f2" stroked="f">
                <v:path arrowok="t" o:connecttype="custom" o:connectlocs="11500,15669;1327,15669;1251,15671;1177,15677;1103,15688;1031,15702;960,15720;890,15742;823,15767;757,15796;693,15828;631,15864;571,15903;514,15944;459,15989;406,16036;356,16087;308,16139;264,16194;222,16252;183,16312;148,16374;116,16438;87,16503;61,16571;40,16640;21,16711;7,16783;0,16838;11500,16838;11500,15669" o:connectangles="0,0,0,0,0,0,0,0,0,0,0,0,0,0,0,0,0,0,0,0,0,0,0,0,0,0,0,0,0,0,0"/>
              </v:shape>
              <v:shape id="Freeform 10" o:spid="_x0000_s1028" style="position:absolute;left:3670;top:15668;width:8236;height:1169;visibility:visible;mso-wrap-style:square;v-text-anchor:top" coordsize="8236,1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" path="m8236,l1328,r-76,2l1177,8r-73,11l1031,33,960,51,891,73,824,98r-66,29l694,159r-62,36l572,234r-57,41l459,320r-52,47l357,418r-48,52l265,525r-42,58l184,643r-35,62l116,769,87,834,62,902,40,971r-18,71l8,1114,,1169r8236,l8236,xe" fillcolor="#e6e7e8" stroked="f">
                <v:path arrowok="t" o:connecttype="custom" o:connectlocs="8236,15669;1328,15669;1252,15671;1177,15677;1104,15688;1031,15702;960,15720;891,15742;824,15767;758,15796;694,15828;632,15864;572,15903;515,15944;459,15989;407,16036;357,16087;309,16139;265,16194;223,16252;184,16312;149,16374;116,16438;87,16503;62,16571;40,16640;22,16711;8,16783;0,16838;8236,16838;8236,15669" o:connectangles="0,0,0,0,0,0,0,0,0,0,0,0,0,0,0,0,0,0,0,0,0,0,0,0,0,0,0,0,0,0,0"/>
              </v:shape>
              <v:shape id="Freeform 11" o:spid="_x0000_s1029" style="position:absolute;left:7326;top:15668;width:4580;height:1169;visibility:visible;mso-wrap-style:square;v-text-anchor:top" coordsize="4580,1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" path="m4580,l1328,r-76,2l1177,8r-73,11l1031,33,961,51,891,73,824,98r-66,29l694,159r-62,36l572,234r-57,41l460,320r-53,47l357,418r-48,52l265,525r-42,58l184,643r-35,62l117,769,88,834,62,902,40,971r-18,71l8,1114,,1169r4580,l4580,xe" fillcolor="#d1d3d4" stroked="f">
                <v:path arrowok="t" o:connecttype="custom" o:connectlocs="4580,15669;1328,15669;1252,15671;1177,15677;1104,15688;1031,15702;961,15720;891,15742;824,15767;758,15796;694,15828;632,15864;572,15903;515,15944;460,15989;407,16036;357,16087;309,16139;265,16194;223,16252;184,16312;149,16374;117,16438;88,16503;62,16571;40,16640;22,16711;8,16783;0,16838;4580,16838;4580,15669" o:connectangles="0,0,0,0,0,0,0,0,0,0,0,0,0,0,0,0,0,0,0,0,0,0,0,0,0,0,0,0,0,0,0"/>
              </v:shape>
              <v:shape id="Freeform 12" o:spid="_x0000_s1030" style="position:absolute;top:16513;width:11906;height:325;visibility:visible;mso-wrap-style:square;v-text-anchor:top" coordsize="11906,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" path="m11906,l463,,390,5,320,20,255,45,194,79r-55,42l90,170,49,225,15,285,,324r11906,l11906,xe" fillcolor="#f6851f" stroked="f">
                <v:path arrowok="t" o:connecttype="custom" o:connectlocs="11906,16514;463,16514;390,16519;320,16534;255,16559;194,16593;139,16635;90,16684;49,16739;15,16799;0,16838;11906,16838;11906,16514" o:connectangles="0,0,0,0,0,0,0,0,0,0,0,0,0"/>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AA14C9" w14:textId="77777777" w:rsidR="0037661C" w:rsidRPr="0073732B" w:rsidRDefault="0037661C">
      <w:r w:rsidRPr="0073732B">
        <w:separator/>
      </w:r>
    </w:p>
  </w:footnote>
  <w:footnote w:type="continuationSeparator" w:id="0">
    <w:p w14:paraId="68CE64CC" w14:textId="77777777" w:rsidR="0037661C" w:rsidRPr="0073732B" w:rsidRDefault="0037661C">
      <w:r w:rsidRPr="0073732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9E13BF" w14:textId="2FC52798" w:rsidR="00BA4CE3" w:rsidRPr="0073732B" w:rsidRDefault="001902BE">
    <w:pPr>
      <w:pStyle w:val="Header"/>
    </w:pPr>
    <w:r>
      <w:rPr>
        <w:noProof/>
      </w:rPr>
      <mc:AlternateContent>
        <mc:Choice Requires="wpg">
          <w:drawing>
            <wp:anchor distT="0" distB="0" distL="114300" distR="114300" simplePos="0" relativeHeight="251662336" behindDoc="1" locked="0" layoutInCell="1" allowOverlap="1" wp14:anchorId="1DA7363D" wp14:editId="2B954DC7">
              <wp:simplePos x="0" y="0"/>
              <wp:positionH relativeFrom="page">
                <wp:posOffset>-80645</wp:posOffset>
              </wp:positionH>
              <wp:positionV relativeFrom="page">
                <wp:posOffset>-336550</wp:posOffset>
              </wp:positionV>
              <wp:extent cx="7172325" cy="627380"/>
              <wp:effectExtent l="0" t="0" r="3175" b="7620"/>
              <wp:wrapNone/>
              <wp:docPr id="12"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72325" cy="627380"/>
                        <a:chOff x="0" y="0"/>
                        <a:chExt cx="71724" cy="6275"/>
                      </a:xfrm>
                    </wpg:grpSpPr>
                    <wpg:grpSp>
                      <wpg:cNvPr id="13" name="Group 3"/>
                      <wpg:cNvGrpSpPr>
                        <a:grpSpLocks/>
                      </wpg:cNvGrpSpPr>
                      <wpg:grpSpPr bwMode="auto">
                        <a:xfrm>
                          <a:off x="0" y="0"/>
                          <a:ext cx="71724" cy="5765"/>
                          <a:chOff x="0" y="0"/>
                          <a:chExt cx="71724" cy="5765"/>
                        </a:xfrm>
                      </wpg:grpSpPr>
                      <wps:wsp>
                        <wps:cNvPr id="14" name="Freeform 2"/>
                        <wps:cNvSpPr>
                          <a:spLocks/>
                        </wps:cNvSpPr>
                        <wps:spPr bwMode="auto">
                          <a:xfrm>
                            <a:off x="9621" y="0"/>
                            <a:ext cx="62103" cy="5765"/>
                          </a:xfrm>
                          <a:custGeom>
                            <a:avLst/>
                            <a:gdLst>
                              <a:gd name="T0" fmla="*/ 6210300 w 9780"/>
                              <a:gd name="T1" fmla="*/ 0 h 908"/>
                              <a:gd name="T2" fmla="*/ 0 w 9780"/>
                              <a:gd name="T3" fmla="*/ 0 h 908"/>
                              <a:gd name="T4" fmla="*/ 0 w 9780"/>
                              <a:gd name="T5" fmla="*/ 576580 h 908"/>
                              <a:gd name="T6" fmla="*/ 5534660 w 9780"/>
                              <a:gd name="T7" fmla="*/ 576580 h 908"/>
                              <a:gd name="T8" fmla="*/ 5583555 w 9780"/>
                              <a:gd name="T9" fmla="*/ 574675 h 908"/>
                              <a:gd name="T10" fmla="*/ 5631180 w 9780"/>
                              <a:gd name="T11" fmla="*/ 569595 h 908"/>
                              <a:gd name="T12" fmla="*/ 5678170 w 9780"/>
                              <a:gd name="T13" fmla="*/ 561340 h 908"/>
                              <a:gd name="T14" fmla="*/ 5723890 w 9780"/>
                              <a:gd name="T15" fmla="*/ 549910 h 908"/>
                              <a:gd name="T16" fmla="*/ 5768340 w 9780"/>
                              <a:gd name="T17" fmla="*/ 535305 h 908"/>
                              <a:gd name="T18" fmla="*/ 5811520 w 9780"/>
                              <a:gd name="T19" fmla="*/ 518160 h 908"/>
                              <a:gd name="T20" fmla="*/ 5852795 w 9780"/>
                              <a:gd name="T21" fmla="*/ 497840 h 908"/>
                              <a:gd name="T22" fmla="*/ 5892800 w 9780"/>
                              <a:gd name="T23" fmla="*/ 474980 h 908"/>
                              <a:gd name="T24" fmla="*/ 5930900 w 9780"/>
                              <a:gd name="T25" fmla="*/ 449580 h 908"/>
                              <a:gd name="T26" fmla="*/ 5967730 w 9780"/>
                              <a:gd name="T27" fmla="*/ 422275 h 908"/>
                              <a:gd name="T28" fmla="*/ 6002020 w 9780"/>
                              <a:gd name="T29" fmla="*/ 391795 h 908"/>
                              <a:gd name="T30" fmla="*/ 6034405 w 9780"/>
                              <a:gd name="T31" fmla="*/ 359410 h 908"/>
                              <a:gd name="T32" fmla="*/ 6064250 w 9780"/>
                              <a:gd name="T33" fmla="*/ 325120 h 908"/>
                              <a:gd name="T34" fmla="*/ 6092190 w 9780"/>
                              <a:gd name="T35" fmla="*/ 288925 h 908"/>
                              <a:gd name="T36" fmla="*/ 6117590 w 9780"/>
                              <a:gd name="T37" fmla="*/ 250825 h 908"/>
                              <a:gd name="T38" fmla="*/ 6140450 w 9780"/>
                              <a:gd name="T39" fmla="*/ 210820 h 908"/>
                              <a:gd name="T40" fmla="*/ 6160770 w 9780"/>
                              <a:gd name="T41" fmla="*/ 168910 h 908"/>
                              <a:gd name="T42" fmla="*/ 6177915 w 9780"/>
                              <a:gd name="T43" fmla="*/ 125730 h 908"/>
                              <a:gd name="T44" fmla="*/ 6192520 w 9780"/>
                              <a:gd name="T45" fmla="*/ 81280 h 908"/>
                              <a:gd name="T46" fmla="*/ 6203950 w 9780"/>
                              <a:gd name="T47" fmla="*/ 35560 h 908"/>
                              <a:gd name="T48" fmla="*/ 6210300 w 9780"/>
                              <a:gd name="T49" fmla="*/ 0 h 908"/>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9780" h="908">
                                <a:moveTo>
                                  <a:pt x="9780" y="0"/>
                                </a:moveTo>
                                <a:lnTo>
                                  <a:pt x="0" y="0"/>
                                </a:lnTo>
                                <a:lnTo>
                                  <a:pt x="0" y="908"/>
                                </a:lnTo>
                                <a:lnTo>
                                  <a:pt x="8716" y="908"/>
                                </a:lnTo>
                                <a:lnTo>
                                  <a:pt x="8793" y="905"/>
                                </a:lnTo>
                                <a:lnTo>
                                  <a:pt x="8868" y="897"/>
                                </a:lnTo>
                                <a:lnTo>
                                  <a:pt x="8942" y="884"/>
                                </a:lnTo>
                                <a:lnTo>
                                  <a:pt x="9014" y="866"/>
                                </a:lnTo>
                                <a:lnTo>
                                  <a:pt x="9084" y="843"/>
                                </a:lnTo>
                                <a:lnTo>
                                  <a:pt x="9152" y="816"/>
                                </a:lnTo>
                                <a:lnTo>
                                  <a:pt x="9217" y="784"/>
                                </a:lnTo>
                                <a:lnTo>
                                  <a:pt x="9280" y="748"/>
                                </a:lnTo>
                                <a:lnTo>
                                  <a:pt x="9340" y="708"/>
                                </a:lnTo>
                                <a:lnTo>
                                  <a:pt x="9398" y="665"/>
                                </a:lnTo>
                                <a:lnTo>
                                  <a:pt x="9452" y="617"/>
                                </a:lnTo>
                                <a:lnTo>
                                  <a:pt x="9503" y="566"/>
                                </a:lnTo>
                                <a:lnTo>
                                  <a:pt x="9550" y="512"/>
                                </a:lnTo>
                                <a:lnTo>
                                  <a:pt x="9594" y="455"/>
                                </a:lnTo>
                                <a:lnTo>
                                  <a:pt x="9634" y="395"/>
                                </a:lnTo>
                                <a:lnTo>
                                  <a:pt x="9670" y="332"/>
                                </a:lnTo>
                                <a:lnTo>
                                  <a:pt x="9702" y="266"/>
                                </a:lnTo>
                                <a:lnTo>
                                  <a:pt x="9729" y="198"/>
                                </a:lnTo>
                                <a:lnTo>
                                  <a:pt x="9752" y="128"/>
                                </a:lnTo>
                                <a:lnTo>
                                  <a:pt x="9770" y="56"/>
                                </a:lnTo>
                                <a:lnTo>
                                  <a:pt x="9780" y="0"/>
                                </a:lnTo>
                                <a:close/>
                              </a:path>
                            </a:pathLst>
                          </a:custGeom>
                          <a:solidFill>
                            <a:srgbClr val="F1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3"/>
                        <wps:cNvSpPr>
                          <a:spLocks/>
                        </wps:cNvSpPr>
                        <wps:spPr bwMode="auto">
                          <a:xfrm>
                            <a:off x="3821" y="0"/>
                            <a:ext cx="57499" cy="5765"/>
                          </a:xfrm>
                          <a:custGeom>
                            <a:avLst/>
                            <a:gdLst>
                              <a:gd name="T0" fmla="*/ 5749290 w 9055"/>
                              <a:gd name="T1" fmla="*/ 0 h 908"/>
                              <a:gd name="T2" fmla="*/ 0 w 9055"/>
                              <a:gd name="T3" fmla="*/ 0 h 908"/>
                              <a:gd name="T4" fmla="*/ 0 w 9055"/>
                              <a:gd name="T5" fmla="*/ 576580 h 908"/>
                              <a:gd name="T6" fmla="*/ 5073650 w 9055"/>
                              <a:gd name="T7" fmla="*/ 576580 h 908"/>
                              <a:gd name="T8" fmla="*/ 5122545 w 9055"/>
                              <a:gd name="T9" fmla="*/ 574675 h 908"/>
                              <a:gd name="T10" fmla="*/ 5170170 w 9055"/>
                              <a:gd name="T11" fmla="*/ 569595 h 908"/>
                              <a:gd name="T12" fmla="*/ 5217160 w 9055"/>
                              <a:gd name="T13" fmla="*/ 561340 h 908"/>
                              <a:gd name="T14" fmla="*/ 5262880 w 9055"/>
                              <a:gd name="T15" fmla="*/ 549910 h 908"/>
                              <a:gd name="T16" fmla="*/ 5307330 w 9055"/>
                              <a:gd name="T17" fmla="*/ 535305 h 908"/>
                              <a:gd name="T18" fmla="*/ 5350510 w 9055"/>
                              <a:gd name="T19" fmla="*/ 518160 h 908"/>
                              <a:gd name="T20" fmla="*/ 5392420 w 9055"/>
                              <a:gd name="T21" fmla="*/ 497840 h 908"/>
                              <a:gd name="T22" fmla="*/ 5432425 w 9055"/>
                              <a:gd name="T23" fmla="*/ 474980 h 908"/>
                              <a:gd name="T24" fmla="*/ 5470525 w 9055"/>
                              <a:gd name="T25" fmla="*/ 449580 h 908"/>
                              <a:gd name="T26" fmla="*/ 5506720 w 9055"/>
                              <a:gd name="T27" fmla="*/ 422275 h 908"/>
                              <a:gd name="T28" fmla="*/ 5541010 w 9055"/>
                              <a:gd name="T29" fmla="*/ 391795 h 908"/>
                              <a:gd name="T30" fmla="*/ 5573395 w 9055"/>
                              <a:gd name="T31" fmla="*/ 359410 h 908"/>
                              <a:gd name="T32" fmla="*/ 5603875 w 9055"/>
                              <a:gd name="T33" fmla="*/ 325120 h 908"/>
                              <a:gd name="T34" fmla="*/ 5631180 w 9055"/>
                              <a:gd name="T35" fmla="*/ 288925 h 908"/>
                              <a:gd name="T36" fmla="*/ 5656580 w 9055"/>
                              <a:gd name="T37" fmla="*/ 250825 h 908"/>
                              <a:gd name="T38" fmla="*/ 5679440 w 9055"/>
                              <a:gd name="T39" fmla="*/ 210820 h 908"/>
                              <a:gd name="T40" fmla="*/ 5699760 w 9055"/>
                              <a:gd name="T41" fmla="*/ 168910 h 908"/>
                              <a:gd name="T42" fmla="*/ 5716905 w 9055"/>
                              <a:gd name="T43" fmla="*/ 125730 h 908"/>
                              <a:gd name="T44" fmla="*/ 5731510 w 9055"/>
                              <a:gd name="T45" fmla="*/ 81280 h 908"/>
                              <a:gd name="T46" fmla="*/ 5742940 w 9055"/>
                              <a:gd name="T47" fmla="*/ 35560 h 908"/>
                              <a:gd name="T48" fmla="*/ 5749290 w 9055"/>
                              <a:gd name="T49" fmla="*/ 0 h 908"/>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9055" h="908">
                                <a:moveTo>
                                  <a:pt x="9054" y="0"/>
                                </a:moveTo>
                                <a:lnTo>
                                  <a:pt x="0" y="0"/>
                                </a:lnTo>
                                <a:lnTo>
                                  <a:pt x="0" y="908"/>
                                </a:lnTo>
                                <a:lnTo>
                                  <a:pt x="7990" y="908"/>
                                </a:lnTo>
                                <a:lnTo>
                                  <a:pt x="8067" y="905"/>
                                </a:lnTo>
                                <a:lnTo>
                                  <a:pt x="8142" y="897"/>
                                </a:lnTo>
                                <a:lnTo>
                                  <a:pt x="8216" y="884"/>
                                </a:lnTo>
                                <a:lnTo>
                                  <a:pt x="8288" y="866"/>
                                </a:lnTo>
                                <a:lnTo>
                                  <a:pt x="8358" y="843"/>
                                </a:lnTo>
                                <a:lnTo>
                                  <a:pt x="8426" y="816"/>
                                </a:lnTo>
                                <a:lnTo>
                                  <a:pt x="8492" y="784"/>
                                </a:lnTo>
                                <a:lnTo>
                                  <a:pt x="8555" y="748"/>
                                </a:lnTo>
                                <a:lnTo>
                                  <a:pt x="8615" y="708"/>
                                </a:lnTo>
                                <a:lnTo>
                                  <a:pt x="8672" y="665"/>
                                </a:lnTo>
                                <a:lnTo>
                                  <a:pt x="8726" y="617"/>
                                </a:lnTo>
                                <a:lnTo>
                                  <a:pt x="8777" y="566"/>
                                </a:lnTo>
                                <a:lnTo>
                                  <a:pt x="8825" y="512"/>
                                </a:lnTo>
                                <a:lnTo>
                                  <a:pt x="8868" y="455"/>
                                </a:lnTo>
                                <a:lnTo>
                                  <a:pt x="8908" y="395"/>
                                </a:lnTo>
                                <a:lnTo>
                                  <a:pt x="8944" y="332"/>
                                </a:lnTo>
                                <a:lnTo>
                                  <a:pt x="8976" y="266"/>
                                </a:lnTo>
                                <a:lnTo>
                                  <a:pt x="9003" y="198"/>
                                </a:lnTo>
                                <a:lnTo>
                                  <a:pt x="9026" y="128"/>
                                </a:lnTo>
                                <a:lnTo>
                                  <a:pt x="9044" y="56"/>
                                </a:lnTo>
                                <a:lnTo>
                                  <a:pt x="9054"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4"/>
                        <wps:cNvSpPr>
                          <a:spLocks/>
                        </wps:cNvSpPr>
                        <wps:spPr bwMode="auto">
                          <a:xfrm>
                            <a:off x="0" y="0"/>
                            <a:ext cx="51060" cy="5765"/>
                          </a:xfrm>
                          <a:custGeom>
                            <a:avLst/>
                            <a:gdLst>
                              <a:gd name="T0" fmla="*/ 5105400 w 8041"/>
                              <a:gd name="T1" fmla="*/ 0 h 908"/>
                              <a:gd name="T2" fmla="*/ 0 w 8041"/>
                              <a:gd name="T3" fmla="*/ 0 h 908"/>
                              <a:gd name="T4" fmla="*/ 0 w 8041"/>
                              <a:gd name="T5" fmla="*/ 576580 h 908"/>
                              <a:gd name="T6" fmla="*/ 4429760 w 8041"/>
                              <a:gd name="T7" fmla="*/ 576580 h 908"/>
                              <a:gd name="T8" fmla="*/ 4478655 w 8041"/>
                              <a:gd name="T9" fmla="*/ 574675 h 908"/>
                              <a:gd name="T10" fmla="*/ 4526915 w 8041"/>
                              <a:gd name="T11" fmla="*/ 569595 h 908"/>
                              <a:gd name="T12" fmla="*/ 4573270 w 8041"/>
                              <a:gd name="T13" fmla="*/ 561340 h 908"/>
                              <a:gd name="T14" fmla="*/ 4619625 w 8041"/>
                              <a:gd name="T15" fmla="*/ 549910 h 908"/>
                              <a:gd name="T16" fmla="*/ 4664075 w 8041"/>
                              <a:gd name="T17" fmla="*/ 535305 h 908"/>
                              <a:gd name="T18" fmla="*/ 4706620 w 8041"/>
                              <a:gd name="T19" fmla="*/ 518160 h 908"/>
                              <a:gd name="T20" fmla="*/ 4748530 w 8041"/>
                              <a:gd name="T21" fmla="*/ 497840 h 908"/>
                              <a:gd name="T22" fmla="*/ 4788535 w 8041"/>
                              <a:gd name="T23" fmla="*/ 474980 h 908"/>
                              <a:gd name="T24" fmla="*/ 4826635 w 8041"/>
                              <a:gd name="T25" fmla="*/ 449580 h 908"/>
                              <a:gd name="T26" fmla="*/ 4862830 w 8041"/>
                              <a:gd name="T27" fmla="*/ 422275 h 908"/>
                              <a:gd name="T28" fmla="*/ 4897120 w 8041"/>
                              <a:gd name="T29" fmla="*/ 391795 h 908"/>
                              <a:gd name="T30" fmla="*/ 4929505 w 8041"/>
                              <a:gd name="T31" fmla="*/ 359410 h 908"/>
                              <a:gd name="T32" fmla="*/ 4959985 w 8041"/>
                              <a:gd name="T33" fmla="*/ 325120 h 908"/>
                              <a:gd name="T34" fmla="*/ 4987925 w 8041"/>
                              <a:gd name="T35" fmla="*/ 288925 h 908"/>
                              <a:gd name="T36" fmla="*/ 5012690 w 8041"/>
                              <a:gd name="T37" fmla="*/ 250825 h 908"/>
                              <a:gd name="T38" fmla="*/ 5035550 w 8041"/>
                              <a:gd name="T39" fmla="*/ 210820 h 908"/>
                              <a:gd name="T40" fmla="*/ 5055870 w 8041"/>
                              <a:gd name="T41" fmla="*/ 168910 h 908"/>
                              <a:gd name="T42" fmla="*/ 5073015 w 8041"/>
                              <a:gd name="T43" fmla="*/ 125730 h 908"/>
                              <a:gd name="T44" fmla="*/ 5087620 w 8041"/>
                              <a:gd name="T45" fmla="*/ 81280 h 908"/>
                              <a:gd name="T46" fmla="*/ 5099050 w 8041"/>
                              <a:gd name="T47" fmla="*/ 35560 h 908"/>
                              <a:gd name="T48" fmla="*/ 5105400 w 8041"/>
                              <a:gd name="T49" fmla="*/ 0 h 908"/>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8041" h="908">
                                <a:moveTo>
                                  <a:pt x="8040" y="0"/>
                                </a:moveTo>
                                <a:lnTo>
                                  <a:pt x="0" y="0"/>
                                </a:lnTo>
                                <a:lnTo>
                                  <a:pt x="0" y="908"/>
                                </a:lnTo>
                                <a:lnTo>
                                  <a:pt x="6976" y="908"/>
                                </a:lnTo>
                                <a:lnTo>
                                  <a:pt x="7053" y="905"/>
                                </a:lnTo>
                                <a:lnTo>
                                  <a:pt x="7129" y="897"/>
                                </a:lnTo>
                                <a:lnTo>
                                  <a:pt x="7202" y="884"/>
                                </a:lnTo>
                                <a:lnTo>
                                  <a:pt x="7275" y="866"/>
                                </a:lnTo>
                                <a:lnTo>
                                  <a:pt x="7345" y="843"/>
                                </a:lnTo>
                                <a:lnTo>
                                  <a:pt x="7412" y="816"/>
                                </a:lnTo>
                                <a:lnTo>
                                  <a:pt x="7478" y="784"/>
                                </a:lnTo>
                                <a:lnTo>
                                  <a:pt x="7541" y="748"/>
                                </a:lnTo>
                                <a:lnTo>
                                  <a:pt x="7601" y="708"/>
                                </a:lnTo>
                                <a:lnTo>
                                  <a:pt x="7658" y="665"/>
                                </a:lnTo>
                                <a:lnTo>
                                  <a:pt x="7712" y="617"/>
                                </a:lnTo>
                                <a:lnTo>
                                  <a:pt x="7763" y="566"/>
                                </a:lnTo>
                                <a:lnTo>
                                  <a:pt x="7811" y="512"/>
                                </a:lnTo>
                                <a:lnTo>
                                  <a:pt x="7855" y="455"/>
                                </a:lnTo>
                                <a:lnTo>
                                  <a:pt x="7894" y="395"/>
                                </a:lnTo>
                                <a:lnTo>
                                  <a:pt x="7930" y="332"/>
                                </a:lnTo>
                                <a:lnTo>
                                  <a:pt x="7962" y="266"/>
                                </a:lnTo>
                                <a:lnTo>
                                  <a:pt x="7989" y="198"/>
                                </a:lnTo>
                                <a:lnTo>
                                  <a:pt x="8012" y="128"/>
                                </a:lnTo>
                                <a:lnTo>
                                  <a:pt x="8030" y="56"/>
                                </a:lnTo>
                                <a:lnTo>
                                  <a:pt x="8040" y="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7" name="Text Box 4"/>
                      <wps:cNvSpPr txBox="1">
                        <a:spLocks noChangeArrowheads="1"/>
                      </wps:cNvSpPr>
                      <wps:spPr bwMode="auto">
                        <a:xfrm>
                          <a:off x="6656" y="4023"/>
                          <a:ext cx="40161" cy="2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6608AA" w14:textId="181E4287" w:rsidR="004D4EDA" w:rsidRPr="0073732B" w:rsidRDefault="00107674">
                            <w:r w:rsidRPr="0073732B">
                              <w:rPr>
                                <w:color w:val="000000" w:themeColor="text1"/>
                                <w:spacing w:val="-10"/>
                                <w:sz w:val="16"/>
                                <w:szCs w:val="16"/>
                              </w:rPr>
                              <w:t xml:space="preserve">Volume </w:t>
                            </w:r>
                            <w:r>
                              <w:rPr>
                                <w:color w:val="000000" w:themeColor="text1"/>
                                <w:spacing w:val="-10"/>
                                <w:sz w:val="16"/>
                                <w:szCs w:val="16"/>
                              </w:rPr>
                              <w:t>6</w:t>
                            </w:r>
                            <w:r w:rsidRPr="0073732B">
                              <w:rPr>
                                <w:color w:val="000000" w:themeColor="text1"/>
                                <w:spacing w:val="-10"/>
                                <w:sz w:val="16"/>
                                <w:szCs w:val="16"/>
                              </w:rPr>
                              <w:t xml:space="preserve"> (</w:t>
                            </w:r>
                            <w:r>
                              <w:rPr>
                                <w:color w:val="000000" w:themeColor="text1"/>
                                <w:spacing w:val="-10"/>
                                <w:sz w:val="16"/>
                                <w:szCs w:val="16"/>
                              </w:rPr>
                              <w:t>2</w:t>
                            </w:r>
                            <w:r w:rsidRPr="0073732B">
                              <w:rPr>
                                <w:color w:val="000000" w:themeColor="text1"/>
                                <w:spacing w:val="-10"/>
                                <w:sz w:val="16"/>
                                <w:szCs w:val="16"/>
                              </w:rPr>
                              <w:t xml:space="preserve">), </w:t>
                            </w:r>
                            <w:r>
                              <w:rPr>
                                <w:color w:val="000000" w:themeColor="text1"/>
                                <w:spacing w:val="-10"/>
                                <w:sz w:val="16"/>
                                <w:szCs w:val="16"/>
                              </w:rPr>
                              <w:t>July</w:t>
                            </w:r>
                            <w:r w:rsidRPr="0073732B">
                              <w:rPr>
                                <w:color w:val="000000" w:themeColor="text1"/>
                                <w:spacing w:val="-10"/>
                                <w:sz w:val="16"/>
                                <w:szCs w:val="16"/>
                              </w:rPr>
                              <w:t>-</w:t>
                            </w:r>
                            <w:r>
                              <w:rPr>
                                <w:color w:val="000000" w:themeColor="text1"/>
                                <w:spacing w:val="-10"/>
                                <w:sz w:val="16"/>
                                <w:szCs w:val="16"/>
                              </w:rPr>
                              <w:t>December</w:t>
                            </w:r>
                            <w:r w:rsidRPr="0073732B">
                              <w:rPr>
                                <w:color w:val="000000" w:themeColor="text1"/>
                                <w:spacing w:val="-10"/>
                                <w:sz w:val="16"/>
                                <w:szCs w:val="16"/>
                              </w:rPr>
                              <w:t xml:space="preserve"> 202</w:t>
                            </w:r>
                            <w:r>
                              <w:rPr>
                                <w:color w:val="000000" w:themeColor="text1"/>
                                <w:spacing w:val="-10"/>
                                <w:sz w:val="16"/>
                                <w:szCs w:val="16"/>
                              </w:rPr>
                              <w:t>6</w:t>
                            </w:r>
                            <w:r w:rsidRPr="0073732B">
                              <w:rPr>
                                <w:color w:val="000000" w:themeColor="text1"/>
                                <w:spacing w:val="-10"/>
                                <w:sz w:val="16"/>
                                <w:szCs w:val="16"/>
                              </w:rPr>
                              <w:t xml:space="preserve">, </w:t>
                            </w:r>
                            <w:r>
                              <w:rPr>
                                <w:color w:val="000000" w:themeColor="text1"/>
                                <w:spacing w:val="-10"/>
                                <w:sz w:val="16"/>
                                <w:szCs w:val="16"/>
                              </w:rPr>
                              <w:t>3086</w:t>
                            </w:r>
                            <w:r w:rsidRPr="0073732B">
                              <w:rPr>
                                <w:color w:val="000000" w:themeColor="text1"/>
                                <w:spacing w:val="-10"/>
                                <w:sz w:val="16"/>
                                <w:szCs w:val="16"/>
                              </w:rPr>
                              <w:t>-</w:t>
                            </w:r>
                            <w:r>
                              <w:rPr>
                                <w:color w:val="000000" w:themeColor="text1"/>
                                <w:spacing w:val="-10"/>
                                <w:sz w:val="16"/>
                                <w:szCs w:val="16"/>
                              </w:rPr>
                              <w:t>3099</w:t>
                            </w:r>
                            <w:r w:rsidRPr="0073732B">
                              <w:rPr>
                                <w:color w:val="000000" w:themeColor="text1"/>
                                <w:spacing w:val="-10"/>
                                <w:sz w:val="16"/>
                                <w:szCs w:val="16"/>
                              </w:rPr>
                              <w:t xml:space="preserve">, DOI: </w:t>
                            </w:r>
                            <w:r w:rsidRPr="003B039B">
                              <w:rPr>
                                <w:spacing w:val="-10"/>
                                <w:sz w:val="16"/>
                                <w:szCs w:val="16"/>
                              </w:rPr>
                              <w:t>https://doi.org/10.35870/ijmsit.v6i2</w:t>
                            </w:r>
                            <w:r>
                              <w:rPr>
                                <w:spacing w:val="-10"/>
                                <w:sz w:val="16"/>
                                <w:szCs w:val="16"/>
                              </w:rPr>
                              <w:t>.8977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A7363D" id="Group 9" o:spid="_x0000_s1026" style="position:absolute;margin-left:-6.35pt;margin-top:-26.5pt;width:564.75pt;height:49.4pt;z-index:-251654144;mso-position-horizontal-relative:page;mso-position-vertical-relative:page" coordsize="71724,627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">
              <v:group id="Group 3" o:spid="_x0000_s1027" style="position:absolute;width:71724;height:5765" coordsize="71724,57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">
                <v:shape id="Freeform 2" o:spid="_x0000_s1028" style="position:absolute;left:9621;width:62103;height:5765;visibility:visible;mso-wrap-style:square;v-text-anchor:top" coordsize="9780,90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" path="m9780,l,,,908r8716,l8793,905r75,-8l8942,884r72,-18l9084,843r68,-27l9217,784r63,-36l9340,708r58,-43l9452,617r51,-51l9550,512r44,-57l9634,395r36,-63l9702,266r27,-68l9752,128r18,-72l9780,xe" fillcolor="#f1f2f2" stroked="f">
                  <v:path arrowok="t" o:connecttype="custom" o:connectlocs="39435405,0;0,0;0,3660775;35145091,3660775;35455574,3648680;35757993,3616426;36056380,3564014;36346702,3491444;36628959,3398715;36903152,3289859;37165248,3160845;37419280,3015705;37661215,2854437;37895086,2681074;38112827,2487553;38318472,2281937;38507988,2064226;38685407,1834419;38846697,1592518;38991858,1338521;39120890,1072430;39229760,798275;39322502,516056;39395083,225775;39435405,0" o:connectangles="0,0,0,0,0,0,0,0,0,0,0,0,0,0,0,0,0,0,0,0,0,0,0,0,0"/>
                </v:shape>
                <v:shape id="Freeform 3" o:spid="_x0000_s1029" style="position:absolute;left:3821;width:57499;height:5765;visibility:visible;mso-wrap-style:square;v-text-anchor:top" coordsize="9055,90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" path="m9054,l,,,908r7990,l8067,905r75,-8l8216,884r72,-18l8358,843r68,-27l8492,784r63,-36l8615,708r57,-43l8726,617r51,-51l8825,512r43,-57l8908,395r36,-63l8976,266r27,-68l9026,128r18,-72l9054,xe" fillcolor="#e6e7e8" stroked="f">
                  <v:path arrowok="t" o:connecttype="custom" o:connectlocs="36507833,0;0,0;0,3660775;32217537,3660775;32528019,3648680;32830437,3616426;33128822,3564014;33419143,3491444;33701399,3398715;33975591,3289859;34241718,3160845;34495749,3015705;34737683,2854437;34967520,2681074;35185261,2487553;35390904,2281937;35584452,2064226;35757838,1834419;35919127,1592518;36064287,1338521;36193319,1072430;36302189,798275;36394930,516056;36467510,225775;36507833,0" o:connectangles="0,0,0,0,0,0,0,0,0,0,0,0,0,0,0,0,0,0,0,0,0,0,0,0,0"/>
                </v:shape>
                <v:shape id="Freeform 4" o:spid="_x0000_s1030" style="position:absolute;width:51060;height:5765;visibility:visible;mso-wrap-style:square;v-text-anchor:top" coordsize="8041,90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" path="m8040,l,,,908r6976,l7053,905r76,-8l7202,884r73,-18l7345,843r67,-27l7478,784r63,-36l7601,708r57,-43l7712,617r51,-51l7811,512r44,-57l7894,395r36,-63l7962,266r27,-68l8012,128r18,-72l8040,xe" fillcolor="#d1d3d4" stroked="f">
                  <v:path arrowok="t" o:connecttype="custom" o:connectlocs="32419068,0;0,0;0,3660775;28128783,3660775;28439264,3648680;28745713,3616426;29040065,3564014;29334418,3491444;29616673,3398715;29886832,3289859;30152959,3160845;30406989,3015705;30648922,2854437;30878759,2681074;31096499,2487553;31302142,2281937;31495689,2064226;31673107,1834419;31830363,1592518;31975523,1338521;32104554,1072430;32213424,798275;32306166,516056;32378746,225775;32419068,0" o:connectangles="0,0,0,0,0,0,0,0,0,0,0,0,0,0,0,0,0,0,0,0,0,0,0,0,0"/>
                </v:shape>
              </v:group>
              <v:shapetype id="_x0000_t202" coordsize="21600,21600" o:spt="202" path="m,l,21600r21600,l21600,xe">
                <v:stroke joinstyle="miter"/>
                <v:path gradientshapeok="t" o:connecttype="rect"/>
              </v:shapetype>
              <v:shape id="Text Box 4" o:spid="_x0000_s1031" type="#_x0000_t202" style="position:absolute;left:6656;top:4023;width:40161;height:225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" filled="f" stroked="f">
                <v:textbox inset="0,0,0,0">
                  <w:txbxContent>
                    <w:p w14:paraId="7F6608AA" w14:textId="181E4287" w:rsidR="004D4EDA" w:rsidRPr="0073732B" w:rsidRDefault="00107674">
                      <w:r w:rsidRPr="0073732B">
                        <w:rPr>
                          <w:color w:val="000000" w:themeColor="text1"/>
                          <w:spacing w:val="-10"/>
                          <w:sz w:val="16"/>
                          <w:szCs w:val="16"/>
                        </w:rPr>
                        <w:t xml:space="preserve">Volume </w:t>
                      </w:r>
                      <w:r>
                        <w:rPr>
                          <w:color w:val="000000" w:themeColor="text1"/>
                          <w:spacing w:val="-10"/>
                          <w:sz w:val="16"/>
                          <w:szCs w:val="16"/>
                        </w:rPr>
                        <w:t>6</w:t>
                      </w:r>
                      <w:r w:rsidRPr="0073732B">
                        <w:rPr>
                          <w:color w:val="000000" w:themeColor="text1"/>
                          <w:spacing w:val="-10"/>
                          <w:sz w:val="16"/>
                          <w:szCs w:val="16"/>
                        </w:rPr>
                        <w:t xml:space="preserve"> (</w:t>
                      </w:r>
                      <w:r>
                        <w:rPr>
                          <w:color w:val="000000" w:themeColor="text1"/>
                          <w:spacing w:val="-10"/>
                          <w:sz w:val="16"/>
                          <w:szCs w:val="16"/>
                        </w:rPr>
                        <w:t>2</w:t>
                      </w:r>
                      <w:r w:rsidRPr="0073732B">
                        <w:rPr>
                          <w:color w:val="000000" w:themeColor="text1"/>
                          <w:spacing w:val="-10"/>
                          <w:sz w:val="16"/>
                          <w:szCs w:val="16"/>
                        </w:rPr>
                        <w:t xml:space="preserve">), </w:t>
                      </w:r>
                      <w:r>
                        <w:rPr>
                          <w:color w:val="000000" w:themeColor="text1"/>
                          <w:spacing w:val="-10"/>
                          <w:sz w:val="16"/>
                          <w:szCs w:val="16"/>
                        </w:rPr>
                        <w:t>July</w:t>
                      </w:r>
                      <w:r w:rsidRPr="0073732B">
                        <w:rPr>
                          <w:color w:val="000000" w:themeColor="text1"/>
                          <w:spacing w:val="-10"/>
                          <w:sz w:val="16"/>
                          <w:szCs w:val="16"/>
                        </w:rPr>
                        <w:t>-</w:t>
                      </w:r>
                      <w:r>
                        <w:rPr>
                          <w:color w:val="000000" w:themeColor="text1"/>
                          <w:spacing w:val="-10"/>
                          <w:sz w:val="16"/>
                          <w:szCs w:val="16"/>
                        </w:rPr>
                        <w:t>December</w:t>
                      </w:r>
                      <w:r w:rsidRPr="0073732B">
                        <w:rPr>
                          <w:color w:val="000000" w:themeColor="text1"/>
                          <w:spacing w:val="-10"/>
                          <w:sz w:val="16"/>
                          <w:szCs w:val="16"/>
                        </w:rPr>
                        <w:t xml:space="preserve"> 202</w:t>
                      </w:r>
                      <w:r>
                        <w:rPr>
                          <w:color w:val="000000" w:themeColor="text1"/>
                          <w:spacing w:val="-10"/>
                          <w:sz w:val="16"/>
                          <w:szCs w:val="16"/>
                        </w:rPr>
                        <w:t>6</w:t>
                      </w:r>
                      <w:r w:rsidRPr="0073732B">
                        <w:rPr>
                          <w:color w:val="000000" w:themeColor="text1"/>
                          <w:spacing w:val="-10"/>
                          <w:sz w:val="16"/>
                          <w:szCs w:val="16"/>
                        </w:rPr>
                        <w:t xml:space="preserve">, </w:t>
                      </w:r>
                      <w:r>
                        <w:rPr>
                          <w:color w:val="000000" w:themeColor="text1"/>
                          <w:spacing w:val="-10"/>
                          <w:sz w:val="16"/>
                          <w:szCs w:val="16"/>
                        </w:rPr>
                        <w:t>3086</w:t>
                      </w:r>
                      <w:r w:rsidRPr="0073732B">
                        <w:rPr>
                          <w:color w:val="000000" w:themeColor="text1"/>
                          <w:spacing w:val="-10"/>
                          <w:sz w:val="16"/>
                          <w:szCs w:val="16"/>
                        </w:rPr>
                        <w:t>-</w:t>
                      </w:r>
                      <w:r>
                        <w:rPr>
                          <w:color w:val="000000" w:themeColor="text1"/>
                          <w:spacing w:val="-10"/>
                          <w:sz w:val="16"/>
                          <w:szCs w:val="16"/>
                        </w:rPr>
                        <w:t>3099</w:t>
                      </w:r>
                      <w:r w:rsidRPr="0073732B">
                        <w:rPr>
                          <w:color w:val="000000" w:themeColor="text1"/>
                          <w:spacing w:val="-10"/>
                          <w:sz w:val="16"/>
                          <w:szCs w:val="16"/>
                        </w:rPr>
                        <w:t xml:space="preserve">, DOI: </w:t>
                      </w:r>
                      <w:r w:rsidRPr="003B039B">
                        <w:rPr>
                          <w:spacing w:val="-10"/>
                          <w:sz w:val="16"/>
                          <w:szCs w:val="16"/>
                        </w:rPr>
                        <w:t>https://doi.org/10.35870/ijmsit.v6i2</w:t>
                      </w:r>
                      <w:r>
                        <w:rPr>
                          <w:spacing w:val="-10"/>
                          <w:sz w:val="16"/>
                          <w:szCs w:val="16"/>
                        </w:rPr>
                        <w:t>.8977</w:t>
                      </w:r>
                    </w:p>
                  </w:txbxContent>
                </v:textbox>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234D04" w14:textId="56BE2F4F" w:rsidR="00097958" w:rsidRPr="0073732B" w:rsidRDefault="001902BE" w:rsidP="00B90C7C">
    <w:pPr>
      <w:pStyle w:val="Header"/>
    </w:pPr>
    <w:r>
      <w:rPr>
        <w:noProof/>
      </w:rPr>
      <mc:AlternateContent>
        <mc:Choice Requires="wpg">
          <w:drawing>
            <wp:anchor distT="0" distB="0" distL="114300" distR="114300" simplePos="0" relativeHeight="251664384" behindDoc="1" locked="0" layoutInCell="1" allowOverlap="1" wp14:anchorId="32D87C15" wp14:editId="339495AD">
              <wp:simplePos x="0" y="0"/>
              <wp:positionH relativeFrom="page">
                <wp:posOffset>-85725</wp:posOffset>
              </wp:positionH>
              <wp:positionV relativeFrom="page">
                <wp:posOffset>-336550</wp:posOffset>
              </wp:positionV>
              <wp:extent cx="7172325" cy="627380"/>
              <wp:effectExtent l="0" t="0" r="3175" b="762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2325" cy="627380"/>
                        <a:chOff x="0" y="0"/>
                        <a:chExt cx="7172467" cy="627533"/>
                      </a:xfrm>
                    </wpg:grpSpPr>
                    <wpg:grpSp>
                      <wpg:cNvPr id="1973905442" name="Group 3"/>
                      <wpg:cNvGrpSpPr/>
                      <wpg:grpSpPr>
                        <a:xfrm>
                          <a:off x="0" y="0"/>
                          <a:ext cx="7172467" cy="576580"/>
                          <a:chOff x="0" y="0"/>
                          <a:chExt cx="7172467" cy="576580"/>
                        </a:xfrm>
                      </wpg:grpSpPr>
                      <wps:wsp>
                        <wps:cNvPr id="379102463" name="Freeform 2"/>
                        <wps:cNvSpPr>
                          <a:spLocks/>
                        </wps:cNvSpPr>
                        <wps:spPr bwMode="auto">
                          <a:xfrm>
                            <a:off x="962167" y="0"/>
                            <a:ext cx="6210300" cy="576580"/>
                          </a:xfrm>
                          <a:custGeom>
                            <a:avLst/>
                            <a:gdLst>
                              <a:gd name="T0" fmla="+- 0 11295 1515"/>
                              <a:gd name="T1" fmla="*/ T0 w 9780"/>
                              <a:gd name="T2" fmla="*/ 0 h 908"/>
                              <a:gd name="T3" fmla="+- 0 1515 1515"/>
                              <a:gd name="T4" fmla="*/ T3 w 9780"/>
                              <a:gd name="T5" fmla="*/ 0 h 908"/>
                              <a:gd name="T6" fmla="+- 0 1515 1515"/>
                              <a:gd name="T7" fmla="*/ T6 w 9780"/>
                              <a:gd name="T8" fmla="*/ 908 h 908"/>
                              <a:gd name="T9" fmla="+- 0 10231 1515"/>
                              <a:gd name="T10" fmla="*/ T9 w 9780"/>
                              <a:gd name="T11" fmla="*/ 908 h 908"/>
                              <a:gd name="T12" fmla="+- 0 10308 1515"/>
                              <a:gd name="T13" fmla="*/ T12 w 9780"/>
                              <a:gd name="T14" fmla="*/ 905 h 908"/>
                              <a:gd name="T15" fmla="+- 0 10383 1515"/>
                              <a:gd name="T16" fmla="*/ T15 w 9780"/>
                              <a:gd name="T17" fmla="*/ 897 h 908"/>
                              <a:gd name="T18" fmla="+- 0 10457 1515"/>
                              <a:gd name="T19" fmla="*/ T18 w 9780"/>
                              <a:gd name="T20" fmla="*/ 884 h 908"/>
                              <a:gd name="T21" fmla="+- 0 10529 1515"/>
                              <a:gd name="T22" fmla="*/ T21 w 9780"/>
                              <a:gd name="T23" fmla="*/ 866 h 908"/>
                              <a:gd name="T24" fmla="+- 0 10599 1515"/>
                              <a:gd name="T25" fmla="*/ T24 w 9780"/>
                              <a:gd name="T26" fmla="*/ 843 h 908"/>
                              <a:gd name="T27" fmla="+- 0 10667 1515"/>
                              <a:gd name="T28" fmla="*/ T27 w 9780"/>
                              <a:gd name="T29" fmla="*/ 816 h 908"/>
                              <a:gd name="T30" fmla="+- 0 10732 1515"/>
                              <a:gd name="T31" fmla="*/ T30 w 9780"/>
                              <a:gd name="T32" fmla="*/ 784 h 908"/>
                              <a:gd name="T33" fmla="+- 0 10795 1515"/>
                              <a:gd name="T34" fmla="*/ T33 w 9780"/>
                              <a:gd name="T35" fmla="*/ 748 h 908"/>
                              <a:gd name="T36" fmla="+- 0 10855 1515"/>
                              <a:gd name="T37" fmla="*/ T36 w 9780"/>
                              <a:gd name="T38" fmla="*/ 708 h 908"/>
                              <a:gd name="T39" fmla="+- 0 10913 1515"/>
                              <a:gd name="T40" fmla="*/ T39 w 9780"/>
                              <a:gd name="T41" fmla="*/ 665 h 908"/>
                              <a:gd name="T42" fmla="+- 0 10967 1515"/>
                              <a:gd name="T43" fmla="*/ T42 w 9780"/>
                              <a:gd name="T44" fmla="*/ 617 h 908"/>
                              <a:gd name="T45" fmla="+- 0 11018 1515"/>
                              <a:gd name="T46" fmla="*/ T45 w 9780"/>
                              <a:gd name="T47" fmla="*/ 566 h 908"/>
                              <a:gd name="T48" fmla="+- 0 11065 1515"/>
                              <a:gd name="T49" fmla="*/ T48 w 9780"/>
                              <a:gd name="T50" fmla="*/ 512 h 908"/>
                              <a:gd name="T51" fmla="+- 0 11109 1515"/>
                              <a:gd name="T52" fmla="*/ T51 w 9780"/>
                              <a:gd name="T53" fmla="*/ 455 h 908"/>
                              <a:gd name="T54" fmla="+- 0 11149 1515"/>
                              <a:gd name="T55" fmla="*/ T54 w 9780"/>
                              <a:gd name="T56" fmla="*/ 395 h 908"/>
                              <a:gd name="T57" fmla="+- 0 11185 1515"/>
                              <a:gd name="T58" fmla="*/ T57 w 9780"/>
                              <a:gd name="T59" fmla="*/ 332 h 908"/>
                              <a:gd name="T60" fmla="+- 0 11217 1515"/>
                              <a:gd name="T61" fmla="*/ T60 w 9780"/>
                              <a:gd name="T62" fmla="*/ 266 h 908"/>
                              <a:gd name="T63" fmla="+- 0 11244 1515"/>
                              <a:gd name="T64" fmla="*/ T63 w 9780"/>
                              <a:gd name="T65" fmla="*/ 198 h 908"/>
                              <a:gd name="T66" fmla="+- 0 11267 1515"/>
                              <a:gd name="T67" fmla="*/ T66 w 9780"/>
                              <a:gd name="T68" fmla="*/ 128 h 908"/>
                              <a:gd name="T69" fmla="+- 0 11285 1515"/>
                              <a:gd name="T70" fmla="*/ T69 w 9780"/>
                              <a:gd name="T71" fmla="*/ 56 h 908"/>
                              <a:gd name="T72" fmla="+- 0 11295 1515"/>
                              <a:gd name="T73" fmla="*/ T72 w 9780"/>
                              <a:gd name="T74" fmla="*/ 0 h 908"/>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Lst>
                            <a:rect l="0" t="0" r="r" b="b"/>
                            <a:pathLst>
                              <a:path w="9780" h="908">
                                <a:moveTo>
                                  <a:pt x="9780" y="0"/>
                                </a:moveTo>
                                <a:lnTo>
                                  <a:pt x="0" y="0"/>
                                </a:lnTo>
                                <a:lnTo>
                                  <a:pt x="0" y="908"/>
                                </a:lnTo>
                                <a:lnTo>
                                  <a:pt x="8716" y="908"/>
                                </a:lnTo>
                                <a:lnTo>
                                  <a:pt x="8793" y="905"/>
                                </a:lnTo>
                                <a:lnTo>
                                  <a:pt x="8868" y="897"/>
                                </a:lnTo>
                                <a:lnTo>
                                  <a:pt x="8942" y="884"/>
                                </a:lnTo>
                                <a:lnTo>
                                  <a:pt x="9014" y="866"/>
                                </a:lnTo>
                                <a:lnTo>
                                  <a:pt x="9084" y="843"/>
                                </a:lnTo>
                                <a:lnTo>
                                  <a:pt x="9152" y="816"/>
                                </a:lnTo>
                                <a:lnTo>
                                  <a:pt x="9217" y="784"/>
                                </a:lnTo>
                                <a:lnTo>
                                  <a:pt x="9280" y="748"/>
                                </a:lnTo>
                                <a:lnTo>
                                  <a:pt x="9340" y="708"/>
                                </a:lnTo>
                                <a:lnTo>
                                  <a:pt x="9398" y="665"/>
                                </a:lnTo>
                                <a:lnTo>
                                  <a:pt x="9452" y="617"/>
                                </a:lnTo>
                                <a:lnTo>
                                  <a:pt x="9503" y="566"/>
                                </a:lnTo>
                                <a:lnTo>
                                  <a:pt x="9550" y="512"/>
                                </a:lnTo>
                                <a:lnTo>
                                  <a:pt x="9594" y="455"/>
                                </a:lnTo>
                                <a:lnTo>
                                  <a:pt x="9634" y="395"/>
                                </a:lnTo>
                                <a:lnTo>
                                  <a:pt x="9670" y="332"/>
                                </a:lnTo>
                                <a:lnTo>
                                  <a:pt x="9702" y="266"/>
                                </a:lnTo>
                                <a:lnTo>
                                  <a:pt x="9729" y="198"/>
                                </a:lnTo>
                                <a:lnTo>
                                  <a:pt x="9752" y="128"/>
                                </a:lnTo>
                                <a:lnTo>
                                  <a:pt x="9770" y="56"/>
                                </a:lnTo>
                                <a:lnTo>
                                  <a:pt x="9780" y="0"/>
                                </a:lnTo>
                                <a:close/>
                              </a:path>
                            </a:pathLst>
                          </a:custGeom>
                          <a:solidFill>
                            <a:srgbClr val="F1F2F2"/>
                          </a:solidFill>
                          <a:ln>
                            <a:noFill/>
                          </a:ln>
                        </wps:spPr>
                        <wps:bodyPr rot="0" vert="horz" wrap="square" lIns="91440" tIns="45720" rIns="91440" bIns="45720" anchor="t" anchorCtr="0" upright="1">
                          <a:noAutofit/>
                        </wps:bodyPr>
                      </wps:wsp>
                      <wps:wsp>
                        <wps:cNvPr id="1674030247" name="Freeform 3"/>
                        <wps:cNvSpPr>
                          <a:spLocks/>
                        </wps:cNvSpPr>
                        <wps:spPr bwMode="auto">
                          <a:xfrm>
                            <a:off x="382137" y="0"/>
                            <a:ext cx="5749925" cy="576580"/>
                          </a:xfrm>
                          <a:custGeom>
                            <a:avLst/>
                            <a:gdLst>
                              <a:gd name="T0" fmla="+- 0 9657 603"/>
                              <a:gd name="T1" fmla="*/ T0 w 9055"/>
                              <a:gd name="T2" fmla="*/ 0 h 908"/>
                              <a:gd name="T3" fmla="+- 0 603 603"/>
                              <a:gd name="T4" fmla="*/ T3 w 9055"/>
                              <a:gd name="T5" fmla="*/ 0 h 908"/>
                              <a:gd name="T6" fmla="+- 0 603 603"/>
                              <a:gd name="T7" fmla="*/ T6 w 9055"/>
                              <a:gd name="T8" fmla="*/ 908 h 908"/>
                              <a:gd name="T9" fmla="+- 0 8593 603"/>
                              <a:gd name="T10" fmla="*/ T9 w 9055"/>
                              <a:gd name="T11" fmla="*/ 908 h 908"/>
                              <a:gd name="T12" fmla="+- 0 8670 603"/>
                              <a:gd name="T13" fmla="*/ T12 w 9055"/>
                              <a:gd name="T14" fmla="*/ 905 h 908"/>
                              <a:gd name="T15" fmla="+- 0 8745 603"/>
                              <a:gd name="T16" fmla="*/ T15 w 9055"/>
                              <a:gd name="T17" fmla="*/ 897 h 908"/>
                              <a:gd name="T18" fmla="+- 0 8819 603"/>
                              <a:gd name="T19" fmla="*/ T18 w 9055"/>
                              <a:gd name="T20" fmla="*/ 884 h 908"/>
                              <a:gd name="T21" fmla="+- 0 8891 603"/>
                              <a:gd name="T22" fmla="*/ T21 w 9055"/>
                              <a:gd name="T23" fmla="*/ 866 h 908"/>
                              <a:gd name="T24" fmla="+- 0 8961 603"/>
                              <a:gd name="T25" fmla="*/ T24 w 9055"/>
                              <a:gd name="T26" fmla="*/ 843 h 908"/>
                              <a:gd name="T27" fmla="+- 0 9029 603"/>
                              <a:gd name="T28" fmla="*/ T27 w 9055"/>
                              <a:gd name="T29" fmla="*/ 816 h 908"/>
                              <a:gd name="T30" fmla="+- 0 9095 603"/>
                              <a:gd name="T31" fmla="*/ T30 w 9055"/>
                              <a:gd name="T32" fmla="*/ 784 h 908"/>
                              <a:gd name="T33" fmla="+- 0 9158 603"/>
                              <a:gd name="T34" fmla="*/ T33 w 9055"/>
                              <a:gd name="T35" fmla="*/ 748 h 908"/>
                              <a:gd name="T36" fmla="+- 0 9218 603"/>
                              <a:gd name="T37" fmla="*/ T36 w 9055"/>
                              <a:gd name="T38" fmla="*/ 708 h 908"/>
                              <a:gd name="T39" fmla="+- 0 9275 603"/>
                              <a:gd name="T40" fmla="*/ T39 w 9055"/>
                              <a:gd name="T41" fmla="*/ 665 h 908"/>
                              <a:gd name="T42" fmla="+- 0 9329 603"/>
                              <a:gd name="T43" fmla="*/ T42 w 9055"/>
                              <a:gd name="T44" fmla="*/ 617 h 908"/>
                              <a:gd name="T45" fmla="+- 0 9380 603"/>
                              <a:gd name="T46" fmla="*/ T45 w 9055"/>
                              <a:gd name="T47" fmla="*/ 566 h 908"/>
                              <a:gd name="T48" fmla="+- 0 9428 603"/>
                              <a:gd name="T49" fmla="*/ T48 w 9055"/>
                              <a:gd name="T50" fmla="*/ 512 h 908"/>
                              <a:gd name="T51" fmla="+- 0 9471 603"/>
                              <a:gd name="T52" fmla="*/ T51 w 9055"/>
                              <a:gd name="T53" fmla="*/ 455 h 908"/>
                              <a:gd name="T54" fmla="+- 0 9511 603"/>
                              <a:gd name="T55" fmla="*/ T54 w 9055"/>
                              <a:gd name="T56" fmla="*/ 395 h 908"/>
                              <a:gd name="T57" fmla="+- 0 9547 603"/>
                              <a:gd name="T58" fmla="*/ T57 w 9055"/>
                              <a:gd name="T59" fmla="*/ 332 h 908"/>
                              <a:gd name="T60" fmla="+- 0 9579 603"/>
                              <a:gd name="T61" fmla="*/ T60 w 9055"/>
                              <a:gd name="T62" fmla="*/ 266 h 908"/>
                              <a:gd name="T63" fmla="+- 0 9606 603"/>
                              <a:gd name="T64" fmla="*/ T63 w 9055"/>
                              <a:gd name="T65" fmla="*/ 198 h 908"/>
                              <a:gd name="T66" fmla="+- 0 9629 603"/>
                              <a:gd name="T67" fmla="*/ T66 w 9055"/>
                              <a:gd name="T68" fmla="*/ 128 h 908"/>
                              <a:gd name="T69" fmla="+- 0 9647 603"/>
                              <a:gd name="T70" fmla="*/ T69 w 9055"/>
                              <a:gd name="T71" fmla="*/ 56 h 908"/>
                              <a:gd name="T72" fmla="+- 0 9657 603"/>
                              <a:gd name="T73" fmla="*/ T72 w 9055"/>
                              <a:gd name="T74" fmla="*/ 0 h 908"/>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Lst>
                            <a:rect l="0" t="0" r="r" b="b"/>
                            <a:pathLst>
                              <a:path w="9055" h="908">
                                <a:moveTo>
                                  <a:pt x="9054" y="0"/>
                                </a:moveTo>
                                <a:lnTo>
                                  <a:pt x="0" y="0"/>
                                </a:lnTo>
                                <a:lnTo>
                                  <a:pt x="0" y="908"/>
                                </a:lnTo>
                                <a:lnTo>
                                  <a:pt x="7990" y="908"/>
                                </a:lnTo>
                                <a:lnTo>
                                  <a:pt x="8067" y="905"/>
                                </a:lnTo>
                                <a:lnTo>
                                  <a:pt x="8142" y="897"/>
                                </a:lnTo>
                                <a:lnTo>
                                  <a:pt x="8216" y="884"/>
                                </a:lnTo>
                                <a:lnTo>
                                  <a:pt x="8288" y="866"/>
                                </a:lnTo>
                                <a:lnTo>
                                  <a:pt x="8358" y="843"/>
                                </a:lnTo>
                                <a:lnTo>
                                  <a:pt x="8426" y="816"/>
                                </a:lnTo>
                                <a:lnTo>
                                  <a:pt x="8492" y="784"/>
                                </a:lnTo>
                                <a:lnTo>
                                  <a:pt x="8555" y="748"/>
                                </a:lnTo>
                                <a:lnTo>
                                  <a:pt x="8615" y="708"/>
                                </a:lnTo>
                                <a:lnTo>
                                  <a:pt x="8672" y="665"/>
                                </a:lnTo>
                                <a:lnTo>
                                  <a:pt x="8726" y="617"/>
                                </a:lnTo>
                                <a:lnTo>
                                  <a:pt x="8777" y="566"/>
                                </a:lnTo>
                                <a:lnTo>
                                  <a:pt x="8825" y="512"/>
                                </a:lnTo>
                                <a:lnTo>
                                  <a:pt x="8868" y="455"/>
                                </a:lnTo>
                                <a:lnTo>
                                  <a:pt x="8908" y="395"/>
                                </a:lnTo>
                                <a:lnTo>
                                  <a:pt x="8944" y="332"/>
                                </a:lnTo>
                                <a:lnTo>
                                  <a:pt x="8976" y="266"/>
                                </a:lnTo>
                                <a:lnTo>
                                  <a:pt x="9003" y="198"/>
                                </a:lnTo>
                                <a:lnTo>
                                  <a:pt x="9026" y="128"/>
                                </a:lnTo>
                                <a:lnTo>
                                  <a:pt x="9044" y="56"/>
                                </a:lnTo>
                                <a:lnTo>
                                  <a:pt x="9054" y="0"/>
                                </a:lnTo>
                                <a:close/>
                              </a:path>
                            </a:pathLst>
                          </a:custGeom>
                          <a:solidFill>
                            <a:srgbClr val="E6E7E8"/>
                          </a:solidFill>
                          <a:ln>
                            <a:noFill/>
                          </a:ln>
                        </wps:spPr>
                        <wps:bodyPr rot="0" vert="horz" wrap="square" lIns="91440" tIns="45720" rIns="91440" bIns="45720" anchor="t" anchorCtr="0" upright="1">
                          <a:noAutofit/>
                        </wps:bodyPr>
                      </wps:wsp>
                      <wps:wsp>
                        <wps:cNvPr id="1644511364" name="Freeform 4"/>
                        <wps:cNvSpPr>
                          <a:spLocks/>
                        </wps:cNvSpPr>
                        <wps:spPr bwMode="auto">
                          <a:xfrm>
                            <a:off x="0" y="0"/>
                            <a:ext cx="5106035" cy="576580"/>
                          </a:xfrm>
                          <a:custGeom>
                            <a:avLst/>
                            <a:gdLst>
                              <a:gd name="T0" fmla="*/ 8040 w 8041"/>
                              <a:gd name="T1" fmla="*/ 0 h 908"/>
                              <a:gd name="T2" fmla="*/ 0 w 8041"/>
                              <a:gd name="T3" fmla="*/ 0 h 908"/>
                              <a:gd name="T4" fmla="*/ 0 w 8041"/>
                              <a:gd name="T5" fmla="*/ 908 h 908"/>
                              <a:gd name="T6" fmla="*/ 6976 w 8041"/>
                              <a:gd name="T7" fmla="*/ 908 h 908"/>
                              <a:gd name="T8" fmla="*/ 7053 w 8041"/>
                              <a:gd name="T9" fmla="*/ 905 h 908"/>
                              <a:gd name="T10" fmla="*/ 7129 w 8041"/>
                              <a:gd name="T11" fmla="*/ 897 h 908"/>
                              <a:gd name="T12" fmla="*/ 7202 w 8041"/>
                              <a:gd name="T13" fmla="*/ 884 h 908"/>
                              <a:gd name="T14" fmla="*/ 7275 w 8041"/>
                              <a:gd name="T15" fmla="*/ 866 h 908"/>
                              <a:gd name="T16" fmla="*/ 7345 w 8041"/>
                              <a:gd name="T17" fmla="*/ 843 h 908"/>
                              <a:gd name="T18" fmla="*/ 7412 w 8041"/>
                              <a:gd name="T19" fmla="*/ 816 h 908"/>
                              <a:gd name="T20" fmla="*/ 7478 w 8041"/>
                              <a:gd name="T21" fmla="*/ 784 h 908"/>
                              <a:gd name="T22" fmla="*/ 7541 w 8041"/>
                              <a:gd name="T23" fmla="*/ 748 h 908"/>
                              <a:gd name="T24" fmla="*/ 7601 w 8041"/>
                              <a:gd name="T25" fmla="*/ 708 h 908"/>
                              <a:gd name="T26" fmla="*/ 7658 w 8041"/>
                              <a:gd name="T27" fmla="*/ 665 h 908"/>
                              <a:gd name="T28" fmla="*/ 7712 w 8041"/>
                              <a:gd name="T29" fmla="*/ 617 h 908"/>
                              <a:gd name="T30" fmla="*/ 7763 w 8041"/>
                              <a:gd name="T31" fmla="*/ 566 h 908"/>
                              <a:gd name="T32" fmla="*/ 7811 w 8041"/>
                              <a:gd name="T33" fmla="*/ 512 h 908"/>
                              <a:gd name="T34" fmla="*/ 7855 w 8041"/>
                              <a:gd name="T35" fmla="*/ 455 h 908"/>
                              <a:gd name="T36" fmla="*/ 7894 w 8041"/>
                              <a:gd name="T37" fmla="*/ 395 h 908"/>
                              <a:gd name="T38" fmla="*/ 7930 w 8041"/>
                              <a:gd name="T39" fmla="*/ 332 h 908"/>
                              <a:gd name="T40" fmla="*/ 7962 w 8041"/>
                              <a:gd name="T41" fmla="*/ 266 h 908"/>
                              <a:gd name="T42" fmla="*/ 7989 w 8041"/>
                              <a:gd name="T43" fmla="*/ 198 h 908"/>
                              <a:gd name="T44" fmla="*/ 8012 w 8041"/>
                              <a:gd name="T45" fmla="*/ 128 h 908"/>
                              <a:gd name="T46" fmla="*/ 8030 w 8041"/>
                              <a:gd name="T47" fmla="*/ 56 h 908"/>
                              <a:gd name="T48" fmla="*/ 8040 w 8041"/>
                              <a:gd name="T49" fmla="*/ 0 h 9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8041" h="908">
                                <a:moveTo>
                                  <a:pt x="8040" y="0"/>
                                </a:moveTo>
                                <a:lnTo>
                                  <a:pt x="0" y="0"/>
                                </a:lnTo>
                                <a:lnTo>
                                  <a:pt x="0" y="908"/>
                                </a:lnTo>
                                <a:lnTo>
                                  <a:pt x="6976" y="908"/>
                                </a:lnTo>
                                <a:lnTo>
                                  <a:pt x="7053" y="905"/>
                                </a:lnTo>
                                <a:lnTo>
                                  <a:pt x="7129" y="897"/>
                                </a:lnTo>
                                <a:lnTo>
                                  <a:pt x="7202" y="884"/>
                                </a:lnTo>
                                <a:lnTo>
                                  <a:pt x="7275" y="866"/>
                                </a:lnTo>
                                <a:lnTo>
                                  <a:pt x="7345" y="843"/>
                                </a:lnTo>
                                <a:lnTo>
                                  <a:pt x="7412" y="816"/>
                                </a:lnTo>
                                <a:lnTo>
                                  <a:pt x="7478" y="784"/>
                                </a:lnTo>
                                <a:lnTo>
                                  <a:pt x="7541" y="748"/>
                                </a:lnTo>
                                <a:lnTo>
                                  <a:pt x="7601" y="708"/>
                                </a:lnTo>
                                <a:lnTo>
                                  <a:pt x="7658" y="665"/>
                                </a:lnTo>
                                <a:lnTo>
                                  <a:pt x="7712" y="617"/>
                                </a:lnTo>
                                <a:lnTo>
                                  <a:pt x="7763" y="566"/>
                                </a:lnTo>
                                <a:lnTo>
                                  <a:pt x="7811" y="512"/>
                                </a:lnTo>
                                <a:lnTo>
                                  <a:pt x="7855" y="455"/>
                                </a:lnTo>
                                <a:lnTo>
                                  <a:pt x="7894" y="395"/>
                                </a:lnTo>
                                <a:lnTo>
                                  <a:pt x="7930" y="332"/>
                                </a:lnTo>
                                <a:lnTo>
                                  <a:pt x="7962" y="266"/>
                                </a:lnTo>
                                <a:lnTo>
                                  <a:pt x="7989" y="198"/>
                                </a:lnTo>
                                <a:lnTo>
                                  <a:pt x="8012" y="128"/>
                                </a:lnTo>
                                <a:lnTo>
                                  <a:pt x="8030" y="56"/>
                                </a:lnTo>
                                <a:lnTo>
                                  <a:pt x="8040" y="0"/>
                                </a:lnTo>
                                <a:close/>
                              </a:path>
                            </a:pathLst>
                          </a:custGeom>
                          <a:solidFill>
                            <a:srgbClr val="D1D3D4"/>
                          </a:solidFill>
                          <a:ln>
                            <a:noFill/>
                          </a:ln>
                        </wps:spPr>
                        <wps:bodyPr rot="0" vert="horz" wrap="square" lIns="91440" tIns="45720" rIns="91440" bIns="45720" anchor="t" anchorCtr="0" upright="1">
                          <a:noAutofit/>
                        </wps:bodyPr>
                      </wps:wsp>
                    </wpg:grpSp>
                    <wps:wsp>
                      <wps:cNvPr id="1959164683" name="Text Box 4"/>
                      <wps:cNvSpPr txBox="1">
                        <a:spLocks noChangeArrowheads="1"/>
                      </wps:cNvSpPr>
                      <wps:spPr bwMode="auto">
                        <a:xfrm>
                          <a:off x="665683" y="402336"/>
                          <a:ext cx="4016045" cy="225197"/>
                        </a:xfrm>
                        <a:prstGeom prst="rect">
                          <a:avLst/>
                        </a:prstGeom>
                        <a:noFill/>
                        <a:ln>
                          <a:noFill/>
                        </a:ln>
                      </wps:spPr>
                      <wps:txbx>
                        <w:txbxContent>
                          <w:p w14:paraId="248AEDCC" w14:textId="6BBED01B" w:rsidR="00B90C7C" w:rsidRPr="0073732B" w:rsidRDefault="008A620A" w:rsidP="009400E8">
                            <w:r w:rsidRPr="0073732B">
                              <w:rPr>
                                <w:color w:val="000000" w:themeColor="text1"/>
                                <w:spacing w:val="-10"/>
                                <w:sz w:val="16"/>
                                <w:szCs w:val="16"/>
                              </w:rPr>
                              <w:t xml:space="preserve">Volume </w:t>
                            </w:r>
                            <w:r>
                              <w:rPr>
                                <w:color w:val="000000" w:themeColor="text1"/>
                                <w:spacing w:val="-10"/>
                                <w:sz w:val="16"/>
                                <w:szCs w:val="16"/>
                              </w:rPr>
                              <w:t>6</w:t>
                            </w:r>
                            <w:r w:rsidRPr="0073732B">
                              <w:rPr>
                                <w:color w:val="000000" w:themeColor="text1"/>
                                <w:spacing w:val="-10"/>
                                <w:sz w:val="16"/>
                                <w:szCs w:val="16"/>
                              </w:rPr>
                              <w:t xml:space="preserve"> (</w:t>
                            </w:r>
                            <w:r>
                              <w:rPr>
                                <w:color w:val="000000" w:themeColor="text1"/>
                                <w:spacing w:val="-10"/>
                                <w:sz w:val="16"/>
                                <w:szCs w:val="16"/>
                              </w:rPr>
                              <w:t>2</w:t>
                            </w:r>
                            <w:r w:rsidRPr="0073732B">
                              <w:rPr>
                                <w:color w:val="000000" w:themeColor="text1"/>
                                <w:spacing w:val="-10"/>
                                <w:sz w:val="16"/>
                                <w:szCs w:val="16"/>
                              </w:rPr>
                              <w:t xml:space="preserve">), </w:t>
                            </w:r>
                            <w:r>
                              <w:rPr>
                                <w:color w:val="000000" w:themeColor="text1"/>
                                <w:spacing w:val="-10"/>
                                <w:sz w:val="16"/>
                                <w:szCs w:val="16"/>
                              </w:rPr>
                              <w:t>July</w:t>
                            </w:r>
                            <w:r w:rsidRPr="0073732B">
                              <w:rPr>
                                <w:color w:val="000000" w:themeColor="text1"/>
                                <w:spacing w:val="-10"/>
                                <w:sz w:val="16"/>
                                <w:szCs w:val="16"/>
                              </w:rPr>
                              <w:t>-</w:t>
                            </w:r>
                            <w:r>
                              <w:rPr>
                                <w:color w:val="000000" w:themeColor="text1"/>
                                <w:spacing w:val="-10"/>
                                <w:sz w:val="16"/>
                                <w:szCs w:val="16"/>
                              </w:rPr>
                              <w:t>December</w:t>
                            </w:r>
                            <w:r w:rsidRPr="0073732B">
                              <w:rPr>
                                <w:color w:val="000000" w:themeColor="text1"/>
                                <w:spacing w:val="-10"/>
                                <w:sz w:val="16"/>
                                <w:szCs w:val="16"/>
                              </w:rPr>
                              <w:t xml:space="preserve"> 202</w:t>
                            </w:r>
                            <w:r>
                              <w:rPr>
                                <w:color w:val="000000" w:themeColor="text1"/>
                                <w:spacing w:val="-10"/>
                                <w:sz w:val="16"/>
                                <w:szCs w:val="16"/>
                              </w:rPr>
                              <w:t>6</w:t>
                            </w:r>
                            <w:r w:rsidRPr="0073732B">
                              <w:rPr>
                                <w:color w:val="000000" w:themeColor="text1"/>
                                <w:spacing w:val="-10"/>
                                <w:sz w:val="16"/>
                                <w:szCs w:val="16"/>
                              </w:rPr>
                              <w:t xml:space="preserve">, </w:t>
                            </w:r>
                            <w:r>
                              <w:rPr>
                                <w:color w:val="000000" w:themeColor="text1"/>
                                <w:spacing w:val="-10"/>
                                <w:sz w:val="16"/>
                                <w:szCs w:val="16"/>
                              </w:rPr>
                              <w:t>30</w:t>
                            </w:r>
                            <w:r w:rsidR="00107674">
                              <w:rPr>
                                <w:color w:val="000000" w:themeColor="text1"/>
                                <w:spacing w:val="-10"/>
                                <w:sz w:val="16"/>
                                <w:szCs w:val="16"/>
                              </w:rPr>
                              <w:t>86</w:t>
                            </w:r>
                            <w:r w:rsidRPr="0073732B">
                              <w:rPr>
                                <w:color w:val="000000" w:themeColor="text1"/>
                                <w:spacing w:val="-10"/>
                                <w:sz w:val="16"/>
                                <w:szCs w:val="16"/>
                              </w:rPr>
                              <w:t>-</w:t>
                            </w:r>
                            <w:r>
                              <w:rPr>
                                <w:color w:val="000000" w:themeColor="text1"/>
                                <w:spacing w:val="-10"/>
                                <w:sz w:val="16"/>
                                <w:szCs w:val="16"/>
                              </w:rPr>
                              <w:t>30</w:t>
                            </w:r>
                            <w:r w:rsidR="00107674">
                              <w:rPr>
                                <w:color w:val="000000" w:themeColor="text1"/>
                                <w:spacing w:val="-10"/>
                                <w:sz w:val="16"/>
                                <w:szCs w:val="16"/>
                              </w:rPr>
                              <w:t>99</w:t>
                            </w:r>
                            <w:r w:rsidRPr="0073732B">
                              <w:rPr>
                                <w:color w:val="000000" w:themeColor="text1"/>
                                <w:spacing w:val="-10"/>
                                <w:sz w:val="16"/>
                                <w:szCs w:val="16"/>
                              </w:rPr>
                              <w:t xml:space="preserve">, DOI: </w:t>
                            </w:r>
                            <w:r w:rsidRPr="003B039B">
                              <w:rPr>
                                <w:spacing w:val="-10"/>
                                <w:sz w:val="16"/>
                                <w:szCs w:val="16"/>
                              </w:rPr>
                              <w:t>https://doi.org/10.35870/ijmsit.v6i2</w:t>
                            </w:r>
                            <w:r>
                              <w:rPr>
                                <w:spacing w:val="-10"/>
                                <w:sz w:val="16"/>
                                <w:szCs w:val="16"/>
                              </w:rPr>
                              <w:t>.8</w:t>
                            </w:r>
                            <w:r w:rsidR="00107674">
                              <w:rPr>
                                <w:spacing w:val="-10"/>
                                <w:sz w:val="16"/>
                                <w:szCs w:val="16"/>
                              </w:rPr>
                              <w:t>977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D87C15" id="Group 11" o:spid="_x0000_s1032" style="position:absolute;margin-left:-6.75pt;margin-top:-26.5pt;width:564.75pt;height:49.4pt;z-index:-251652096;mso-position-horizontal-relative:page;mso-position-vertical-relative:page" coordsize="71724,627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">
              <v:group id="Group 3" o:spid="_x0000_s1033" style="position:absolute;width:71724;height:5765" coordsize="71724,57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">
                <v:shape id="Freeform 2" o:spid="_x0000_s1034" style="position:absolute;left:9621;width:62103;height:5765;visibility:visible;mso-wrap-style:square;v-text-anchor:top" coordsize="9780,90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" path="m9780,l,,,908r8716,l8793,905r75,-8l8942,884r72,-18l9084,843r68,-27l9217,784r63,-36l9340,708r58,-43l9452,617r51,-51l9550,512r44,-57l9634,395r36,-63l9702,266r27,-68l9752,128r18,-72l9780,xe" fillcolor="#f1f2f2" stroked="f">
                  <v:path arrowok="t" o:connecttype="custom" o:connectlocs="6210300,0;0,0;0,576580;5534660,576580;5583555,574675;5631180,569595;5678170,561340;5723890,549910;5768340,535305;5811520,518160;5852795,497840;5892800,474980;5930900,449580;5967730,422275;6002020,391795;6034405,359410;6064250,325120;6092190,288925;6117590,250825;6140450,210820;6160770,168910;6177915,125730;6192520,81280;6203950,35560;6210300,0" o:connectangles="0,0,0,0,0,0,0,0,0,0,0,0,0,0,0,0,0,0,0,0,0,0,0,0,0"/>
                </v:shape>
                <v:shape id="Freeform 3" o:spid="_x0000_s1035" style="position:absolute;left:3821;width:57499;height:5765;visibility:visible;mso-wrap-style:square;v-text-anchor:top" coordsize="9055,90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" path="m9054,l,,,908r7990,l8067,905r75,-8l8216,884r72,-18l8358,843r68,-27l8492,784r63,-36l8615,708r57,-43l8726,617r51,-51l8825,512r43,-57l8908,395r36,-63l8976,266r27,-68l9026,128r18,-72l9054,xe" fillcolor="#e6e7e8" stroked="f">
                  <v:path arrowok="t" o:connecttype="custom" o:connectlocs="5749290,0;0,0;0,576580;5073650,576580;5122545,574675;5170170,569595;5217160,561340;5262880,549910;5307330,535305;5350510,518160;5392420,497840;5432425,474980;5470525,449580;5506720,422275;5541010,391795;5573395,359410;5603875,325120;5631180,288925;5656580,250825;5679440,210820;5699760,168910;5716905,125730;5731510,81280;5742940,35560;5749290,0" o:connectangles="0,0,0,0,0,0,0,0,0,0,0,0,0,0,0,0,0,0,0,0,0,0,0,0,0"/>
                </v:shape>
                <v:shape id="Freeform 4" o:spid="_x0000_s1036" style="position:absolute;width:51060;height:5765;visibility:visible;mso-wrap-style:square;v-text-anchor:top" coordsize="8041,90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" path="m8040,l,,,908r6976,l7053,905r76,-8l7202,884r73,-18l7345,843r67,-27l7478,784r63,-36l7601,708r57,-43l7712,617r51,-51l7811,512r44,-57l7894,395r36,-63l7962,266r27,-68l8012,128r18,-72l8040,xe" fillcolor="#d1d3d4" stroked="f">
                  <v:path arrowok="t" o:connecttype="custom" o:connectlocs="5105400,0;0,0;0,576580;4429760,576580;4478655,574675;4526915,569595;4573270,561340;4619625,549910;4664075,535305;4706620,518160;4748530,497840;4788535,474980;4826635,449580;4862830,422275;4897120,391795;4929505,359410;4959985,325120;4987925,288925;5012690,250825;5035550,210820;5055870,168910;5073015,125730;5087620,81280;5099050,35560;5105400,0" o:connectangles="0,0,0,0,0,0,0,0,0,0,0,0,0,0,0,0,0,0,0,0,0,0,0,0,0"/>
                </v:shape>
              </v:group>
              <v:shapetype id="_x0000_t202" coordsize="21600,21600" o:spt="202" path="m,l,21600r21600,l21600,xe">
                <v:stroke joinstyle="miter"/>
                <v:path gradientshapeok="t" o:connecttype="rect"/>
              </v:shapetype>
              <v:shape id="Text Box 4" o:spid="_x0000_s1037" type="#_x0000_t202" style="position:absolute;left:6656;top:4023;width:40161;height:225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" filled="f" stroked="f">
                <v:textbox inset="0,0,0,0">
                  <w:txbxContent>
                    <w:p w14:paraId="248AEDCC" w14:textId="6BBED01B" w:rsidR="00B90C7C" w:rsidRPr="0073732B" w:rsidRDefault="008A620A" w:rsidP="009400E8">
                      <w:r w:rsidRPr="0073732B">
                        <w:rPr>
                          <w:color w:val="000000" w:themeColor="text1"/>
                          <w:spacing w:val="-10"/>
                          <w:sz w:val="16"/>
                          <w:szCs w:val="16"/>
                        </w:rPr>
                        <w:t xml:space="preserve">Volume </w:t>
                      </w:r>
                      <w:r>
                        <w:rPr>
                          <w:color w:val="000000" w:themeColor="text1"/>
                          <w:spacing w:val="-10"/>
                          <w:sz w:val="16"/>
                          <w:szCs w:val="16"/>
                        </w:rPr>
                        <w:t>6</w:t>
                      </w:r>
                      <w:r w:rsidRPr="0073732B">
                        <w:rPr>
                          <w:color w:val="000000" w:themeColor="text1"/>
                          <w:spacing w:val="-10"/>
                          <w:sz w:val="16"/>
                          <w:szCs w:val="16"/>
                        </w:rPr>
                        <w:t xml:space="preserve"> (</w:t>
                      </w:r>
                      <w:r>
                        <w:rPr>
                          <w:color w:val="000000" w:themeColor="text1"/>
                          <w:spacing w:val="-10"/>
                          <w:sz w:val="16"/>
                          <w:szCs w:val="16"/>
                        </w:rPr>
                        <w:t>2</w:t>
                      </w:r>
                      <w:r w:rsidRPr="0073732B">
                        <w:rPr>
                          <w:color w:val="000000" w:themeColor="text1"/>
                          <w:spacing w:val="-10"/>
                          <w:sz w:val="16"/>
                          <w:szCs w:val="16"/>
                        </w:rPr>
                        <w:t xml:space="preserve">), </w:t>
                      </w:r>
                      <w:r>
                        <w:rPr>
                          <w:color w:val="000000" w:themeColor="text1"/>
                          <w:spacing w:val="-10"/>
                          <w:sz w:val="16"/>
                          <w:szCs w:val="16"/>
                        </w:rPr>
                        <w:t>July</w:t>
                      </w:r>
                      <w:r w:rsidRPr="0073732B">
                        <w:rPr>
                          <w:color w:val="000000" w:themeColor="text1"/>
                          <w:spacing w:val="-10"/>
                          <w:sz w:val="16"/>
                          <w:szCs w:val="16"/>
                        </w:rPr>
                        <w:t>-</w:t>
                      </w:r>
                      <w:r>
                        <w:rPr>
                          <w:color w:val="000000" w:themeColor="text1"/>
                          <w:spacing w:val="-10"/>
                          <w:sz w:val="16"/>
                          <w:szCs w:val="16"/>
                        </w:rPr>
                        <w:t>December</w:t>
                      </w:r>
                      <w:r w:rsidRPr="0073732B">
                        <w:rPr>
                          <w:color w:val="000000" w:themeColor="text1"/>
                          <w:spacing w:val="-10"/>
                          <w:sz w:val="16"/>
                          <w:szCs w:val="16"/>
                        </w:rPr>
                        <w:t xml:space="preserve"> 202</w:t>
                      </w:r>
                      <w:r>
                        <w:rPr>
                          <w:color w:val="000000" w:themeColor="text1"/>
                          <w:spacing w:val="-10"/>
                          <w:sz w:val="16"/>
                          <w:szCs w:val="16"/>
                        </w:rPr>
                        <w:t>6</w:t>
                      </w:r>
                      <w:r w:rsidRPr="0073732B">
                        <w:rPr>
                          <w:color w:val="000000" w:themeColor="text1"/>
                          <w:spacing w:val="-10"/>
                          <w:sz w:val="16"/>
                          <w:szCs w:val="16"/>
                        </w:rPr>
                        <w:t xml:space="preserve">, </w:t>
                      </w:r>
                      <w:r>
                        <w:rPr>
                          <w:color w:val="000000" w:themeColor="text1"/>
                          <w:spacing w:val="-10"/>
                          <w:sz w:val="16"/>
                          <w:szCs w:val="16"/>
                        </w:rPr>
                        <w:t>30</w:t>
                      </w:r>
                      <w:r w:rsidR="00107674">
                        <w:rPr>
                          <w:color w:val="000000" w:themeColor="text1"/>
                          <w:spacing w:val="-10"/>
                          <w:sz w:val="16"/>
                          <w:szCs w:val="16"/>
                        </w:rPr>
                        <w:t>86</w:t>
                      </w:r>
                      <w:r w:rsidRPr="0073732B">
                        <w:rPr>
                          <w:color w:val="000000" w:themeColor="text1"/>
                          <w:spacing w:val="-10"/>
                          <w:sz w:val="16"/>
                          <w:szCs w:val="16"/>
                        </w:rPr>
                        <w:t>-</w:t>
                      </w:r>
                      <w:r>
                        <w:rPr>
                          <w:color w:val="000000" w:themeColor="text1"/>
                          <w:spacing w:val="-10"/>
                          <w:sz w:val="16"/>
                          <w:szCs w:val="16"/>
                        </w:rPr>
                        <w:t>30</w:t>
                      </w:r>
                      <w:r w:rsidR="00107674">
                        <w:rPr>
                          <w:color w:val="000000" w:themeColor="text1"/>
                          <w:spacing w:val="-10"/>
                          <w:sz w:val="16"/>
                          <w:szCs w:val="16"/>
                        </w:rPr>
                        <w:t>99</w:t>
                      </w:r>
                      <w:r w:rsidRPr="0073732B">
                        <w:rPr>
                          <w:color w:val="000000" w:themeColor="text1"/>
                          <w:spacing w:val="-10"/>
                          <w:sz w:val="16"/>
                          <w:szCs w:val="16"/>
                        </w:rPr>
                        <w:t xml:space="preserve">, DOI: </w:t>
                      </w:r>
                      <w:r w:rsidRPr="003B039B">
                        <w:rPr>
                          <w:spacing w:val="-10"/>
                          <w:sz w:val="16"/>
                          <w:szCs w:val="16"/>
                        </w:rPr>
                        <w:t>https://doi.org/10.35870/ijmsit.v6i2</w:t>
                      </w:r>
                      <w:r>
                        <w:rPr>
                          <w:spacing w:val="-10"/>
                          <w:sz w:val="16"/>
                          <w:szCs w:val="16"/>
                        </w:rPr>
                        <w:t>.8</w:t>
                      </w:r>
                      <w:r w:rsidR="00107674">
                        <w:rPr>
                          <w:spacing w:val="-10"/>
                          <w:sz w:val="16"/>
                          <w:szCs w:val="16"/>
                        </w:rPr>
                        <w:t>977</w:t>
                      </w:r>
                    </w:p>
                  </w:txbxContent>
                </v:textbox>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FEE7D5" w14:textId="2D47329D" w:rsidR="006A54D8" w:rsidRPr="0073732B" w:rsidRDefault="001902BE" w:rsidP="00DC38B3">
    <w:pPr>
      <w:pStyle w:val="Header"/>
      <w:tabs>
        <w:tab w:val="clear" w:pos="4320"/>
        <w:tab w:val="clear" w:pos="8640"/>
      </w:tabs>
      <w:rPr>
        <w:rStyle w:val="PageNumber"/>
      </w:rPr>
    </w:pPr>
    <w:r>
      <w:rPr>
        <w:noProof/>
      </w:rPr>
      <mc:AlternateContent>
        <mc:Choice Requires="wpg">
          <w:drawing>
            <wp:anchor distT="0" distB="0" distL="114300" distR="114300" simplePos="0" relativeHeight="251660288" behindDoc="1" locked="0" layoutInCell="1" allowOverlap="1" wp14:anchorId="254AD139" wp14:editId="5E603E69">
              <wp:simplePos x="0" y="0"/>
              <wp:positionH relativeFrom="page">
                <wp:posOffset>432435</wp:posOffset>
              </wp:positionH>
              <wp:positionV relativeFrom="page">
                <wp:posOffset>58420</wp:posOffset>
              </wp:positionV>
              <wp:extent cx="6554470" cy="929005"/>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4470" cy="929005"/>
                        <a:chOff x="0" y="0"/>
                        <a:chExt cx="6554691" cy="929305"/>
                      </a:xfrm>
                    </wpg:grpSpPr>
                    <wpg:grpSp>
                      <wpg:cNvPr id="683680711" name="Group 7"/>
                      <wpg:cNvGrpSpPr/>
                      <wpg:grpSpPr>
                        <a:xfrm>
                          <a:off x="3408883" y="0"/>
                          <a:ext cx="3145808" cy="929305"/>
                          <a:chOff x="0" y="0"/>
                          <a:chExt cx="3145808" cy="929305"/>
                        </a:xfrm>
                      </wpg:grpSpPr>
                      <wps:wsp>
                        <wps:cNvPr id="642690594" name="Text Box 4"/>
                        <wps:cNvSpPr txBox="1">
                          <a:spLocks noChangeArrowheads="1"/>
                        </wps:cNvSpPr>
                        <wps:spPr bwMode="auto">
                          <a:xfrm>
                            <a:off x="0" y="241401"/>
                            <a:ext cx="3145808" cy="687904"/>
                          </a:xfrm>
                          <a:prstGeom prst="rect">
                            <a:avLst/>
                          </a:prstGeom>
                          <a:noFill/>
                          <a:ln>
                            <a:noFill/>
                          </a:ln>
                        </wps:spPr>
                        <wps:txbx>
                          <w:txbxContent>
                            <w:p w14:paraId="38200A17" w14:textId="77777777" w:rsidR="00563384" w:rsidRPr="0073732B" w:rsidRDefault="00563384" w:rsidP="003D7576">
                              <w:pPr>
                                <w:pStyle w:val="BodyText"/>
                                <w:spacing w:after="0"/>
                                <w:rPr>
                                  <w:b/>
                                  <w:bCs/>
                                  <w:color w:val="414042"/>
                                  <w:spacing w:val="-10"/>
                                  <w:sz w:val="24"/>
                                  <w:szCs w:val="24"/>
                                  <w:lang w:val="en-US" w:eastAsia="en-US"/>
                                </w:rPr>
                              </w:pPr>
                            </w:p>
                            <w:p w14:paraId="402FF816" w14:textId="0331D496" w:rsidR="003D7576" w:rsidRPr="0073732B" w:rsidRDefault="003D7576" w:rsidP="003D7576">
                              <w:pPr>
                                <w:pStyle w:val="BodyText"/>
                                <w:spacing w:after="0"/>
                                <w:rPr>
                                  <w:b/>
                                  <w:bCs/>
                                  <w:color w:val="414042"/>
                                  <w:spacing w:val="-10"/>
                                  <w:sz w:val="24"/>
                                  <w:szCs w:val="24"/>
                                  <w:lang w:val="en-US" w:eastAsia="en-US"/>
                                </w:rPr>
                              </w:pPr>
                              <w:r w:rsidRPr="0073732B">
                                <w:rPr>
                                  <w:b/>
                                  <w:bCs/>
                                  <w:color w:val="414042"/>
                                  <w:spacing w:val="-10"/>
                                  <w:sz w:val="24"/>
                                  <w:szCs w:val="24"/>
                                  <w:lang w:val="en-US" w:eastAsia="en-US"/>
                                </w:rPr>
                                <w:t xml:space="preserve">Volume </w:t>
                              </w:r>
                              <w:r w:rsidR="00BC4B6A">
                                <w:rPr>
                                  <w:b/>
                                  <w:bCs/>
                                  <w:color w:val="414042"/>
                                  <w:spacing w:val="-10"/>
                                  <w:sz w:val="24"/>
                                  <w:szCs w:val="24"/>
                                  <w:lang w:val="en-US" w:eastAsia="en-US"/>
                                </w:rPr>
                                <w:t>6</w:t>
                              </w:r>
                              <w:r w:rsidRPr="0073732B">
                                <w:rPr>
                                  <w:b/>
                                  <w:bCs/>
                                  <w:color w:val="414042"/>
                                  <w:spacing w:val="-10"/>
                                  <w:sz w:val="24"/>
                                  <w:szCs w:val="24"/>
                                  <w:lang w:val="en-US" w:eastAsia="en-US"/>
                                </w:rPr>
                                <w:t xml:space="preserve"> (</w:t>
                              </w:r>
                              <w:r w:rsidR="00223E73">
                                <w:rPr>
                                  <w:b/>
                                  <w:bCs/>
                                  <w:color w:val="414042"/>
                                  <w:spacing w:val="-10"/>
                                  <w:sz w:val="24"/>
                                  <w:szCs w:val="24"/>
                                  <w:lang w:val="en-US" w:eastAsia="en-US"/>
                                </w:rPr>
                                <w:t>2</w:t>
                              </w:r>
                              <w:r w:rsidRPr="0073732B">
                                <w:rPr>
                                  <w:b/>
                                  <w:bCs/>
                                  <w:color w:val="414042"/>
                                  <w:spacing w:val="-10"/>
                                  <w:sz w:val="24"/>
                                  <w:szCs w:val="24"/>
                                  <w:lang w:val="en-US" w:eastAsia="en-US"/>
                                </w:rPr>
                                <w:t xml:space="preserve">), </w:t>
                              </w:r>
                              <w:r w:rsidR="00BC4B6A">
                                <w:rPr>
                                  <w:b/>
                                  <w:bCs/>
                                  <w:color w:val="414042"/>
                                  <w:spacing w:val="-10"/>
                                  <w:sz w:val="24"/>
                                  <w:szCs w:val="24"/>
                                  <w:lang w:val="en-US" w:eastAsia="en-US"/>
                                </w:rPr>
                                <w:t>J</w:t>
                              </w:r>
                              <w:r w:rsidR="00223E73">
                                <w:rPr>
                                  <w:b/>
                                  <w:bCs/>
                                  <w:color w:val="414042"/>
                                  <w:spacing w:val="-10"/>
                                  <w:sz w:val="24"/>
                                  <w:szCs w:val="24"/>
                                  <w:lang w:val="en-US" w:eastAsia="en-US"/>
                                </w:rPr>
                                <w:t>ul</w:t>
                              </w:r>
                              <w:r w:rsidR="00BC4B6A">
                                <w:rPr>
                                  <w:b/>
                                  <w:bCs/>
                                  <w:color w:val="414042"/>
                                  <w:spacing w:val="-10"/>
                                  <w:sz w:val="24"/>
                                  <w:szCs w:val="24"/>
                                  <w:lang w:val="en-US" w:eastAsia="en-US"/>
                                </w:rPr>
                                <w:t>y</w:t>
                              </w:r>
                              <w:r w:rsidRPr="0073732B">
                                <w:rPr>
                                  <w:b/>
                                  <w:bCs/>
                                  <w:color w:val="414042"/>
                                  <w:spacing w:val="-10"/>
                                  <w:sz w:val="24"/>
                                  <w:szCs w:val="24"/>
                                  <w:lang w:val="en-US" w:eastAsia="en-US"/>
                                </w:rPr>
                                <w:t>-</w:t>
                              </w:r>
                              <w:r w:rsidR="00223E73">
                                <w:rPr>
                                  <w:b/>
                                  <w:bCs/>
                                  <w:color w:val="414042"/>
                                  <w:spacing w:val="-10"/>
                                  <w:sz w:val="24"/>
                                  <w:szCs w:val="24"/>
                                  <w:lang w:val="en-US" w:eastAsia="en-US"/>
                                </w:rPr>
                                <w:t>December</w:t>
                              </w:r>
                              <w:r w:rsidR="00AD1CFB">
                                <w:rPr>
                                  <w:b/>
                                  <w:bCs/>
                                  <w:color w:val="414042"/>
                                  <w:spacing w:val="-10"/>
                                  <w:sz w:val="24"/>
                                  <w:szCs w:val="24"/>
                                  <w:lang w:val="en-US" w:eastAsia="en-US"/>
                                </w:rPr>
                                <w:t xml:space="preserve"> </w:t>
                              </w:r>
                              <w:r w:rsidRPr="0073732B">
                                <w:rPr>
                                  <w:b/>
                                  <w:bCs/>
                                  <w:color w:val="414042"/>
                                  <w:spacing w:val="-10"/>
                                  <w:sz w:val="24"/>
                                  <w:szCs w:val="24"/>
                                  <w:lang w:val="en-US" w:eastAsia="en-US"/>
                                </w:rPr>
                                <w:t>202</w:t>
                              </w:r>
                              <w:r w:rsidR="00BC4B6A">
                                <w:rPr>
                                  <w:b/>
                                  <w:bCs/>
                                  <w:color w:val="414042"/>
                                  <w:spacing w:val="-10"/>
                                  <w:sz w:val="24"/>
                                  <w:szCs w:val="24"/>
                                  <w:lang w:val="en-US" w:eastAsia="en-US"/>
                                </w:rPr>
                                <w:t>6</w:t>
                              </w:r>
                              <w:r w:rsidRPr="0073732B">
                                <w:rPr>
                                  <w:b/>
                                  <w:bCs/>
                                  <w:color w:val="414042"/>
                                  <w:spacing w:val="-10"/>
                                  <w:sz w:val="24"/>
                                  <w:szCs w:val="24"/>
                                  <w:lang w:val="en-US" w:eastAsia="en-US"/>
                                </w:rPr>
                                <w:t xml:space="preserve">, </w:t>
                              </w:r>
                              <w:r w:rsidR="0097152D">
                                <w:rPr>
                                  <w:b/>
                                  <w:bCs/>
                                  <w:color w:val="414042"/>
                                  <w:spacing w:val="-10"/>
                                  <w:sz w:val="24"/>
                                  <w:szCs w:val="24"/>
                                  <w:lang w:val="en-US" w:eastAsia="en-US"/>
                                </w:rPr>
                                <w:t>30</w:t>
                              </w:r>
                              <w:r w:rsidR="003B3346">
                                <w:rPr>
                                  <w:b/>
                                  <w:bCs/>
                                  <w:color w:val="414042"/>
                                  <w:spacing w:val="-10"/>
                                  <w:sz w:val="24"/>
                                  <w:szCs w:val="24"/>
                                  <w:lang w:val="en-US" w:eastAsia="en-US"/>
                                </w:rPr>
                                <w:t>86</w:t>
                              </w:r>
                              <w:r w:rsidRPr="0073732B">
                                <w:rPr>
                                  <w:b/>
                                  <w:bCs/>
                                  <w:color w:val="414042"/>
                                  <w:spacing w:val="-10"/>
                                  <w:sz w:val="24"/>
                                  <w:szCs w:val="24"/>
                                  <w:lang w:val="en-US" w:eastAsia="en-US"/>
                                </w:rPr>
                                <w:t>-</w:t>
                              </w:r>
                              <w:r w:rsidR="001E76C8">
                                <w:rPr>
                                  <w:b/>
                                  <w:bCs/>
                                  <w:color w:val="414042"/>
                                  <w:spacing w:val="-10"/>
                                  <w:sz w:val="24"/>
                                  <w:szCs w:val="24"/>
                                  <w:lang w:val="en-US" w:eastAsia="en-US"/>
                                </w:rPr>
                                <w:t>3099</w:t>
                              </w:r>
                            </w:p>
                            <w:p w14:paraId="0B4D34C5" w14:textId="297F2BAC" w:rsidR="003D7576" w:rsidRPr="00BA1949" w:rsidRDefault="003D7576" w:rsidP="003D7576">
                              <w:pPr>
                                <w:pStyle w:val="BodyText"/>
                                <w:spacing w:after="0"/>
                                <w:rPr>
                                  <w:sz w:val="18"/>
                                  <w:szCs w:val="18"/>
                                  <w:lang w:val="en-US"/>
                                </w:rPr>
                              </w:pPr>
                              <w:r w:rsidRPr="00BA1949">
                                <w:rPr>
                                  <w:color w:val="414042"/>
                                  <w:spacing w:val="-10"/>
                                  <w:sz w:val="18"/>
                                  <w:szCs w:val="18"/>
                                  <w:lang w:val="en-US" w:eastAsia="en-US"/>
                                </w:rPr>
                                <w:t xml:space="preserve">DOI: </w:t>
                              </w:r>
                              <w:r w:rsidR="00FB460B" w:rsidRPr="00BA1949">
                                <w:rPr>
                                  <w:spacing w:val="-10"/>
                                  <w:sz w:val="18"/>
                                  <w:szCs w:val="18"/>
                                  <w:lang w:val="en-US" w:eastAsia="en-US"/>
                                </w:rPr>
                                <w:t>https://doi.org/</w:t>
                              </w:r>
                              <w:r w:rsidR="000870C6" w:rsidRPr="00BA1949">
                                <w:rPr>
                                  <w:spacing w:val="-10"/>
                                  <w:sz w:val="18"/>
                                  <w:szCs w:val="18"/>
                                  <w:lang w:val="en-US" w:eastAsia="en-US"/>
                                </w:rPr>
                                <w:t>10.35870/ijmsit.v6i2</w:t>
                              </w:r>
                              <w:r w:rsidR="00FB460B" w:rsidRPr="00BA1949">
                                <w:rPr>
                                  <w:spacing w:val="-10"/>
                                  <w:sz w:val="18"/>
                                  <w:szCs w:val="18"/>
                                  <w:lang w:val="en-US" w:eastAsia="en-US"/>
                                </w:rPr>
                                <w:t>.</w:t>
                              </w:r>
                              <w:r w:rsidR="00CB63B8">
                                <w:rPr>
                                  <w:spacing w:val="-10"/>
                                  <w:sz w:val="18"/>
                                  <w:szCs w:val="18"/>
                                  <w:lang w:val="en-US" w:eastAsia="en-US"/>
                                </w:rPr>
                                <w:t>8</w:t>
                              </w:r>
                              <w:r w:rsidR="00596CF4">
                                <w:rPr>
                                  <w:spacing w:val="-10"/>
                                  <w:sz w:val="18"/>
                                  <w:szCs w:val="18"/>
                                  <w:lang w:val="en-US" w:eastAsia="en-US"/>
                                </w:rPr>
                                <w:t>9</w:t>
                              </w:r>
                              <w:r w:rsidR="003B3346">
                                <w:rPr>
                                  <w:spacing w:val="-10"/>
                                  <w:sz w:val="18"/>
                                  <w:szCs w:val="18"/>
                                  <w:lang w:val="en-US" w:eastAsia="en-US"/>
                                </w:rPr>
                                <w:t>77</w:t>
                              </w:r>
                            </w:p>
                          </w:txbxContent>
                        </wps:txbx>
                        <wps:bodyPr rot="0" vert="horz" wrap="square" lIns="0" tIns="0" rIns="0" bIns="0" anchor="t" anchorCtr="0" upright="1">
                          <a:noAutofit/>
                        </wps:bodyPr>
                      </wps:wsp>
                      <pic:pic xmlns:pic="http://schemas.openxmlformats.org/drawingml/2006/picture">
                        <pic:nvPicPr>
                          <pic:cNvPr id="1672441957" name="Picture 1" descr="A logo with a black background&#10;&#10;Description automatically generated"/>
                          <pic:cNvPicPr>
                            <a:picLocks noChangeAspect="1"/>
                          </pic:cNvPicPr>
                        </pic:nvPicPr>
                        <pic:blipFill>
                          <a:blip r:embed="rId1">
                            <a:biLevel thresh="75000"/>
                          </a:blip>
                          <a:srcRect/>
                          <a:stretch>
                            <a:fillRect/>
                          </a:stretch>
                        </pic:blipFill>
                        <pic:spPr bwMode="auto">
                          <a:xfrm>
                            <a:off x="2384755" y="0"/>
                            <a:ext cx="521970" cy="136525"/>
                          </a:xfrm>
                          <a:prstGeom prst="rect">
                            <a:avLst/>
                          </a:prstGeom>
                          <a:noFill/>
                          <a:ln>
                            <a:noFill/>
                          </a:ln>
                        </pic:spPr>
                      </pic:pic>
                    </wpg:grpSp>
                    <wpg:grpSp>
                      <wpg:cNvPr id="1638888743" name="Group 5"/>
                      <wpg:cNvGrpSpPr/>
                      <wpg:grpSpPr>
                        <a:xfrm>
                          <a:off x="0" y="7315"/>
                          <a:ext cx="5539185" cy="856971"/>
                          <a:chOff x="0" y="5286"/>
                          <a:chExt cx="5539185" cy="856971"/>
                        </a:xfrm>
                      </wpg:grpSpPr>
                      <wps:wsp>
                        <wps:cNvPr id="242264340" name="Text Box 4"/>
                        <wps:cNvSpPr txBox="1">
                          <a:spLocks noChangeArrowheads="1"/>
                        </wps:cNvSpPr>
                        <wps:spPr bwMode="auto">
                          <a:xfrm>
                            <a:off x="0" y="63427"/>
                            <a:ext cx="3145808" cy="798830"/>
                          </a:xfrm>
                          <a:prstGeom prst="rect">
                            <a:avLst/>
                          </a:prstGeom>
                          <a:noFill/>
                          <a:ln>
                            <a:noFill/>
                          </a:ln>
                        </wps:spPr>
                        <wps:txbx>
                          <w:txbxContent>
                            <w:p w14:paraId="67C34D57" w14:textId="526B8E5D" w:rsidR="006A54D8" w:rsidRPr="0073732B" w:rsidRDefault="00CC1955" w:rsidP="00CC1955">
                              <w:pPr>
                                <w:pStyle w:val="BodyText"/>
                                <w:spacing w:after="0"/>
                                <w:rPr>
                                  <w:b/>
                                  <w:bCs/>
                                  <w:color w:val="414042"/>
                                  <w:spacing w:val="-10"/>
                                  <w:sz w:val="32"/>
                                  <w:szCs w:val="8"/>
                                  <w:lang w:val="en-US" w:eastAsia="en-US"/>
                                </w:rPr>
                              </w:pPr>
                              <w:r w:rsidRPr="0073732B">
                                <w:rPr>
                                  <w:b/>
                                  <w:bCs/>
                                  <w:color w:val="414042"/>
                                  <w:spacing w:val="-10"/>
                                  <w:sz w:val="32"/>
                                  <w:szCs w:val="8"/>
                                  <w:lang w:val="en-US" w:eastAsia="en-US"/>
                                </w:rPr>
                                <w:t>International Journal of Management Science and Information Technology</w:t>
                              </w:r>
                            </w:p>
                            <w:p w14:paraId="4A7AF03A" w14:textId="77777777" w:rsidR="00951081" w:rsidRPr="0073732B" w:rsidRDefault="00951081" w:rsidP="00CC1955">
                              <w:pPr>
                                <w:pStyle w:val="BodyText"/>
                                <w:spacing w:after="0"/>
                                <w:rPr>
                                  <w:b/>
                                  <w:bCs/>
                                  <w:sz w:val="16"/>
                                  <w:szCs w:val="16"/>
                                  <w:lang w:val="en-US"/>
                                </w:rPr>
                              </w:pPr>
                              <w:r w:rsidRPr="0073732B">
                                <w:rPr>
                                  <w:b/>
                                  <w:bCs/>
                                  <w:color w:val="414042"/>
                                  <w:spacing w:val="-10"/>
                                  <w:sz w:val="40"/>
                                  <w:szCs w:val="16"/>
                                  <w:lang w:val="en-US" w:eastAsia="en-US"/>
                                </w:rPr>
                                <w:t>IJMSIT</w:t>
                              </w:r>
                            </w:p>
                          </w:txbxContent>
                        </wps:txbx>
                        <wps:bodyPr rot="0" vert="horz" wrap="square" lIns="0" tIns="0" rIns="0" bIns="0" anchor="t" anchorCtr="0" upright="1">
                          <a:noAutofit/>
                        </wps:bodyPr>
                      </wps:wsp>
                      <wps:wsp>
                        <wps:cNvPr id="1582814397" name="Text Box 4"/>
                        <wps:cNvSpPr txBox="1">
                          <a:spLocks noChangeArrowheads="1"/>
                        </wps:cNvSpPr>
                        <wps:spPr bwMode="auto">
                          <a:xfrm>
                            <a:off x="3377465" y="5286"/>
                            <a:ext cx="1136393" cy="190280"/>
                          </a:xfrm>
                          <a:prstGeom prst="rect">
                            <a:avLst/>
                          </a:prstGeom>
                          <a:noFill/>
                          <a:ln>
                            <a:noFill/>
                          </a:ln>
                        </wps:spPr>
                        <wps:txbx>
                          <w:txbxContent>
                            <w:p w14:paraId="70B6FF84" w14:textId="77777777" w:rsidR="00563384" w:rsidRPr="0073732B" w:rsidRDefault="00563384" w:rsidP="00563384">
                              <w:pPr>
                                <w:pStyle w:val="BodyText"/>
                                <w:rPr>
                                  <w:sz w:val="16"/>
                                  <w:szCs w:val="16"/>
                                  <w:lang w:val="en-US"/>
                                </w:rPr>
                              </w:pPr>
                              <w:r w:rsidRPr="0073732B">
                                <w:rPr>
                                  <w:color w:val="414042"/>
                                  <w:spacing w:val="-10"/>
                                  <w:sz w:val="16"/>
                                  <w:szCs w:val="16"/>
                                  <w:lang w:val="en-US" w:eastAsia="en-US"/>
                                </w:rPr>
                                <w:t>E-ISSN: 2774-5694</w:t>
                              </w:r>
                            </w:p>
                            <w:p w14:paraId="37754F5C" w14:textId="77777777" w:rsidR="00563384" w:rsidRPr="0073732B" w:rsidRDefault="00563384" w:rsidP="00563384">
                              <w:pPr>
                                <w:pStyle w:val="BodyText"/>
                                <w:spacing w:after="0"/>
                                <w:rPr>
                                  <w:lang w:val="en-US"/>
                                </w:rPr>
                              </w:pPr>
                            </w:p>
                          </w:txbxContent>
                        </wps:txbx>
                        <wps:bodyPr rot="0" vert="horz" wrap="square" lIns="0" tIns="0" rIns="0" bIns="0" anchor="t" anchorCtr="0" upright="1">
                          <a:noAutofit/>
                        </wps:bodyPr>
                      </wps:wsp>
                      <wps:wsp>
                        <wps:cNvPr id="185115577" name="Text Box 4"/>
                        <wps:cNvSpPr txBox="1">
                          <a:spLocks noChangeArrowheads="1"/>
                        </wps:cNvSpPr>
                        <wps:spPr bwMode="auto">
                          <a:xfrm>
                            <a:off x="4561358" y="5698"/>
                            <a:ext cx="977827" cy="189865"/>
                          </a:xfrm>
                          <a:prstGeom prst="rect">
                            <a:avLst/>
                          </a:prstGeom>
                          <a:noFill/>
                          <a:ln>
                            <a:noFill/>
                          </a:ln>
                        </wps:spPr>
                        <wps:txbx>
                          <w:txbxContent>
                            <w:p w14:paraId="7BEEC1D7" w14:textId="77777777" w:rsidR="00563384" w:rsidRPr="0073732B" w:rsidRDefault="00563384" w:rsidP="00563384">
                              <w:pPr>
                                <w:pStyle w:val="BodyText"/>
                                <w:rPr>
                                  <w:sz w:val="16"/>
                                  <w:szCs w:val="16"/>
                                  <w:lang w:val="en-US"/>
                                </w:rPr>
                              </w:pPr>
                              <w:r w:rsidRPr="0073732B">
                                <w:rPr>
                                  <w:color w:val="414042"/>
                                  <w:spacing w:val="-10"/>
                                  <w:sz w:val="16"/>
                                  <w:szCs w:val="16"/>
                                  <w:lang w:val="en-US" w:eastAsia="en-US"/>
                                </w:rPr>
                                <w:t>P-ISSN: 2776-7388</w:t>
                              </w:r>
                            </w:p>
                            <w:p w14:paraId="118F5829" w14:textId="77777777" w:rsidR="00563384" w:rsidRPr="0073732B" w:rsidRDefault="00563384" w:rsidP="00563384">
                              <w:pPr>
                                <w:pStyle w:val="BodyText"/>
                                <w:spacing w:after="0"/>
                                <w:rPr>
                                  <w:sz w:val="16"/>
                                  <w:szCs w:val="16"/>
                                  <w:lang w:val="en-US"/>
                                </w:rPr>
                              </w:pP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4AD139" id="Group 8" o:spid="_x0000_s1038" style="position:absolute;margin-left:34.05pt;margin-top:4.6pt;width:516.1pt;height:73.15pt;z-index:-251656192;mso-position-horizontal-relative:page;mso-position-vertical-relative:page" coordsize="65546,929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">
              <v:group id="Group 7" o:spid="_x0000_s1039" style="position:absolute;left:34088;width:31458;height:9293" coordsize="31458,929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">
                <v:shapetype id="_x0000_t202" coordsize="21600,21600" o:spt="202" path="m,l,21600r21600,l21600,xe">
                  <v:stroke joinstyle="miter"/>
                  <v:path gradientshapeok="t" o:connecttype="rect"/>
                </v:shapetype>
                <v:shape id="Text Box 4" o:spid="_x0000_s1040" type="#_x0000_t202" style="position:absolute;top:2414;width:31458;height:68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" filled="f" stroked="f">
                  <v:textbox inset="0,0,0,0">
                    <w:txbxContent>
                      <w:p w14:paraId="38200A17" w14:textId="77777777" w:rsidR="00563384" w:rsidRPr="0073732B" w:rsidRDefault="00563384" w:rsidP="003D7576">
                        <w:pPr>
                          <w:pStyle w:val="BodyText"/>
                          <w:spacing w:after="0"/>
                          <w:rPr>
                            <w:b/>
                            <w:bCs/>
                            <w:color w:val="414042"/>
                            <w:spacing w:val="-10"/>
                            <w:sz w:val="24"/>
                            <w:szCs w:val="24"/>
                            <w:lang w:val="en-US" w:eastAsia="en-US"/>
                          </w:rPr>
                        </w:pPr>
                      </w:p>
                      <w:p w14:paraId="402FF816" w14:textId="0331D496" w:rsidR="003D7576" w:rsidRPr="0073732B" w:rsidRDefault="003D7576" w:rsidP="003D7576">
                        <w:pPr>
                          <w:pStyle w:val="BodyText"/>
                          <w:spacing w:after="0"/>
                          <w:rPr>
                            <w:b/>
                            <w:bCs/>
                            <w:color w:val="414042"/>
                            <w:spacing w:val="-10"/>
                            <w:sz w:val="24"/>
                            <w:szCs w:val="24"/>
                            <w:lang w:val="en-US" w:eastAsia="en-US"/>
                          </w:rPr>
                        </w:pPr>
                        <w:r w:rsidRPr="0073732B">
                          <w:rPr>
                            <w:b/>
                            <w:bCs/>
                            <w:color w:val="414042"/>
                            <w:spacing w:val="-10"/>
                            <w:sz w:val="24"/>
                            <w:szCs w:val="24"/>
                            <w:lang w:val="en-US" w:eastAsia="en-US"/>
                          </w:rPr>
                          <w:t xml:space="preserve">Volume </w:t>
                        </w:r>
                        <w:r w:rsidR="00BC4B6A">
                          <w:rPr>
                            <w:b/>
                            <w:bCs/>
                            <w:color w:val="414042"/>
                            <w:spacing w:val="-10"/>
                            <w:sz w:val="24"/>
                            <w:szCs w:val="24"/>
                            <w:lang w:val="en-US" w:eastAsia="en-US"/>
                          </w:rPr>
                          <w:t>6</w:t>
                        </w:r>
                        <w:r w:rsidRPr="0073732B">
                          <w:rPr>
                            <w:b/>
                            <w:bCs/>
                            <w:color w:val="414042"/>
                            <w:spacing w:val="-10"/>
                            <w:sz w:val="24"/>
                            <w:szCs w:val="24"/>
                            <w:lang w:val="en-US" w:eastAsia="en-US"/>
                          </w:rPr>
                          <w:t xml:space="preserve"> (</w:t>
                        </w:r>
                        <w:r w:rsidR="00223E73">
                          <w:rPr>
                            <w:b/>
                            <w:bCs/>
                            <w:color w:val="414042"/>
                            <w:spacing w:val="-10"/>
                            <w:sz w:val="24"/>
                            <w:szCs w:val="24"/>
                            <w:lang w:val="en-US" w:eastAsia="en-US"/>
                          </w:rPr>
                          <w:t>2</w:t>
                        </w:r>
                        <w:r w:rsidRPr="0073732B">
                          <w:rPr>
                            <w:b/>
                            <w:bCs/>
                            <w:color w:val="414042"/>
                            <w:spacing w:val="-10"/>
                            <w:sz w:val="24"/>
                            <w:szCs w:val="24"/>
                            <w:lang w:val="en-US" w:eastAsia="en-US"/>
                          </w:rPr>
                          <w:t xml:space="preserve">), </w:t>
                        </w:r>
                        <w:r w:rsidR="00BC4B6A">
                          <w:rPr>
                            <w:b/>
                            <w:bCs/>
                            <w:color w:val="414042"/>
                            <w:spacing w:val="-10"/>
                            <w:sz w:val="24"/>
                            <w:szCs w:val="24"/>
                            <w:lang w:val="en-US" w:eastAsia="en-US"/>
                          </w:rPr>
                          <w:t>J</w:t>
                        </w:r>
                        <w:r w:rsidR="00223E73">
                          <w:rPr>
                            <w:b/>
                            <w:bCs/>
                            <w:color w:val="414042"/>
                            <w:spacing w:val="-10"/>
                            <w:sz w:val="24"/>
                            <w:szCs w:val="24"/>
                            <w:lang w:val="en-US" w:eastAsia="en-US"/>
                          </w:rPr>
                          <w:t>ul</w:t>
                        </w:r>
                        <w:r w:rsidR="00BC4B6A">
                          <w:rPr>
                            <w:b/>
                            <w:bCs/>
                            <w:color w:val="414042"/>
                            <w:spacing w:val="-10"/>
                            <w:sz w:val="24"/>
                            <w:szCs w:val="24"/>
                            <w:lang w:val="en-US" w:eastAsia="en-US"/>
                          </w:rPr>
                          <w:t>y</w:t>
                        </w:r>
                        <w:r w:rsidRPr="0073732B">
                          <w:rPr>
                            <w:b/>
                            <w:bCs/>
                            <w:color w:val="414042"/>
                            <w:spacing w:val="-10"/>
                            <w:sz w:val="24"/>
                            <w:szCs w:val="24"/>
                            <w:lang w:val="en-US" w:eastAsia="en-US"/>
                          </w:rPr>
                          <w:t>-</w:t>
                        </w:r>
                        <w:r w:rsidR="00223E73">
                          <w:rPr>
                            <w:b/>
                            <w:bCs/>
                            <w:color w:val="414042"/>
                            <w:spacing w:val="-10"/>
                            <w:sz w:val="24"/>
                            <w:szCs w:val="24"/>
                            <w:lang w:val="en-US" w:eastAsia="en-US"/>
                          </w:rPr>
                          <w:t>December</w:t>
                        </w:r>
                        <w:r w:rsidR="00AD1CFB">
                          <w:rPr>
                            <w:b/>
                            <w:bCs/>
                            <w:color w:val="414042"/>
                            <w:spacing w:val="-10"/>
                            <w:sz w:val="24"/>
                            <w:szCs w:val="24"/>
                            <w:lang w:val="en-US" w:eastAsia="en-US"/>
                          </w:rPr>
                          <w:t xml:space="preserve"> </w:t>
                        </w:r>
                        <w:r w:rsidRPr="0073732B">
                          <w:rPr>
                            <w:b/>
                            <w:bCs/>
                            <w:color w:val="414042"/>
                            <w:spacing w:val="-10"/>
                            <w:sz w:val="24"/>
                            <w:szCs w:val="24"/>
                            <w:lang w:val="en-US" w:eastAsia="en-US"/>
                          </w:rPr>
                          <w:t>202</w:t>
                        </w:r>
                        <w:r w:rsidR="00BC4B6A">
                          <w:rPr>
                            <w:b/>
                            <w:bCs/>
                            <w:color w:val="414042"/>
                            <w:spacing w:val="-10"/>
                            <w:sz w:val="24"/>
                            <w:szCs w:val="24"/>
                            <w:lang w:val="en-US" w:eastAsia="en-US"/>
                          </w:rPr>
                          <w:t>6</w:t>
                        </w:r>
                        <w:r w:rsidRPr="0073732B">
                          <w:rPr>
                            <w:b/>
                            <w:bCs/>
                            <w:color w:val="414042"/>
                            <w:spacing w:val="-10"/>
                            <w:sz w:val="24"/>
                            <w:szCs w:val="24"/>
                            <w:lang w:val="en-US" w:eastAsia="en-US"/>
                          </w:rPr>
                          <w:t xml:space="preserve">, </w:t>
                        </w:r>
                        <w:r w:rsidR="0097152D">
                          <w:rPr>
                            <w:b/>
                            <w:bCs/>
                            <w:color w:val="414042"/>
                            <w:spacing w:val="-10"/>
                            <w:sz w:val="24"/>
                            <w:szCs w:val="24"/>
                            <w:lang w:val="en-US" w:eastAsia="en-US"/>
                          </w:rPr>
                          <w:t>30</w:t>
                        </w:r>
                        <w:r w:rsidR="003B3346">
                          <w:rPr>
                            <w:b/>
                            <w:bCs/>
                            <w:color w:val="414042"/>
                            <w:spacing w:val="-10"/>
                            <w:sz w:val="24"/>
                            <w:szCs w:val="24"/>
                            <w:lang w:val="en-US" w:eastAsia="en-US"/>
                          </w:rPr>
                          <w:t>86</w:t>
                        </w:r>
                        <w:r w:rsidRPr="0073732B">
                          <w:rPr>
                            <w:b/>
                            <w:bCs/>
                            <w:color w:val="414042"/>
                            <w:spacing w:val="-10"/>
                            <w:sz w:val="24"/>
                            <w:szCs w:val="24"/>
                            <w:lang w:val="en-US" w:eastAsia="en-US"/>
                          </w:rPr>
                          <w:t>-</w:t>
                        </w:r>
                        <w:r w:rsidR="001E76C8">
                          <w:rPr>
                            <w:b/>
                            <w:bCs/>
                            <w:color w:val="414042"/>
                            <w:spacing w:val="-10"/>
                            <w:sz w:val="24"/>
                            <w:szCs w:val="24"/>
                            <w:lang w:val="en-US" w:eastAsia="en-US"/>
                          </w:rPr>
                          <w:t>3099</w:t>
                        </w:r>
                      </w:p>
                      <w:p w14:paraId="0B4D34C5" w14:textId="297F2BAC" w:rsidR="003D7576" w:rsidRPr="00BA1949" w:rsidRDefault="003D7576" w:rsidP="003D7576">
                        <w:pPr>
                          <w:pStyle w:val="BodyText"/>
                          <w:spacing w:after="0"/>
                          <w:rPr>
                            <w:sz w:val="18"/>
                            <w:szCs w:val="18"/>
                            <w:lang w:val="en-US"/>
                          </w:rPr>
                        </w:pPr>
                        <w:r w:rsidRPr="00BA1949">
                          <w:rPr>
                            <w:color w:val="414042"/>
                            <w:spacing w:val="-10"/>
                            <w:sz w:val="18"/>
                            <w:szCs w:val="18"/>
                            <w:lang w:val="en-US" w:eastAsia="en-US"/>
                          </w:rPr>
                          <w:t xml:space="preserve">DOI: </w:t>
                        </w:r>
                        <w:r w:rsidR="00FB460B" w:rsidRPr="00BA1949">
                          <w:rPr>
                            <w:spacing w:val="-10"/>
                            <w:sz w:val="18"/>
                            <w:szCs w:val="18"/>
                            <w:lang w:val="en-US" w:eastAsia="en-US"/>
                          </w:rPr>
                          <w:t>https://doi.org/</w:t>
                        </w:r>
                        <w:r w:rsidR="000870C6" w:rsidRPr="00BA1949">
                          <w:rPr>
                            <w:spacing w:val="-10"/>
                            <w:sz w:val="18"/>
                            <w:szCs w:val="18"/>
                            <w:lang w:val="en-US" w:eastAsia="en-US"/>
                          </w:rPr>
                          <w:t>10.35870/ijmsit.v6i2</w:t>
                        </w:r>
                        <w:r w:rsidR="00FB460B" w:rsidRPr="00BA1949">
                          <w:rPr>
                            <w:spacing w:val="-10"/>
                            <w:sz w:val="18"/>
                            <w:szCs w:val="18"/>
                            <w:lang w:val="en-US" w:eastAsia="en-US"/>
                          </w:rPr>
                          <w:t>.</w:t>
                        </w:r>
                        <w:r w:rsidR="00CB63B8">
                          <w:rPr>
                            <w:spacing w:val="-10"/>
                            <w:sz w:val="18"/>
                            <w:szCs w:val="18"/>
                            <w:lang w:val="en-US" w:eastAsia="en-US"/>
                          </w:rPr>
                          <w:t>8</w:t>
                        </w:r>
                        <w:r w:rsidR="00596CF4">
                          <w:rPr>
                            <w:spacing w:val="-10"/>
                            <w:sz w:val="18"/>
                            <w:szCs w:val="18"/>
                            <w:lang w:val="en-US" w:eastAsia="en-US"/>
                          </w:rPr>
                          <w:t>9</w:t>
                        </w:r>
                        <w:r w:rsidR="003B3346">
                          <w:rPr>
                            <w:spacing w:val="-10"/>
                            <w:sz w:val="18"/>
                            <w:szCs w:val="18"/>
                            <w:lang w:val="en-US" w:eastAsia="en-US"/>
                          </w:rPr>
                          <w:t>77</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41" type="#_x0000_t75" alt="A logo with a black background&#10;&#10;Description automatically generated" style="position:absolute;left:23847;width:5220;height:13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">
                  <v:imagedata r:id="rId2" o:title="A logo with a black background&#10;&#10;Description automatically generated" grayscale="t" bilevel="t"/>
                </v:shape>
              </v:group>
              <v:group id="Group 5" o:spid="_x0000_s1042" style="position:absolute;top:73;width:55391;height:8569" coordorigin=",52" coordsize="55391,856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">
                <v:shape id="Text Box 4" o:spid="_x0000_s1043" type="#_x0000_t202" style="position:absolute;top:634;width:31458;height:798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" filled="f" stroked="f">
                  <v:textbox inset="0,0,0,0">
                    <w:txbxContent>
                      <w:p w14:paraId="67C34D57" w14:textId="526B8E5D" w:rsidR="006A54D8" w:rsidRPr="0073732B" w:rsidRDefault="00CC1955" w:rsidP="00CC1955">
                        <w:pPr>
                          <w:pStyle w:val="BodyText"/>
                          <w:spacing w:after="0"/>
                          <w:rPr>
                            <w:b/>
                            <w:bCs/>
                            <w:color w:val="414042"/>
                            <w:spacing w:val="-10"/>
                            <w:sz w:val="32"/>
                            <w:szCs w:val="8"/>
                            <w:lang w:val="en-US" w:eastAsia="en-US"/>
                          </w:rPr>
                        </w:pPr>
                        <w:r w:rsidRPr="0073732B">
                          <w:rPr>
                            <w:b/>
                            <w:bCs/>
                            <w:color w:val="414042"/>
                            <w:spacing w:val="-10"/>
                            <w:sz w:val="32"/>
                            <w:szCs w:val="8"/>
                            <w:lang w:val="en-US" w:eastAsia="en-US"/>
                          </w:rPr>
                          <w:t>International Journal of Management Science and Information Technology</w:t>
                        </w:r>
                      </w:p>
                      <w:p w14:paraId="4A7AF03A" w14:textId="77777777" w:rsidR="00951081" w:rsidRPr="0073732B" w:rsidRDefault="00951081" w:rsidP="00CC1955">
                        <w:pPr>
                          <w:pStyle w:val="BodyText"/>
                          <w:spacing w:after="0"/>
                          <w:rPr>
                            <w:b/>
                            <w:bCs/>
                            <w:sz w:val="16"/>
                            <w:szCs w:val="16"/>
                            <w:lang w:val="en-US"/>
                          </w:rPr>
                        </w:pPr>
                        <w:r w:rsidRPr="0073732B">
                          <w:rPr>
                            <w:b/>
                            <w:bCs/>
                            <w:color w:val="414042"/>
                            <w:spacing w:val="-10"/>
                            <w:sz w:val="40"/>
                            <w:szCs w:val="16"/>
                            <w:lang w:val="en-US" w:eastAsia="en-US"/>
                          </w:rPr>
                          <w:t>IJMSIT</w:t>
                        </w:r>
                      </w:p>
                    </w:txbxContent>
                  </v:textbox>
                </v:shape>
                <v:shape id="Text Box 4" o:spid="_x0000_s1044" type="#_x0000_t202" style="position:absolute;left:33774;top:52;width:11364;height:19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" filled="f" stroked="f">
                  <v:textbox inset="0,0,0,0">
                    <w:txbxContent>
                      <w:p w14:paraId="70B6FF84" w14:textId="77777777" w:rsidR="00563384" w:rsidRPr="0073732B" w:rsidRDefault="00563384" w:rsidP="00563384">
                        <w:pPr>
                          <w:pStyle w:val="BodyText"/>
                          <w:rPr>
                            <w:sz w:val="16"/>
                            <w:szCs w:val="16"/>
                            <w:lang w:val="en-US"/>
                          </w:rPr>
                        </w:pPr>
                        <w:r w:rsidRPr="0073732B">
                          <w:rPr>
                            <w:color w:val="414042"/>
                            <w:spacing w:val="-10"/>
                            <w:sz w:val="16"/>
                            <w:szCs w:val="16"/>
                            <w:lang w:val="en-US" w:eastAsia="en-US"/>
                          </w:rPr>
                          <w:t>E-ISSN: 2774-5694</w:t>
                        </w:r>
                      </w:p>
                      <w:p w14:paraId="37754F5C" w14:textId="77777777" w:rsidR="00563384" w:rsidRPr="0073732B" w:rsidRDefault="00563384" w:rsidP="00563384">
                        <w:pPr>
                          <w:pStyle w:val="BodyText"/>
                          <w:spacing w:after="0"/>
                          <w:rPr>
                            <w:lang w:val="en-US"/>
                          </w:rPr>
                        </w:pPr>
                      </w:p>
                    </w:txbxContent>
                  </v:textbox>
                </v:shape>
                <v:shape id="Text Box 4" o:spid="_x0000_s1045" type="#_x0000_t202" style="position:absolute;left:45613;top:56;width:9778;height:18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" filled="f" stroked="f">
                  <v:textbox inset="0,0,0,0">
                    <w:txbxContent>
                      <w:p w14:paraId="7BEEC1D7" w14:textId="77777777" w:rsidR="00563384" w:rsidRPr="0073732B" w:rsidRDefault="00563384" w:rsidP="00563384">
                        <w:pPr>
                          <w:pStyle w:val="BodyText"/>
                          <w:rPr>
                            <w:sz w:val="16"/>
                            <w:szCs w:val="16"/>
                            <w:lang w:val="en-US"/>
                          </w:rPr>
                        </w:pPr>
                        <w:r w:rsidRPr="0073732B">
                          <w:rPr>
                            <w:color w:val="414042"/>
                            <w:spacing w:val="-10"/>
                            <w:sz w:val="16"/>
                            <w:szCs w:val="16"/>
                            <w:lang w:val="en-US" w:eastAsia="en-US"/>
                          </w:rPr>
                          <w:t>P-ISSN: 2776-7388</w:t>
                        </w:r>
                      </w:p>
                      <w:p w14:paraId="118F5829" w14:textId="77777777" w:rsidR="00563384" w:rsidRPr="0073732B" w:rsidRDefault="00563384" w:rsidP="00563384">
                        <w:pPr>
                          <w:pStyle w:val="BodyText"/>
                          <w:spacing w:after="0"/>
                          <w:rPr>
                            <w:sz w:val="16"/>
                            <w:szCs w:val="16"/>
                            <w:lang w:val="en-US"/>
                          </w:rPr>
                        </w:pPr>
                      </w:p>
                    </w:txbxContent>
                  </v:textbox>
                </v:shape>
              </v:group>
              <w10:wrap anchorx="page" anchory="page"/>
            </v:group>
          </w:pict>
        </mc:Fallback>
      </mc:AlternateContent>
    </w:r>
    <w:r w:rsidR="006728F9">
      <w:rPr>
        <w:rStyle w:val="PageNumber"/>
      </w:rPr>
      <w:tab/>
    </w:r>
  </w:p>
  <w:p w14:paraId="2E10B311" w14:textId="51A015E9" w:rsidR="006A54D8" w:rsidRPr="0073732B" w:rsidRDefault="006728F9" w:rsidP="00E64297">
    <w:pPr>
      <w:pStyle w:val="Header"/>
      <w:tabs>
        <w:tab w:val="clear" w:pos="4320"/>
        <w:tab w:val="clear" w:pos="8640"/>
      </w:tabs>
      <w:rPr>
        <w:rStyle w:val="PageNumber"/>
      </w:rPr>
    </w:pPr>
    <w:r>
      <w:rPr>
        <w:rStyle w:val="PageNumber"/>
      </w:rPr>
      <w:tab/>
    </w:r>
    <w:r>
      <w:rPr>
        <w:rStyle w:val="PageNumber"/>
      </w:rPr>
      <w:tab/>
    </w:r>
    <w:r w:rsidR="00C872AF">
      <w:rPr>
        <w:rStyle w:val="PageNumber"/>
      </w:rPr>
      <w:tab/>
    </w:r>
    <w:r w:rsidR="008C7357">
      <w:rPr>
        <w:rStyle w:val="PageNumber"/>
      </w:rPr>
      <w:tab/>
    </w:r>
    <w:r w:rsidR="00646E62">
      <w:rPr>
        <w:rStyle w:val="PageNumber"/>
      </w:rPr>
      <w:tab/>
    </w:r>
    <w:r w:rsidR="005A2D1E">
      <w:rPr>
        <w:rStyle w:val="PageNumber"/>
      </w:rPr>
      <w:tab/>
    </w:r>
    <w:r w:rsidR="000969EB">
      <w:rPr>
        <w:rStyle w:val="PageNumber"/>
      </w:rPr>
      <w:tab/>
    </w:r>
    <w:r w:rsidR="002C4C96">
      <w:rPr>
        <w:rStyle w:val="PageNumber"/>
      </w:rPr>
      <w:tab/>
    </w:r>
    <w:r w:rsidR="00E64297">
      <w:rPr>
        <w:rStyle w:val="PageNumber"/>
      </w:rPr>
      <w:tab/>
    </w:r>
  </w:p>
  <w:p w14:paraId="51B2611A" w14:textId="098D66E7" w:rsidR="006A54D8" w:rsidRPr="0073732B" w:rsidRDefault="00A8565D" w:rsidP="00DC38B3">
    <w:pPr>
      <w:pStyle w:val="Header"/>
      <w:tabs>
        <w:tab w:val="clear" w:pos="4320"/>
        <w:tab w:val="clear" w:pos="8640"/>
      </w:tabs>
      <w:rPr>
        <w:rStyle w:val="PageNumber"/>
      </w:rPr>
    </w:pPr>
    <w:r>
      <w:rPr>
        <w:rStyle w:val="PageNumber"/>
      </w:rPr>
      <w:tab/>
    </w:r>
    <w:r w:rsidR="008C7357">
      <w:rPr>
        <w:rStyle w:val="PageNumber"/>
      </w:rPr>
      <w:tab/>
    </w:r>
    <w:r w:rsidR="005A2D1E">
      <w:rPr>
        <w:rStyle w:val="PageNumber"/>
      </w:rPr>
      <w:tab/>
    </w:r>
  </w:p>
  <w:p w14:paraId="4343F8B0" w14:textId="36D14EEE" w:rsidR="006A54D8" w:rsidRPr="0073732B" w:rsidRDefault="004911FC" w:rsidP="004911FC">
    <w:pPr>
      <w:pStyle w:val="Header"/>
      <w:tabs>
        <w:tab w:val="clear" w:pos="4320"/>
        <w:tab w:val="clear" w:pos="8640"/>
        <w:tab w:val="left" w:pos="6445"/>
      </w:tabs>
      <w:rPr>
        <w:rStyle w:val="PageNumber"/>
      </w:rPr>
    </w:pPr>
    <w:r>
      <w:rPr>
        <w:rStyle w:val="PageNumber"/>
      </w:rPr>
      <w:tab/>
    </w:r>
  </w:p>
  <w:p w14:paraId="21A85467" w14:textId="690BB4D3" w:rsidR="00062559" w:rsidRPr="0073732B" w:rsidRDefault="001902BE" w:rsidP="00DC38B3">
    <w:pPr>
      <w:pStyle w:val="Header"/>
      <w:tabs>
        <w:tab w:val="clear" w:pos="4320"/>
        <w:tab w:val="clear" w:pos="8640"/>
      </w:tabs>
      <w:rPr>
        <w:rStyle w:val="PageNumber"/>
      </w:rPr>
    </w:pPr>
    <w:r>
      <w:rPr>
        <w:noProof/>
      </w:rPr>
      <mc:AlternateContent>
        <mc:Choice Requires="wpg">
          <w:drawing>
            <wp:anchor distT="0" distB="0" distL="114300" distR="114300" simplePos="0" relativeHeight="251652096" behindDoc="1" locked="0" layoutInCell="1" allowOverlap="1" wp14:anchorId="42494781" wp14:editId="6B1D95E0">
              <wp:simplePos x="0" y="0"/>
              <wp:positionH relativeFrom="page">
                <wp:posOffset>0</wp:posOffset>
              </wp:positionH>
              <wp:positionV relativeFrom="page">
                <wp:posOffset>-273050</wp:posOffset>
              </wp:positionV>
              <wp:extent cx="7172325" cy="1261110"/>
              <wp:effectExtent l="9525" t="3175" r="9525" b="12065"/>
              <wp:wrapNone/>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72325" cy="1261110"/>
                        <a:chOff x="0" y="0"/>
                        <a:chExt cx="11295" cy="1986"/>
                      </a:xfrm>
                    </wpg:grpSpPr>
                    <wps:wsp>
                      <wps:cNvPr id="3" name="Freeform 2"/>
                      <wps:cNvSpPr>
                        <a:spLocks/>
                      </wps:cNvSpPr>
                      <wps:spPr bwMode="auto">
                        <a:xfrm>
                          <a:off x="1515" y="0"/>
                          <a:ext cx="9780" cy="908"/>
                        </a:xfrm>
                        <a:custGeom>
                          <a:avLst/>
                          <a:gdLst>
                            <a:gd name="T0" fmla="*/ 9780 w 9780"/>
                            <a:gd name="T1" fmla="*/ 0 h 908"/>
                            <a:gd name="T2" fmla="*/ 0 w 9780"/>
                            <a:gd name="T3" fmla="*/ 0 h 908"/>
                            <a:gd name="T4" fmla="*/ 0 w 9780"/>
                            <a:gd name="T5" fmla="*/ 908 h 908"/>
                            <a:gd name="T6" fmla="*/ 8716 w 9780"/>
                            <a:gd name="T7" fmla="*/ 908 h 908"/>
                            <a:gd name="T8" fmla="*/ 8793 w 9780"/>
                            <a:gd name="T9" fmla="*/ 905 h 908"/>
                            <a:gd name="T10" fmla="*/ 8868 w 9780"/>
                            <a:gd name="T11" fmla="*/ 897 h 908"/>
                            <a:gd name="T12" fmla="*/ 8942 w 9780"/>
                            <a:gd name="T13" fmla="*/ 884 h 908"/>
                            <a:gd name="T14" fmla="*/ 9014 w 9780"/>
                            <a:gd name="T15" fmla="*/ 866 h 908"/>
                            <a:gd name="T16" fmla="*/ 9084 w 9780"/>
                            <a:gd name="T17" fmla="*/ 843 h 908"/>
                            <a:gd name="T18" fmla="*/ 9152 w 9780"/>
                            <a:gd name="T19" fmla="*/ 816 h 908"/>
                            <a:gd name="T20" fmla="*/ 9217 w 9780"/>
                            <a:gd name="T21" fmla="*/ 784 h 908"/>
                            <a:gd name="T22" fmla="*/ 9280 w 9780"/>
                            <a:gd name="T23" fmla="*/ 748 h 908"/>
                            <a:gd name="T24" fmla="*/ 9340 w 9780"/>
                            <a:gd name="T25" fmla="*/ 708 h 908"/>
                            <a:gd name="T26" fmla="*/ 9398 w 9780"/>
                            <a:gd name="T27" fmla="*/ 665 h 908"/>
                            <a:gd name="T28" fmla="*/ 9452 w 9780"/>
                            <a:gd name="T29" fmla="*/ 617 h 908"/>
                            <a:gd name="T30" fmla="*/ 9503 w 9780"/>
                            <a:gd name="T31" fmla="*/ 566 h 908"/>
                            <a:gd name="T32" fmla="*/ 9550 w 9780"/>
                            <a:gd name="T33" fmla="*/ 512 h 908"/>
                            <a:gd name="T34" fmla="*/ 9594 w 9780"/>
                            <a:gd name="T35" fmla="*/ 455 h 908"/>
                            <a:gd name="T36" fmla="*/ 9634 w 9780"/>
                            <a:gd name="T37" fmla="*/ 395 h 908"/>
                            <a:gd name="T38" fmla="*/ 9670 w 9780"/>
                            <a:gd name="T39" fmla="*/ 332 h 908"/>
                            <a:gd name="T40" fmla="*/ 9702 w 9780"/>
                            <a:gd name="T41" fmla="*/ 266 h 908"/>
                            <a:gd name="T42" fmla="*/ 9729 w 9780"/>
                            <a:gd name="T43" fmla="*/ 198 h 908"/>
                            <a:gd name="T44" fmla="*/ 9752 w 9780"/>
                            <a:gd name="T45" fmla="*/ 128 h 908"/>
                            <a:gd name="T46" fmla="*/ 9770 w 9780"/>
                            <a:gd name="T47" fmla="*/ 56 h 908"/>
                            <a:gd name="T48" fmla="*/ 9780 w 9780"/>
                            <a:gd name="T49" fmla="*/ 0 h 908"/>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9780" h="908">
                              <a:moveTo>
                                <a:pt x="9780" y="0"/>
                              </a:moveTo>
                              <a:lnTo>
                                <a:pt x="0" y="0"/>
                              </a:lnTo>
                              <a:lnTo>
                                <a:pt x="0" y="908"/>
                              </a:lnTo>
                              <a:lnTo>
                                <a:pt x="8716" y="908"/>
                              </a:lnTo>
                              <a:lnTo>
                                <a:pt x="8793" y="905"/>
                              </a:lnTo>
                              <a:lnTo>
                                <a:pt x="8868" y="897"/>
                              </a:lnTo>
                              <a:lnTo>
                                <a:pt x="8942" y="884"/>
                              </a:lnTo>
                              <a:lnTo>
                                <a:pt x="9014" y="866"/>
                              </a:lnTo>
                              <a:lnTo>
                                <a:pt x="9084" y="843"/>
                              </a:lnTo>
                              <a:lnTo>
                                <a:pt x="9152" y="816"/>
                              </a:lnTo>
                              <a:lnTo>
                                <a:pt x="9217" y="784"/>
                              </a:lnTo>
                              <a:lnTo>
                                <a:pt x="9280" y="748"/>
                              </a:lnTo>
                              <a:lnTo>
                                <a:pt x="9340" y="708"/>
                              </a:lnTo>
                              <a:lnTo>
                                <a:pt x="9398" y="665"/>
                              </a:lnTo>
                              <a:lnTo>
                                <a:pt x="9452" y="617"/>
                              </a:lnTo>
                              <a:lnTo>
                                <a:pt x="9503" y="566"/>
                              </a:lnTo>
                              <a:lnTo>
                                <a:pt x="9550" y="512"/>
                              </a:lnTo>
                              <a:lnTo>
                                <a:pt x="9594" y="455"/>
                              </a:lnTo>
                              <a:lnTo>
                                <a:pt x="9634" y="395"/>
                              </a:lnTo>
                              <a:lnTo>
                                <a:pt x="9670" y="332"/>
                              </a:lnTo>
                              <a:lnTo>
                                <a:pt x="9702" y="266"/>
                              </a:lnTo>
                              <a:lnTo>
                                <a:pt x="9729" y="198"/>
                              </a:lnTo>
                              <a:lnTo>
                                <a:pt x="9752" y="128"/>
                              </a:lnTo>
                              <a:lnTo>
                                <a:pt x="9770" y="56"/>
                              </a:lnTo>
                              <a:lnTo>
                                <a:pt x="9780" y="0"/>
                              </a:lnTo>
                              <a:close/>
                            </a:path>
                          </a:pathLst>
                        </a:custGeom>
                        <a:solidFill>
                          <a:srgbClr val="F1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3"/>
                      <wps:cNvSpPr>
                        <a:spLocks/>
                      </wps:cNvSpPr>
                      <wps:spPr bwMode="auto">
                        <a:xfrm>
                          <a:off x="602" y="0"/>
                          <a:ext cx="9055" cy="908"/>
                        </a:xfrm>
                        <a:custGeom>
                          <a:avLst/>
                          <a:gdLst>
                            <a:gd name="T0" fmla="*/ 9054 w 9055"/>
                            <a:gd name="T1" fmla="*/ 0 h 908"/>
                            <a:gd name="T2" fmla="*/ 0 w 9055"/>
                            <a:gd name="T3" fmla="*/ 0 h 908"/>
                            <a:gd name="T4" fmla="*/ 0 w 9055"/>
                            <a:gd name="T5" fmla="*/ 908 h 908"/>
                            <a:gd name="T6" fmla="*/ 7990 w 9055"/>
                            <a:gd name="T7" fmla="*/ 908 h 908"/>
                            <a:gd name="T8" fmla="*/ 8067 w 9055"/>
                            <a:gd name="T9" fmla="*/ 905 h 908"/>
                            <a:gd name="T10" fmla="*/ 8142 w 9055"/>
                            <a:gd name="T11" fmla="*/ 897 h 908"/>
                            <a:gd name="T12" fmla="*/ 8216 w 9055"/>
                            <a:gd name="T13" fmla="*/ 884 h 908"/>
                            <a:gd name="T14" fmla="*/ 8288 w 9055"/>
                            <a:gd name="T15" fmla="*/ 866 h 908"/>
                            <a:gd name="T16" fmla="*/ 8358 w 9055"/>
                            <a:gd name="T17" fmla="*/ 843 h 908"/>
                            <a:gd name="T18" fmla="*/ 8426 w 9055"/>
                            <a:gd name="T19" fmla="*/ 816 h 908"/>
                            <a:gd name="T20" fmla="*/ 8492 w 9055"/>
                            <a:gd name="T21" fmla="*/ 784 h 908"/>
                            <a:gd name="T22" fmla="*/ 8555 w 9055"/>
                            <a:gd name="T23" fmla="*/ 748 h 908"/>
                            <a:gd name="T24" fmla="*/ 8615 w 9055"/>
                            <a:gd name="T25" fmla="*/ 708 h 908"/>
                            <a:gd name="T26" fmla="*/ 8672 w 9055"/>
                            <a:gd name="T27" fmla="*/ 665 h 908"/>
                            <a:gd name="T28" fmla="*/ 8726 w 9055"/>
                            <a:gd name="T29" fmla="*/ 617 h 908"/>
                            <a:gd name="T30" fmla="*/ 8777 w 9055"/>
                            <a:gd name="T31" fmla="*/ 566 h 908"/>
                            <a:gd name="T32" fmla="*/ 8825 w 9055"/>
                            <a:gd name="T33" fmla="*/ 512 h 908"/>
                            <a:gd name="T34" fmla="*/ 8868 w 9055"/>
                            <a:gd name="T35" fmla="*/ 455 h 908"/>
                            <a:gd name="T36" fmla="*/ 8908 w 9055"/>
                            <a:gd name="T37" fmla="*/ 395 h 908"/>
                            <a:gd name="T38" fmla="*/ 8944 w 9055"/>
                            <a:gd name="T39" fmla="*/ 332 h 908"/>
                            <a:gd name="T40" fmla="*/ 8976 w 9055"/>
                            <a:gd name="T41" fmla="*/ 266 h 908"/>
                            <a:gd name="T42" fmla="*/ 9003 w 9055"/>
                            <a:gd name="T43" fmla="*/ 198 h 908"/>
                            <a:gd name="T44" fmla="*/ 9026 w 9055"/>
                            <a:gd name="T45" fmla="*/ 128 h 908"/>
                            <a:gd name="T46" fmla="*/ 9044 w 9055"/>
                            <a:gd name="T47" fmla="*/ 56 h 908"/>
                            <a:gd name="T48" fmla="*/ 9054 w 9055"/>
                            <a:gd name="T49" fmla="*/ 0 h 908"/>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9055" h="908">
                              <a:moveTo>
                                <a:pt x="9054" y="0"/>
                              </a:moveTo>
                              <a:lnTo>
                                <a:pt x="0" y="0"/>
                              </a:lnTo>
                              <a:lnTo>
                                <a:pt x="0" y="908"/>
                              </a:lnTo>
                              <a:lnTo>
                                <a:pt x="7990" y="908"/>
                              </a:lnTo>
                              <a:lnTo>
                                <a:pt x="8067" y="905"/>
                              </a:lnTo>
                              <a:lnTo>
                                <a:pt x="8142" y="897"/>
                              </a:lnTo>
                              <a:lnTo>
                                <a:pt x="8216" y="884"/>
                              </a:lnTo>
                              <a:lnTo>
                                <a:pt x="8288" y="866"/>
                              </a:lnTo>
                              <a:lnTo>
                                <a:pt x="8358" y="843"/>
                              </a:lnTo>
                              <a:lnTo>
                                <a:pt x="8426" y="816"/>
                              </a:lnTo>
                              <a:lnTo>
                                <a:pt x="8492" y="784"/>
                              </a:lnTo>
                              <a:lnTo>
                                <a:pt x="8555" y="748"/>
                              </a:lnTo>
                              <a:lnTo>
                                <a:pt x="8615" y="708"/>
                              </a:lnTo>
                              <a:lnTo>
                                <a:pt x="8672" y="665"/>
                              </a:lnTo>
                              <a:lnTo>
                                <a:pt x="8726" y="617"/>
                              </a:lnTo>
                              <a:lnTo>
                                <a:pt x="8777" y="566"/>
                              </a:lnTo>
                              <a:lnTo>
                                <a:pt x="8825" y="512"/>
                              </a:lnTo>
                              <a:lnTo>
                                <a:pt x="8868" y="455"/>
                              </a:lnTo>
                              <a:lnTo>
                                <a:pt x="8908" y="395"/>
                              </a:lnTo>
                              <a:lnTo>
                                <a:pt x="8944" y="332"/>
                              </a:lnTo>
                              <a:lnTo>
                                <a:pt x="8976" y="266"/>
                              </a:lnTo>
                              <a:lnTo>
                                <a:pt x="9003" y="198"/>
                              </a:lnTo>
                              <a:lnTo>
                                <a:pt x="9026" y="128"/>
                              </a:lnTo>
                              <a:lnTo>
                                <a:pt x="9044" y="56"/>
                              </a:lnTo>
                              <a:lnTo>
                                <a:pt x="9054"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4"/>
                      <wps:cNvSpPr>
                        <a:spLocks/>
                      </wps:cNvSpPr>
                      <wps:spPr bwMode="auto">
                        <a:xfrm>
                          <a:off x="0" y="0"/>
                          <a:ext cx="8041" cy="908"/>
                        </a:xfrm>
                        <a:custGeom>
                          <a:avLst/>
                          <a:gdLst>
                            <a:gd name="T0" fmla="*/ 8040 w 8041"/>
                            <a:gd name="T1" fmla="*/ 0 h 908"/>
                            <a:gd name="T2" fmla="*/ 0 w 8041"/>
                            <a:gd name="T3" fmla="*/ 0 h 908"/>
                            <a:gd name="T4" fmla="*/ 0 w 8041"/>
                            <a:gd name="T5" fmla="*/ 908 h 908"/>
                            <a:gd name="T6" fmla="*/ 6976 w 8041"/>
                            <a:gd name="T7" fmla="*/ 908 h 908"/>
                            <a:gd name="T8" fmla="*/ 7053 w 8041"/>
                            <a:gd name="T9" fmla="*/ 905 h 908"/>
                            <a:gd name="T10" fmla="*/ 7129 w 8041"/>
                            <a:gd name="T11" fmla="*/ 897 h 908"/>
                            <a:gd name="T12" fmla="*/ 7202 w 8041"/>
                            <a:gd name="T13" fmla="*/ 884 h 908"/>
                            <a:gd name="T14" fmla="*/ 7275 w 8041"/>
                            <a:gd name="T15" fmla="*/ 866 h 908"/>
                            <a:gd name="T16" fmla="*/ 7345 w 8041"/>
                            <a:gd name="T17" fmla="*/ 843 h 908"/>
                            <a:gd name="T18" fmla="*/ 7412 w 8041"/>
                            <a:gd name="T19" fmla="*/ 816 h 908"/>
                            <a:gd name="T20" fmla="*/ 7478 w 8041"/>
                            <a:gd name="T21" fmla="*/ 784 h 908"/>
                            <a:gd name="T22" fmla="*/ 7541 w 8041"/>
                            <a:gd name="T23" fmla="*/ 748 h 908"/>
                            <a:gd name="T24" fmla="*/ 7601 w 8041"/>
                            <a:gd name="T25" fmla="*/ 708 h 908"/>
                            <a:gd name="T26" fmla="*/ 7658 w 8041"/>
                            <a:gd name="T27" fmla="*/ 665 h 908"/>
                            <a:gd name="T28" fmla="*/ 7712 w 8041"/>
                            <a:gd name="T29" fmla="*/ 617 h 908"/>
                            <a:gd name="T30" fmla="*/ 7763 w 8041"/>
                            <a:gd name="T31" fmla="*/ 566 h 908"/>
                            <a:gd name="T32" fmla="*/ 7811 w 8041"/>
                            <a:gd name="T33" fmla="*/ 512 h 908"/>
                            <a:gd name="T34" fmla="*/ 7855 w 8041"/>
                            <a:gd name="T35" fmla="*/ 455 h 908"/>
                            <a:gd name="T36" fmla="*/ 7894 w 8041"/>
                            <a:gd name="T37" fmla="*/ 395 h 908"/>
                            <a:gd name="T38" fmla="*/ 7930 w 8041"/>
                            <a:gd name="T39" fmla="*/ 332 h 908"/>
                            <a:gd name="T40" fmla="*/ 7962 w 8041"/>
                            <a:gd name="T41" fmla="*/ 266 h 908"/>
                            <a:gd name="T42" fmla="*/ 7989 w 8041"/>
                            <a:gd name="T43" fmla="*/ 198 h 908"/>
                            <a:gd name="T44" fmla="*/ 8012 w 8041"/>
                            <a:gd name="T45" fmla="*/ 128 h 908"/>
                            <a:gd name="T46" fmla="*/ 8030 w 8041"/>
                            <a:gd name="T47" fmla="*/ 56 h 908"/>
                            <a:gd name="T48" fmla="*/ 8040 w 8041"/>
                            <a:gd name="T49" fmla="*/ 0 h 908"/>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8041" h="908">
                              <a:moveTo>
                                <a:pt x="8040" y="0"/>
                              </a:moveTo>
                              <a:lnTo>
                                <a:pt x="0" y="0"/>
                              </a:lnTo>
                              <a:lnTo>
                                <a:pt x="0" y="908"/>
                              </a:lnTo>
                              <a:lnTo>
                                <a:pt x="6976" y="908"/>
                              </a:lnTo>
                              <a:lnTo>
                                <a:pt x="7053" y="905"/>
                              </a:lnTo>
                              <a:lnTo>
                                <a:pt x="7129" y="897"/>
                              </a:lnTo>
                              <a:lnTo>
                                <a:pt x="7202" y="884"/>
                              </a:lnTo>
                              <a:lnTo>
                                <a:pt x="7275" y="866"/>
                              </a:lnTo>
                              <a:lnTo>
                                <a:pt x="7345" y="843"/>
                              </a:lnTo>
                              <a:lnTo>
                                <a:pt x="7412" y="816"/>
                              </a:lnTo>
                              <a:lnTo>
                                <a:pt x="7478" y="784"/>
                              </a:lnTo>
                              <a:lnTo>
                                <a:pt x="7541" y="748"/>
                              </a:lnTo>
                              <a:lnTo>
                                <a:pt x="7601" y="708"/>
                              </a:lnTo>
                              <a:lnTo>
                                <a:pt x="7658" y="665"/>
                              </a:lnTo>
                              <a:lnTo>
                                <a:pt x="7712" y="617"/>
                              </a:lnTo>
                              <a:lnTo>
                                <a:pt x="7763" y="566"/>
                              </a:lnTo>
                              <a:lnTo>
                                <a:pt x="7811" y="512"/>
                              </a:lnTo>
                              <a:lnTo>
                                <a:pt x="7855" y="455"/>
                              </a:lnTo>
                              <a:lnTo>
                                <a:pt x="7894" y="395"/>
                              </a:lnTo>
                              <a:lnTo>
                                <a:pt x="7930" y="332"/>
                              </a:lnTo>
                              <a:lnTo>
                                <a:pt x="7962" y="266"/>
                              </a:lnTo>
                              <a:lnTo>
                                <a:pt x="7989" y="198"/>
                              </a:lnTo>
                              <a:lnTo>
                                <a:pt x="8012" y="128"/>
                              </a:lnTo>
                              <a:lnTo>
                                <a:pt x="8030" y="56"/>
                              </a:lnTo>
                              <a:lnTo>
                                <a:pt x="8040" y="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5"/>
                      <wps:cNvSpPr>
                        <a:spLocks/>
                      </wps:cNvSpPr>
                      <wps:spPr bwMode="auto">
                        <a:xfrm>
                          <a:off x="0" y="0"/>
                          <a:ext cx="6094" cy="1986"/>
                        </a:xfrm>
                        <a:custGeom>
                          <a:avLst/>
                          <a:gdLst>
                            <a:gd name="T0" fmla="*/ 6093 w 6094"/>
                            <a:gd name="T1" fmla="*/ 0 h 1986"/>
                            <a:gd name="T2" fmla="*/ 0 w 6094"/>
                            <a:gd name="T3" fmla="*/ 0 h 1986"/>
                            <a:gd name="T4" fmla="*/ 0 w 6094"/>
                            <a:gd name="T5" fmla="*/ 1986 h 1986"/>
                            <a:gd name="T6" fmla="*/ 3944 w 6094"/>
                            <a:gd name="T7" fmla="*/ 1986 h 1986"/>
                            <a:gd name="T8" fmla="*/ 4020 w 6094"/>
                            <a:gd name="T9" fmla="*/ 1985 h 1986"/>
                            <a:gd name="T10" fmla="*/ 4095 w 6094"/>
                            <a:gd name="T11" fmla="*/ 1981 h 1986"/>
                            <a:gd name="T12" fmla="*/ 4169 w 6094"/>
                            <a:gd name="T13" fmla="*/ 1974 h 1986"/>
                            <a:gd name="T14" fmla="*/ 4243 w 6094"/>
                            <a:gd name="T15" fmla="*/ 1965 h 1986"/>
                            <a:gd name="T16" fmla="*/ 4316 w 6094"/>
                            <a:gd name="T17" fmla="*/ 1954 h 1986"/>
                            <a:gd name="T18" fmla="*/ 4387 w 6094"/>
                            <a:gd name="T19" fmla="*/ 1940 h 1986"/>
                            <a:gd name="T20" fmla="*/ 4459 w 6094"/>
                            <a:gd name="T21" fmla="*/ 1924 h 1986"/>
                            <a:gd name="T22" fmla="*/ 4529 w 6094"/>
                            <a:gd name="T23" fmla="*/ 1906 h 1986"/>
                            <a:gd name="T24" fmla="*/ 4598 w 6094"/>
                            <a:gd name="T25" fmla="*/ 1885 h 1986"/>
                            <a:gd name="T26" fmla="*/ 4666 w 6094"/>
                            <a:gd name="T27" fmla="*/ 1862 h 1986"/>
                            <a:gd name="T28" fmla="*/ 4734 w 6094"/>
                            <a:gd name="T29" fmla="*/ 1837 h 1986"/>
                            <a:gd name="T30" fmla="*/ 4800 w 6094"/>
                            <a:gd name="T31" fmla="*/ 1809 h 1986"/>
                            <a:gd name="T32" fmla="*/ 4865 w 6094"/>
                            <a:gd name="T33" fmla="*/ 1780 h 1986"/>
                            <a:gd name="T34" fmla="*/ 4929 w 6094"/>
                            <a:gd name="T35" fmla="*/ 1748 h 1986"/>
                            <a:gd name="T36" fmla="*/ 4991 w 6094"/>
                            <a:gd name="T37" fmla="*/ 1715 h 1986"/>
                            <a:gd name="T38" fmla="*/ 5053 w 6094"/>
                            <a:gd name="T39" fmla="*/ 1679 h 1986"/>
                            <a:gd name="T40" fmla="*/ 5113 w 6094"/>
                            <a:gd name="T41" fmla="*/ 1642 h 1986"/>
                            <a:gd name="T42" fmla="*/ 5171 w 6094"/>
                            <a:gd name="T43" fmla="*/ 1603 h 1986"/>
                            <a:gd name="T44" fmla="*/ 5229 w 6094"/>
                            <a:gd name="T45" fmla="*/ 1562 h 1986"/>
                            <a:gd name="T46" fmla="*/ 5285 w 6094"/>
                            <a:gd name="T47" fmla="*/ 1519 h 1986"/>
                            <a:gd name="T48" fmla="*/ 5339 w 6094"/>
                            <a:gd name="T49" fmla="*/ 1474 h 1986"/>
                            <a:gd name="T50" fmla="*/ 5392 w 6094"/>
                            <a:gd name="T51" fmla="*/ 1427 h 1986"/>
                            <a:gd name="T52" fmla="*/ 5443 w 6094"/>
                            <a:gd name="T53" fmla="*/ 1379 h 1986"/>
                            <a:gd name="T54" fmla="*/ 5493 w 6094"/>
                            <a:gd name="T55" fmla="*/ 1329 h 1986"/>
                            <a:gd name="T56" fmla="*/ 5541 w 6094"/>
                            <a:gd name="T57" fmla="*/ 1278 h 1986"/>
                            <a:gd name="T58" fmla="*/ 5588 w 6094"/>
                            <a:gd name="T59" fmla="*/ 1225 h 1986"/>
                            <a:gd name="T60" fmla="*/ 5633 w 6094"/>
                            <a:gd name="T61" fmla="*/ 1170 h 1986"/>
                            <a:gd name="T62" fmla="*/ 5676 w 6094"/>
                            <a:gd name="T63" fmla="*/ 1115 h 1986"/>
                            <a:gd name="T64" fmla="*/ 5717 w 6094"/>
                            <a:gd name="T65" fmla="*/ 1057 h 1986"/>
                            <a:gd name="T66" fmla="*/ 5756 w 6094"/>
                            <a:gd name="T67" fmla="*/ 998 h 1986"/>
                            <a:gd name="T68" fmla="*/ 5794 w 6094"/>
                            <a:gd name="T69" fmla="*/ 938 h 1986"/>
                            <a:gd name="T70" fmla="*/ 5829 w 6094"/>
                            <a:gd name="T71" fmla="*/ 877 h 1986"/>
                            <a:gd name="T72" fmla="*/ 5863 w 6094"/>
                            <a:gd name="T73" fmla="*/ 814 h 1986"/>
                            <a:gd name="T74" fmla="*/ 5894 w 6094"/>
                            <a:gd name="T75" fmla="*/ 751 h 1986"/>
                            <a:gd name="T76" fmla="*/ 5924 w 6094"/>
                            <a:gd name="T77" fmla="*/ 686 h 1986"/>
                            <a:gd name="T78" fmla="*/ 5951 w 6094"/>
                            <a:gd name="T79" fmla="*/ 619 h 1986"/>
                            <a:gd name="T80" fmla="*/ 5976 w 6094"/>
                            <a:gd name="T81" fmla="*/ 552 h 1986"/>
                            <a:gd name="T82" fmla="*/ 5999 w 6094"/>
                            <a:gd name="T83" fmla="*/ 484 h 1986"/>
                            <a:gd name="T84" fmla="*/ 6020 w 6094"/>
                            <a:gd name="T85" fmla="*/ 415 h 1986"/>
                            <a:gd name="T86" fmla="*/ 6038 w 6094"/>
                            <a:gd name="T87" fmla="*/ 344 h 1986"/>
                            <a:gd name="T88" fmla="*/ 6054 w 6094"/>
                            <a:gd name="T89" fmla="*/ 273 h 1986"/>
                            <a:gd name="T90" fmla="*/ 6068 w 6094"/>
                            <a:gd name="T91" fmla="*/ 201 h 1986"/>
                            <a:gd name="T92" fmla="*/ 6079 w 6094"/>
                            <a:gd name="T93" fmla="*/ 129 h 1986"/>
                            <a:gd name="T94" fmla="*/ 6088 w 6094"/>
                            <a:gd name="T95" fmla="*/ 55 h 1986"/>
                            <a:gd name="T96" fmla="*/ 6093 w 6094"/>
                            <a:gd name="T97" fmla="*/ 0 h 198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w 6094"/>
                            <a:gd name="T148" fmla="*/ 0 h 1986"/>
                            <a:gd name="T149" fmla="*/ 6094 w 6094"/>
                            <a:gd name="T150" fmla="*/ 1986 h 198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T147" t="T148" r="T149" b="T150"/>
                          <a:pathLst>
                            <a:path w="6094" h="1986">
                              <a:moveTo>
                                <a:pt x="6093" y="0"/>
                              </a:moveTo>
                              <a:lnTo>
                                <a:pt x="0" y="0"/>
                              </a:lnTo>
                              <a:lnTo>
                                <a:pt x="0" y="1986"/>
                              </a:lnTo>
                              <a:lnTo>
                                <a:pt x="3944" y="1986"/>
                              </a:lnTo>
                              <a:lnTo>
                                <a:pt x="4020" y="1985"/>
                              </a:lnTo>
                              <a:lnTo>
                                <a:pt x="4095" y="1981"/>
                              </a:lnTo>
                              <a:lnTo>
                                <a:pt x="4169" y="1974"/>
                              </a:lnTo>
                              <a:lnTo>
                                <a:pt x="4243" y="1965"/>
                              </a:lnTo>
                              <a:lnTo>
                                <a:pt x="4316" y="1954"/>
                              </a:lnTo>
                              <a:lnTo>
                                <a:pt x="4387" y="1940"/>
                              </a:lnTo>
                              <a:lnTo>
                                <a:pt x="4459" y="1924"/>
                              </a:lnTo>
                              <a:lnTo>
                                <a:pt x="4529" y="1906"/>
                              </a:lnTo>
                              <a:lnTo>
                                <a:pt x="4598" y="1885"/>
                              </a:lnTo>
                              <a:lnTo>
                                <a:pt x="4666" y="1862"/>
                              </a:lnTo>
                              <a:lnTo>
                                <a:pt x="4734" y="1837"/>
                              </a:lnTo>
                              <a:lnTo>
                                <a:pt x="4800" y="1809"/>
                              </a:lnTo>
                              <a:lnTo>
                                <a:pt x="4865" y="1780"/>
                              </a:lnTo>
                              <a:lnTo>
                                <a:pt x="4929" y="1748"/>
                              </a:lnTo>
                              <a:lnTo>
                                <a:pt x="4991" y="1715"/>
                              </a:lnTo>
                              <a:lnTo>
                                <a:pt x="5053" y="1679"/>
                              </a:lnTo>
                              <a:lnTo>
                                <a:pt x="5113" y="1642"/>
                              </a:lnTo>
                              <a:lnTo>
                                <a:pt x="5171" y="1603"/>
                              </a:lnTo>
                              <a:lnTo>
                                <a:pt x="5229" y="1562"/>
                              </a:lnTo>
                              <a:lnTo>
                                <a:pt x="5285" y="1519"/>
                              </a:lnTo>
                              <a:lnTo>
                                <a:pt x="5339" y="1474"/>
                              </a:lnTo>
                              <a:lnTo>
                                <a:pt x="5392" y="1427"/>
                              </a:lnTo>
                              <a:lnTo>
                                <a:pt x="5443" y="1379"/>
                              </a:lnTo>
                              <a:lnTo>
                                <a:pt x="5493" y="1329"/>
                              </a:lnTo>
                              <a:lnTo>
                                <a:pt x="5541" y="1278"/>
                              </a:lnTo>
                              <a:lnTo>
                                <a:pt x="5588" y="1225"/>
                              </a:lnTo>
                              <a:lnTo>
                                <a:pt x="5633" y="1170"/>
                              </a:lnTo>
                              <a:lnTo>
                                <a:pt x="5676" y="1115"/>
                              </a:lnTo>
                              <a:lnTo>
                                <a:pt x="5717" y="1057"/>
                              </a:lnTo>
                              <a:lnTo>
                                <a:pt x="5756" y="998"/>
                              </a:lnTo>
                              <a:lnTo>
                                <a:pt x="5794" y="938"/>
                              </a:lnTo>
                              <a:lnTo>
                                <a:pt x="5829" y="877"/>
                              </a:lnTo>
                              <a:lnTo>
                                <a:pt x="5863" y="814"/>
                              </a:lnTo>
                              <a:lnTo>
                                <a:pt x="5894" y="751"/>
                              </a:lnTo>
                              <a:lnTo>
                                <a:pt x="5924" y="686"/>
                              </a:lnTo>
                              <a:lnTo>
                                <a:pt x="5951" y="619"/>
                              </a:lnTo>
                              <a:lnTo>
                                <a:pt x="5976" y="552"/>
                              </a:lnTo>
                              <a:lnTo>
                                <a:pt x="5999" y="484"/>
                              </a:lnTo>
                              <a:lnTo>
                                <a:pt x="6020" y="415"/>
                              </a:lnTo>
                              <a:lnTo>
                                <a:pt x="6038" y="344"/>
                              </a:lnTo>
                              <a:lnTo>
                                <a:pt x="6054" y="273"/>
                              </a:lnTo>
                              <a:lnTo>
                                <a:pt x="6068" y="201"/>
                              </a:lnTo>
                              <a:lnTo>
                                <a:pt x="6079" y="129"/>
                              </a:lnTo>
                              <a:lnTo>
                                <a:pt x="6088" y="55"/>
                              </a:lnTo>
                              <a:lnTo>
                                <a:pt x="6093" y="0"/>
                              </a:lnTo>
                              <a:close/>
                            </a:path>
                          </a:pathLst>
                        </a:custGeom>
                        <a:solidFill>
                          <a:schemeClr val="bg1">
                            <a:lumMod val="95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0C1729F" w14:textId="77777777" w:rsidR="006A54D8" w:rsidRPr="0073732B" w:rsidRDefault="006A54D8" w:rsidP="006A54D8">
                            <w:pPr>
                              <w:jc w:val="center"/>
                            </w:pPr>
                          </w:p>
                        </w:txbxContent>
                      </wps:txbx>
                      <wps:bodyPr rot="0" vert="horz" wrap="square" lIns="91440" tIns="45720" rIns="91440" bIns="45720" anchor="t" anchorCtr="0" upright="1">
                        <a:noAutofit/>
                      </wps:bodyPr>
                    </wps:wsp>
                    <wps:wsp>
                      <wps:cNvPr id="7" name="Line 6"/>
                      <wps:cNvCnPr>
                        <a:cxnSpLocks noChangeShapeType="1"/>
                      </wps:cNvCnPr>
                      <wps:spPr bwMode="auto">
                        <a:xfrm>
                          <a:off x="5824" y="1986"/>
                          <a:ext cx="4658" cy="0"/>
                        </a:xfrm>
                        <a:prstGeom prst="line">
                          <a:avLst/>
                        </a:prstGeom>
                        <a:noFill/>
                        <a:ln w="6350">
                          <a:solidFill>
                            <a:srgbClr val="808285"/>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2494781" id="Group 1" o:spid="_x0000_s1046" style="position:absolute;margin-left:0;margin-top:-21.5pt;width:564.75pt;height:99.3pt;z-index:-251664384;mso-position-horizontal-relative:page;mso-position-vertical-relative:page" coordsize="11295,198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">
              <v:shape id="Freeform 2" o:spid="_x0000_s1047" style="position:absolute;left:1515;width:9780;height:908;visibility:visible;mso-wrap-style:square;v-text-anchor:top" coordsize="9780,90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" path="m9780,l,,,908r8716,l8793,905r75,-8l8942,884r72,-18l9084,843r68,-27l9217,784r63,-36l9340,708r58,-43l9452,617r51,-51l9550,512r44,-57l9634,395r36,-63l9702,266r27,-68l9752,128r18,-72l9780,xe" fillcolor="#f1f2f2" stroked="f">
                <v:path arrowok="t" o:connecttype="custom" o:connectlocs="9780,0;0,0;0,908;8716,908;8793,905;8868,897;8942,884;9014,866;9084,843;9152,816;9217,784;9280,748;9340,708;9398,665;9452,617;9503,566;9550,512;9594,455;9634,395;9670,332;9702,266;9729,198;9752,128;9770,56;9780,0" o:connectangles="0,0,0,0,0,0,0,0,0,0,0,0,0,0,0,0,0,0,0,0,0,0,0,0,0"/>
              </v:shape>
              <v:shape id="Freeform 3" o:spid="_x0000_s1048" style="position:absolute;left:602;width:9055;height:908;visibility:visible;mso-wrap-style:square;v-text-anchor:top" coordsize="9055,90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" path="m9054,l,,,908r7990,l8067,905r75,-8l8216,884r72,-18l8358,843r68,-27l8492,784r63,-36l8615,708r57,-43l8726,617r51,-51l8825,512r43,-57l8908,395r36,-63l8976,266r27,-68l9026,128r18,-72l9054,xe" fillcolor="#e6e7e8" stroked="f">
                <v:path arrowok="t" o:connecttype="custom" o:connectlocs="9054,0;0,0;0,908;7990,908;8067,905;8142,897;8216,884;8288,866;8358,843;8426,816;8492,784;8555,748;8615,708;8672,665;8726,617;8777,566;8825,512;8868,455;8908,395;8944,332;8976,266;9003,198;9026,128;9044,56;9054,0" o:connectangles="0,0,0,0,0,0,0,0,0,0,0,0,0,0,0,0,0,0,0,0,0,0,0,0,0"/>
              </v:shape>
              <v:shape id="Freeform 4" o:spid="_x0000_s1049" style="position:absolute;width:8041;height:908;visibility:visible;mso-wrap-style:square;v-text-anchor:top" coordsize="8041,90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" path="m8040,l,,,908r6976,l7053,905r76,-8l7202,884r73,-18l7345,843r67,-27l7478,784r63,-36l7601,708r57,-43l7712,617r51,-51l7811,512r44,-57l7894,395r36,-63l7962,266r27,-68l8012,128r18,-72l8040,xe" fillcolor="#d1d3d4" stroked="f">
                <v:path arrowok="t" o:connecttype="custom" o:connectlocs="8040,0;0,0;0,908;6976,908;7053,905;7129,897;7202,884;7275,866;7345,843;7412,816;7478,784;7541,748;7601,708;7658,665;7712,617;7763,566;7811,512;7855,455;7894,395;7930,332;7962,266;7989,198;8012,128;8030,56;8040,0" o:connectangles="0,0,0,0,0,0,0,0,0,0,0,0,0,0,0,0,0,0,0,0,0,0,0,0,0"/>
              </v:shape>
              <v:shape id="Freeform 5" o:spid="_x0000_s1050" style="position:absolute;width:6094;height:1986;visibility:visible;mso-wrap-style:square;v-text-anchor:top" coordsize="6094,1986"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" adj="-11796480,,5400" path="m6093,l,,,1986r3944,l4020,1985r75,-4l4169,1974r74,-9l4316,1954r71,-14l4459,1924r70,-18l4598,1885r68,-23l4734,1837r66,-28l4865,1780r64,-32l4991,1715r62,-36l5113,1642r58,-39l5229,1562r56,-43l5339,1474r53,-47l5443,1379r50,-50l5541,1278r47,-53l5633,1170r43,-55l5717,1057r39,-59l5794,938r35,-61l5863,814r31,-63l5924,686r27,-67l5976,552r23,-68l6020,415r18,-71l6054,273r14,-72l6079,129r9,-74l6093,xe" fillcolor="#f2f2f2 [3052]" stroked="f">
                <v:stroke joinstyle="round"/>
                <v:formulas/>
                <v:path arrowok="t" o:connecttype="custom" o:connectlocs="6093,0;0,0;0,1986;3944,1986;4020,1985;4095,1981;4169,1974;4243,1965;4316,1954;4387,1940;4459,1924;4529,1906;4598,1885;4666,1862;4734,1837;4800,1809;4865,1780;4929,1748;4991,1715;5053,1679;5113,1642;5171,1603;5229,1562;5285,1519;5339,1474;5392,1427;5443,1379;5493,1329;5541,1278;5588,1225;5633,1170;5676,1115;5717,1057;5756,998;5794,938;5829,877;5863,814;5894,751;5924,686;5951,619;5976,552;5999,484;6020,415;6038,344;6054,273;6068,201;6079,129;6088,55;6093,0" o:connectangles="0,0,0,0,0,0,0,0,0,0,0,0,0,0,0,0,0,0,0,0,0,0,0,0,0,0,0,0,0,0,0,0,0,0,0,0,0,0,0,0,0,0,0,0,0,0,0,0,0" textboxrect="0,0,6094,1986"/>
                <v:textbox>
                  <w:txbxContent>
                    <w:p w14:paraId="00C1729F" w14:textId="77777777" w:rsidR="006A54D8" w:rsidRPr="0073732B" w:rsidRDefault="006A54D8" w:rsidP="006A54D8">
                      <w:pPr>
                        <w:jc w:val="center"/>
                      </w:pPr>
                    </w:p>
                  </w:txbxContent>
                </v:textbox>
              </v:shape>
              <v:line id="Line 6" o:spid="_x0000_s1051" style="position:absolute;visibility:visible;mso-wrap-style:square" from="5824,1986" to="10482,198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" strokecolor="#808285" strokeweight=".5p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E1EA500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F"/>
    <w:multiLevelType w:val="multilevel"/>
    <w:tmpl w:val="A3323814"/>
    <w:lvl w:ilvl="0">
      <w:start w:val="1"/>
      <w:numFmt w:val="decimal"/>
      <w:pStyle w:val="BMAJ-Subtitle"/>
      <w:lvlText w:val="%1."/>
      <w:lvlJc w:val="left"/>
      <w:pPr>
        <w:ind w:left="360" w:hanging="360"/>
      </w:pPr>
    </w:lvl>
    <w:lvl w:ilvl="1">
      <w:start w:val="1"/>
      <w:numFmt w:val="decimal"/>
      <w:isLgl/>
      <w:lvlText w:val="%1.%2"/>
      <w:lvlJc w:val="left"/>
      <w:pPr>
        <w:ind w:left="720" w:hanging="360"/>
      </w:pPr>
      <w:rPr>
        <w:rFonts w:hint="default"/>
        <w:color w:val="auto"/>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1373C52"/>
    <w:multiLevelType w:val="multilevel"/>
    <w:tmpl w:val="C2141FE4"/>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3" w15:restartNumberingAfterBreak="0">
    <w:nsid w:val="04171225"/>
    <w:multiLevelType w:val="hybridMultilevel"/>
    <w:tmpl w:val="7C94CE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7C1036"/>
    <w:multiLevelType w:val="hybridMultilevel"/>
    <w:tmpl w:val="1700A0F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1C76AA"/>
    <w:multiLevelType w:val="multilevel"/>
    <w:tmpl w:val="7048FAD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7CE73D6"/>
    <w:multiLevelType w:val="multilevel"/>
    <w:tmpl w:val="38E646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7F423AC"/>
    <w:multiLevelType w:val="multilevel"/>
    <w:tmpl w:val="4CAE1B9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A097D36"/>
    <w:multiLevelType w:val="multilevel"/>
    <w:tmpl w:val="DAC452CA"/>
    <w:lvl w:ilvl="0">
      <w:start w:val="1"/>
      <w:numFmt w:val="decimal"/>
      <w:lvlText w:val="%1."/>
      <w:lvlJc w:val="righ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1FD140EB"/>
    <w:multiLevelType w:val="multilevel"/>
    <w:tmpl w:val="62E200B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0661E25"/>
    <w:multiLevelType w:val="hybridMultilevel"/>
    <w:tmpl w:val="05CA9050"/>
    <w:lvl w:ilvl="0" w:tplc="B6A8F34A">
      <w:start w:val="1"/>
      <w:numFmt w:val="decimal"/>
      <w:lvlText w:val="%1."/>
      <w:lvlJc w:val="left"/>
      <w:pPr>
        <w:ind w:left="720" w:hanging="360"/>
      </w:pPr>
      <w:rPr>
        <w:rFonts w:hint="default"/>
        <w:sz w:val="20"/>
        <w:szCs w:val="2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2724466F"/>
    <w:multiLevelType w:val="multilevel"/>
    <w:tmpl w:val="6486E1D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b/>
        <w:bCs/>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C14473E"/>
    <w:multiLevelType w:val="hybridMultilevel"/>
    <w:tmpl w:val="CB2ABC10"/>
    <w:lvl w:ilvl="0" w:tplc="5A6AE78C">
      <w:start w:val="1"/>
      <w:numFmt w:val="decimal"/>
      <w:lvlText w:val="%1."/>
      <w:lvlJc w:val="righ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E31FCF"/>
    <w:multiLevelType w:val="hybridMultilevel"/>
    <w:tmpl w:val="B11AC8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A5711E"/>
    <w:multiLevelType w:val="multilevel"/>
    <w:tmpl w:val="E81C294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ascii="Times New Roman" w:hAnsi="Times New Roman" w:cs="Times New Roman" w:hint="default"/>
        <w:b/>
        <w:bCs/>
        <w:sz w:val="20"/>
        <w:szCs w:val="20"/>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4C1167F"/>
    <w:multiLevelType w:val="hybridMultilevel"/>
    <w:tmpl w:val="83444E5E"/>
    <w:lvl w:ilvl="0" w:tplc="EA9E3D6E">
      <w:start w:val="1"/>
      <w:numFmt w:val="decimal"/>
      <w:lvlText w:val="%1."/>
      <w:lvlJc w:val="righ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137C90"/>
    <w:multiLevelType w:val="multilevel"/>
    <w:tmpl w:val="D7BAAE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94A0737"/>
    <w:multiLevelType w:val="multilevel"/>
    <w:tmpl w:val="D8CA6F1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68118D"/>
    <w:multiLevelType w:val="hybridMultilevel"/>
    <w:tmpl w:val="73B0AA46"/>
    <w:lvl w:ilvl="0" w:tplc="D744E66C">
      <w:start w:val="1"/>
      <w:numFmt w:val="decimal"/>
      <w:lvlText w:val="%1."/>
      <w:lvlJc w:val="left"/>
      <w:pPr>
        <w:ind w:left="910" w:hanging="360"/>
      </w:pPr>
      <w:rPr>
        <w:rFonts w:hint="default"/>
      </w:rPr>
    </w:lvl>
    <w:lvl w:ilvl="1" w:tplc="38090019" w:tentative="1">
      <w:start w:val="1"/>
      <w:numFmt w:val="lowerLetter"/>
      <w:lvlText w:val="%2."/>
      <w:lvlJc w:val="left"/>
      <w:pPr>
        <w:ind w:left="1630" w:hanging="360"/>
      </w:pPr>
    </w:lvl>
    <w:lvl w:ilvl="2" w:tplc="3809001B" w:tentative="1">
      <w:start w:val="1"/>
      <w:numFmt w:val="lowerRoman"/>
      <w:lvlText w:val="%3."/>
      <w:lvlJc w:val="right"/>
      <w:pPr>
        <w:ind w:left="2350" w:hanging="180"/>
      </w:pPr>
    </w:lvl>
    <w:lvl w:ilvl="3" w:tplc="3809000F" w:tentative="1">
      <w:start w:val="1"/>
      <w:numFmt w:val="decimal"/>
      <w:lvlText w:val="%4."/>
      <w:lvlJc w:val="left"/>
      <w:pPr>
        <w:ind w:left="3070" w:hanging="360"/>
      </w:pPr>
    </w:lvl>
    <w:lvl w:ilvl="4" w:tplc="38090019" w:tentative="1">
      <w:start w:val="1"/>
      <w:numFmt w:val="lowerLetter"/>
      <w:lvlText w:val="%5."/>
      <w:lvlJc w:val="left"/>
      <w:pPr>
        <w:ind w:left="3790" w:hanging="360"/>
      </w:pPr>
    </w:lvl>
    <w:lvl w:ilvl="5" w:tplc="3809001B" w:tentative="1">
      <w:start w:val="1"/>
      <w:numFmt w:val="lowerRoman"/>
      <w:lvlText w:val="%6."/>
      <w:lvlJc w:val="right"/>
      <w:pPr>
        <w:ind w:left="4510" w:hanging="180"/>
      </w:pPr>
    </w:lvl>
    <w:lvl w:ilvl="6" w:tplc="3809000F" w:tentative="1">
      <w:start w:val="1"/>
      <w:numFmt w:val="decimal"/>
      <w:lvlText w:val="%7."/>
      <w:lvlJc w:val="left"/>
      <w:pPr>
        <w:ind w:left="5230" w:hanging="360"/>
      </w:pPr>
    </w:lvl>
    <w:lvl w:ilvl="7" w:tplc="38090019" w:tentative="1">
      <w:start w:val="1"/>
      <w:numFmt w:val="lowerLetter"/>
      <w:lvlText w:val="%8."/>
      <w:lvlJc w:val="left"/>
      <w:pPr>
        <w:ind w:left="5950" w:hanging="360"/>
      </w:pPr>
    </w:lvl>
    <w:lvl w:ilvl="8" w:tplc="3809001B" w:tentative="1">
      <w:start w:val="1"/>
      <w:numFmt w:val="lowerRoman"/>
      <w:lvlText w:val="%9."/>
      <w:lvlJc w:val="right"/>
      <w:pPr>
        <w:ind w:left="6670" w:hanging="180"/>
      </w:pPr>
    </w:lvl>
  </w:abstractNum>
  <w:abstractNum w:abstractNumId="19" w15:restartNumberingAfterBreak="0">
    <w:nsid w:val="3E370C4D"/>
    <w:multiLevelType w:val="multilevel"/>
    <w:tmpl w:val="2C94AA6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623158"/>
    <w:multiLevelType w:val="multilevel"/>
    <w:tmpl w:val="6D98C5D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1C1406A"/>
    <w:multiLevelType w:val="multilevel"/>
    <w:tmpl w:val="B9069058"/>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22" w15:restartNumberingAfterBreak="0">
    <w:nsid w:val="425C7481"/>
    <w:multiLevelType w:val="hybridMultilevel"/>
    <w:tmpl w:val="E3A488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BE76CE"/>
    <w:multiLevelType w:val="hybridMultilevel"/>
    <w:tmpl w:val="729070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BC1790"/>
    <w:multiLevelType w:val="multilevel"/>
    <w:tmpl w:val="5FA4775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8F652D3"/>
    <w:multiLevelType w:val="hybridMultilevel"/>
    <w:tmpl w:val="0CE06306"/>
    <w:lvl w:ilvl="0" w:tplc="4050A17E">
      <w:start w:val="1"/>
      <w:numFmt w:val="decimal"/>
      <w:lvlText w:val="%1."/>
      <w:lvlJc w:val="left"/>
      <w:pPr>
        <w:ind w:left="720" w:hanging="360"/>
      </w:pPr>
      <w:rPr>
        <w:rFonts w:ascii="Times New Roman" w:hAnsi="Times New Roman" w:cs="Times New Roman"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A672C5"/>
    <w:multiLevelType w:val="hybridMultilevel"/>
    <w:tmpl w:val="8DEC35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D8C47CE"/>
    <w:multiLevelType w:val="hybridMultilevel"/>
    <w:tmpl w:val="80DE27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7170E5"/>
    <w:multiLevelType w:val="hybridMultilevel"/>
    <w:tmpl w:val="18D8A0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30" w15:restartNumberingAfterBreak="0">
    <w:nsid w:val="5EFC2FE2"/>
    <w:multiLevelType w:val="multilevel"/>
    <w:tmpl w:val="5F906A9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06D0488"/>
    <w:multiLevelType w:val="multilevel"/>
    <w:tmpl w:val="2E282A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1096FB7"/>
    <w:multiLevelType w:val="hybridMultilevel"/>
    <w:tmpl w:val="4B648C08"/>
    <w:lvl w:ilvl="0" w:tplc="F12609B8">
      <w:start w:val="1"/>
      <w:numFmt w:val="lowerLetter"/>
      <w:lvlText w:val="%1."/>
      <w:lvlJc w:val="left"/>
      <w:pPr>
        <w:ind w:left="349" w:hanging="360"/>
      </w:pPr>
      <w:rPr>
        <w:rFonts w:hint="default"/>
      </w:rPr>
    </w:lvl>
    <w:lvl w:ilvl="1" w:tplc="04090019" w:tentative="1">
      <w:start w:val="1"/>
      <w:numFmt w:val="lowerLetter"/>
      <w:lvlText w:val="%2."/>
      <w:lvlJc w:val="left"/>
      <w:pPr>
        <w:ind w:left="1069" w:hanging="360"/>
      </w:pPr>
    </w:lvl>
    <w:lvl w:ilvl="2" w:tplc="0409001B" w:tentative="1">
      <w:start w:val="1"/>
      <w:numFmt w:val="lowerRoman"/>
      <w:lvlText w:val="%3."/>
      <w:lvlJc w:val="right"/>
      <w:pPr>
        <w:ind w:left="1789" w:hanging="180"/>
      </w:pPr>
    </w:lvl>
    <w:lvl w:ilvl="3" w:tplc="0409000F" w:tentative="1">
      <w:start w:val="1"/>
      <w:numFmt w:val="decimal"/>
      <w:lvlText w:val="%4."/>
      <w:lvlJc w:val="left"/>
      <w:pPr>
        <w:ind w:left="2509" w:hanging="360"/>
      </w:pPr>
    </w:lvl>
    <w:lvl w:ilvl="4" w:tplc="04090019" w:tentative="1">
      <w:start w:val="1"/>
      <w:numFmt w:val="lowerLetter"/>
      <w:lvlText w:val="%5."/>
      <w:lvlJc w:val="left"/>
      <w:pPr>
        <w:ind w:left="3229" w:hanging="360"/>
      </w:pPr>
    </w:lvl>
    <w:lvl w:ilvl="5" w:tplc="0409001B" w:tentative="1">
      <w:start w:val="1"/>
      <w:numFmt w:val="lowerRoman"/>
      <w:lvlText w:val="%6."/>
      <w:lvlJc w:val="right"/>
      <w:pPr>
        <w:ind w:left="3949" w:hanging="180"/>
      </w:pPr>
    </w:lvl>
    <w:lvl w:ilvl="6" w:tplc="0409000F" w:tentative="1">
      <w:start w:val="1"/>
      <w:numFmt w:val="decimal"/>
      <w:lvlText w:val="%7."/>
      <w:lvlJc w:val="left"/>
      <w:pPr>
        <w:ind w:left="4669" w:hanging="360"/>
      </w:pPr>
    </w:lvl>
    <w:lvl w:ilvl="7" w:tplc="04090019" w:tentative="1">
      <w:start w:val="1"/>
      <w:numFmt w:val="lowerLetter"/>
      <w:lvlText w:val="%8."/>
      <w:lvlJc w:val="left"/>
      <w:pPr>
        <w:ind w:left="5389" w:hanging="360"/>
      </w:pPr>
    </w:lvl>
    <w:lvl w:ilvl="8" w:tplc="0409001B" w:tentative="1">
      <w:start w:val="1"/>
      <w:numFmt w:val="lowerRoman"/>
      <w:lvlText w:val="%9."/>
      <w:lvlJc w:val="right"/>
      <w:pPr>
        <w:ind w:left="6109" w:hanging="180"/>
      </w:pPr>
    </w:lvl>
  </w:abstractNum>
  <w:abstractNum w:abstractNumId="33"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34" w15:restartNumberingAfterBreak="0">
    <w:nsid w:val="656051EF"/>
    <w:multiLevelType w:val="hybridMultilevel"/>
    <w:tmpl w:val="ED1289D6"/>
    <w:lvl w:ilvl="0" w:tplc="26CCCC5E">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5" w15:restartNumberingAfterBreak="0">
    <w:nsid w:val="662A38A4"/>
    <w:multiLevelType w:val="multilevel"/>
    <w:tmpl w:val="66EAB5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8EB5C1D"/>
    <w:multiLevelType w:val="multilevel"/>
    <w:tmpl w:val="416E91C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6A86578C"/>
    <w:multiLevelType w:val="multilevel"/>
    <w:tmpl w:val="18E21FB8"/>
    <w:lvl w:ilvl="0">
      <w:start w:val="1"/>
      <w:numFmt w:val="decimal"/>
      <w:lvlText w:val="%1."/>
      <w:lvlJc w:val="right"/>
      <w:pPr>
        <w:ind w:left="720" w:hanging="360"/>
      </w:pPr>
      <w:rPr>
        <w:rFonts w:hint="default"/>
        <w:sz w:val="20"/>
        <w:szCs w:val="20"/>
      </w:rPr>
    </w:lvl>
    <w:lvl w:ilvl="1">
      <w:start w:val="1"/>
      <w:numFmt w:val="decimal"/>
      <w:isLgl/>
      <w:lvlText w:val="%1.%2"/>
      <w:lvlJc w:val="left"/>
      <w:pPr>
        <w:ind w:left="760" w:hanging="40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8" w15:restartNumberingAfterBreak="0">
    <w:nsid w:val="6B0A3B17"/>
    <w:multiLevelType w:val="multilevel"/>
    <w:tmpl w:val="EE2A61BE"/>
    <w:lvl w:ilvl="0">
      <w:start w:val="1"/>
      <w:numFmt w:val="decimal"/>
      <w:lvlText w:val="%1."/>
      <w:lvlJc w:val="left"/>
      <w:pPr>
        <w:ind w:left="720" w:hanging="360"/>
      </w:pPr>
      <w:rPr>
        <w:rFonts w:ascii="Times New Roman" w:hAnsi="Times New Roman" w:hint="default"/>
        <w:b/>
        <w:i w:val="0"/>
        <w:sz w:val="24"/>
        <w:szCs w:val="24"/>
      </w:rPr>
    </w:lvl>
    <w:lvl w:ilvl="1">
      <w:start w:val="1"/>
      <w:numFmt w:val="lowerLetter"/>
      <w:lvlText w:val="%2."/>
      <w:lvlJc w:val="left"/>
      <w:pPr>
        <w:ind w:left="720" w:hanging="360"/>
      </w:pPr>
    </w:lvl>
    <w:lvl w:ilvl="2">
      <w:start w:val="1"/>
      <w:numFmt w:val="decimal"/>
      <w:isLgl/>
      <w:lvlText w:val="%1.%2.%3."/>
      <w:lvlJc w:val="left"/>
      <w:pPr>
        <w:ind w:left="1080" w:hanging="720"/>
      </w:pPr>
      <w:rPr>
        <w:rFonts w:ascii="Times New Roman" w:hAnsi="Times New Roman" w:cs="Times New Roman" w:hint="default"/>
        <w:b/>
        <w:bCs/>
        <w:sz w:val="20"/>
        <w:szCs w:val="20"/>
      </w:rPr>
    </w:lvl>
    <w:lvl w:ilvl="3">
      <w:start w:val="1"/>
      <w:numFmt w:val="decimal"/>
      <w:isLgl/>
      <w:lvlText w:val="%1.%2.%3.%4."/>
      <w:lvlJc w:val="left"/>
      <w:pPr>
        <w:ind w:left="1080" w:hanging="720"/>
      </w:pPr>
      <w:rPr>
        <w:rFonts w:ascii="Times New Roman" w:hAnsi="Times New Roman" w:cs="Times New Roman" w:hint="default"/>
        <w:b/>
        <w:bCs/>
        <w:sz w:val="20"/>
        <w:szCs w:val="2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9" w15:restartNumberingAfterBreak="0">
    <w:nsid w:val="6C554E6A"/>
    <w:multiLevelType w:val="hybridMultilevel"/>
    <w:tmpl w:val="0CDC9F84"/>
    <w:lvl w:ilvl="0" w:tplc="284C429E">
      <w:start w:val="1"/>
      <w:numFmt w:val="decimal"/>
      <w:lvlText w:val="%1)"/>
      <w:lvlJc w:val="left"/>
      <w:pPr>
        <w:ind w:left="349" w:hanging="360"/>
      </w:pPr>
      <w:rPr>
        <w:rFonts w:hint="default"/>
      </w:rPr>
    </w:lvl>
    <w:lvl w:ilvl="1" w:tplc="04090019" w:tentative="1">
      <w:start w:val="1"/>
      <w:numFmt w:val="lowerLetter"/>
      <w:lvlText w:val="%2."/>
      <w:lvlJc w:val="left"/>
      <w:pPr>
        <w:ind w:left="1069" w:hanging="360"/>
      </w:pPr>
    </w:lvl>
    <w:lvl w:ilvl="2" w:tplc="0409001B" w:tentative="1">
      <w:start w:val="1"/>
      <w:numFmt w:val="lowerRoman"/>
      <w:lvlText w:val="%3."/>
      <w:lvlJc w:val="right"/>
      <w:pPr>
        <w:ind w:left="1789" w:hanging="180"/>
      </w:pPr>
    </w:lvl>
    <w:lvl w:ilvl="3" w:tplc="0409000F" w:tentative="1">
      <w:start w:val="1"/>
      <w:numFmt w:val="decimal"/>
      <w:lvlText w:val="%4."/>
      <w:lvlJc w:val="left"/>
      <w:pPr>
        <w:ind w:left="2509" w:hanging="360"/>
      </w:pPr>
    </w:lvl>
    <w:lvl w:ilvl="4" w:tplc="04090019" w:tentative="1">
      <w:start w:val="1"/>
      <w:numFmt w:val="lowerLetter"/>
      <w:lvlText w:val="%5."/>
      <w:lvlJc w:val="left"/>
      <w:pPr>
        <w:ind w:left="3229" w:hanging="360"/>
      </w:pPr>
    </w:lvl>
    <w:lvl w:ilvl="5" w:tplc="0409001B" w:tentative="1">
      <w:start w:val="1"/>
      <w:numFmt w:val="lowerRoman"/>
      <w:lvlText w:val="%6."/>
      <w:lvlJc w:val="right"/>
      <w:pPr>
        <w:ind w:left="3949" w:hanging="180"/>
      </w:pPr>
    </w:lvl>
    <w:lvl w:ilvl="6" w:tplc="0409000F" w:tentative="1">
      <w:start w:val="1"/>
      <w:numFmt w:val="decimal"/>
      <w:lvlText w:val="%7."/>
      <w:lvlJc w:val="left"/>
      <w:pPr>
        <w:ind w:left="4669" w:hanging="360"/>
      </w:pPr>
    </w:lvl>
    <w:lvl w:ilvl="7" w:tplc="04090019" w:tentative="1">
      <w:start w:val="1"/>
      <w:numFmt w:val="lowerLetter"/>
      <w:lvlText w:val="%8."/>
      <w:lvlJc w:val="left"/>
      <w:pPr>
        <w:ind w:left="5389" w:hanging="360"/>
      </w:pPr>
    </w:lvl>
    <w:lvl w:ilvl="8" w:tplc="0409001B" w:tentative="1">
      <w:start w:val="1"/>
      <w:numFmt w:val="lowerRoman"/>
      <w:lvlText w:val="%9."/>
      <w:lvlJc w:val="right"/>
      <w:pPr>
        <w:ind w:left="6109" w:hanging="180"/>
      </w:pPr>
    </w:lvl>
  </w:abstractNum>
  <w:abstractNum w:abstractNumId="40"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41" w15:restartNumberingAfterBreak="0">
    <w:nsid w:val="6DDC6FFD"/>
    <w:multiLevelType w:val="multilevel"/>
    <w:tmpl w:val="38F0ABA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09D0FEB"/>
    <w:multiLevelType w:val="hybridMultilevel"/>
    <w:tmpl w:val="DD905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5CE2141"/>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4" w15:restartNumberingAfterBreak="0">
    <w:nsid w:val="7CF77196"/>
    <w:multiLevelType w:val="hybridMultilevel"/>
    <w:tmpl w:val="BE5C60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86553718">
    <w:abstractNumId w:val="33"/>
  </w:num>
  <w:num w:numId="2" w16cid:durableId="1511946385">
    <w:abstractNumId w:val="29"/>
  </w:num>
  <w:num w:numId="3" w16cid:durableId="1345591224">
    <w:abstractNumId w:val="40"/>
  </w:num>
  <w:num w:numId="4" w16cid:durableId="896010912">
    <w:abstractNumId w:val="38"/>
  </w:num>
  <w:num w:numId="5" w16cid:durableId="1559781423">
    <w:abstractNumId w:val="1"/>
  </w:num>
  <w:num w:numId="6" w16cid:durableId="1208688570">
    <w:abstractNumId w:val="0"/>
  </w:num>
  <w:num w:numId="7" w16cid:durableId="565074365">
    <w:abstractNumId w:val="14"/>
  </w:num>
  <w:num w:numId="8" w16cid:durableId="1459496010">
    <w:abstractNumId w:val="43"/>
  </w:num>
  <w:num w:numId="9" w16cid:durableId="1184126589">
    <w:abstractNumId w:val="11"/>
  </w:num>
  <w:num w:numId="10" w16cid:durableId="1526557148">
    <w:abstractNumId w:val="9"/>
  </w:num>
  <w:num w:numId="11" w16cid:durableId="1953828110">
    <w:abstractNumId w:val="32"/>
  </w:num>
  <w:num w:numId="12" w16cid:durableId="1754009512">
    <w:abstractNumId w:val="30"/>
  </w:num>
  <w:num w:numId="13" w16cid:durableId="1118569149">
    <w:abstractNumId w:val="26"/>
  </w:num>
  <w:num w:numId="14" w16cid:durableId="583339035">
    <w:abstractNumId w:val="39"/>
  </w:num>
  <w:num w:numId="15" w16cid:durableId="237521490">
    <w:abstractNumId w:val="5"/>
  </w:num>
  <w:num w:numId="16" w16cid:durableId="2063751710">
    <w:abstractNumId w:val="2"/>
  </w:num>
  <w:num w:numId="17" w16cid:durableId="1804468246">
    <w:abstractNumId w:val="19"/>
  </w:num>
  <w:num w:numId="18" w16cid:durableId="1276520093">
    <w:abstractNumId w:val="4"/>
  </w:num>
  <w:num w:numId="19" w16cid:durableId="592519440">
    <w:abstractNumId w:val="42"/>
  </w:num>
  <w:num w:numId="20" w16cid:durableId="188764834">
    <w:abstractNumId w:val="25"/>
  </w:num>
  <w:num w:numId="21" w16cid:durableId="2132170302">
    <w:abstractNumId w:val="3"/>
  </w:num>
  <w:num w:numId="22" w16cid:durableId="1353604225">
    <w:abstractNumId w:val="41"/>
  </w:num>
  <w:num w:numId="23" w16cid:durableId="1077246554">
    <w:abstractNumId w:val="34"/>
  </w:num>
  <w:num w:numId="24" w16cid:durableId="832453939">
    <w:abstractNumId w:val="6"/>
  </w:num>
  <w:num w:numId="25" w16cid:durableId="1863401654">
    <w:abstractNumId w:val="24"/>
  </w:num>
  <w:num w:numId="26" w16cid:durableId="750543148">
    <w:abstractNumId w:val="35"/>
  </w:num>
  <w:num w:numId="27" w16cid:durableId="2088335473">
    <w:abstractNumId w:val="16"/>
  </w:num>
  <w:num w:numId="28" w16cid:durableId="348872092">
    <w:abstractNumId w:val="17"/>
  </w:num>
  <w:num w:numId="29" w16cid:durableId="921330892">
    <w:abstractNumId w:val="27"/>
  </w:num>
  <w:num w:numId="30" w16cid:durableId="784079916">
    <w:abstractNumId w:val="22"/>
  </w:num>
  <w:num w:numId="31" w16cid:durableId="946815066">
    <w:abstractNumId w:val="28"/>
  </w:num>
  <w:num w:numId="32" w16cid:durableId="2122719539">
    <w:abstractNumId w:val="44"/>
  </w:num>
  <w:num w:numId="33" w16cid:durableId="671569413">
    <w:abstractNumId w:val="23"/>
  </w:num>
  <w:num w:numId="34" w16cid:durableId="1418793521">
    <w:abstractNumId w:val="31"/>
  </w:num>
  <w:num w:numId="35" w16cid:durableId="1718774586">
    <w:abstractNumId w:val="12"/>
  </w:num>
  <w:num w:numId="36" w16cid:durableId="1428773901">
    <w:abstractNumId w:val="8"/>
  </w:num>
  <w:num w:numId="37" w16cid:durableId="1030647852">
    <w:abstractNumId w:val="37"/>
  </w:num>
  <w:num w:numId="38" w16cid:durableId="495650942">
    <w:abstractNumId w:val="15"/>
  </w:num>
  <w:num w:numId="39" w16cid:durableId="624506241">
    <w:abstractNumId w:val="18"/>
  </w:num>
  <w:num w:numId="40" w16cid:durableId="2073581673">
    <w:abstractNumId w:val="10"/>
  </w:num>
  <w:num w:numId="41" w16cid:durableId="1536505766">
    <w:abstractNumId w:val="7"/>
  </w:num>
  <w:num w:numId="42" w16cid:durableId="44181815">
    <w:abstractNumId w:val="21"/>
  </w:num>
  <w:num w:numId="43" w16cid:durableId="1336571270">
    <w:abstractNumId w:val="13"/>
  </w:num>
  <w:num w:numId="44" w16cid:durableId="911503984">
    <w:abstractNumId w:val="20"/>
  </w:num>
  <w:num w:numId="45" w16cid:durableId="213472767">
    <w:abstractNumId w:val="36"/>
  </w:num>
  <w:numIdMacAtCleanup w:val="1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OwNDE2MDQ1NTMwNDJU0lEKTi0uzszPAykwrQUA/NlPSywAAAA="/>
  </w:docVars>
  <w:rsids>
    <w:rsidRoot w:val="007D0AC6"/>
    <w:rsid w:val="0000001E"/>
    <w:rsid w:val="00000093"/>
    <w:rsid w:val="00000111"/>
    <w:rsid w:val="00000369"/>
    <w:rsid w:val="00000570"/>
    <w:rsid w:val="000007C0"/>
    <w:rsid w:val="00000842"/>
    <w:rsid w:val="0000090D"/>
    <w:rsid w:val="00000928"/>
    <w:rsid w:val="00000B6A"/>
    <w:rsid w:val="00000F21"/>
    <w:rsid w:val="00000FBC"/>
    <w:rsid w:val="0000127B"/>
    <w:rsid w:val="000013CF"/>
    <w:rsid w:val="00001875"/>
    <w:rsid w:val="000019E1"/>
    <w:rsid w:val="00001A33"/>
    <w:rsid w:val="00001A6D"/>
    <w:rsid w:val="00001A7C"/>
    <w:rsid w:val="00001B27"/>
    <w:rsid w:val="00001DDF"/>
    <w:rsid w:val="000020DE"/>
    <w:rsid w:val="00002100"/>
    <w:rsid w:val="0000234B"/>
    <w:rsid w:val="000023A7"/>
    <w:rsid w:val="000025CE"/>
    <w:rsid w:val="0000265E"/>
    <w:rsid w:val="0000269B"/>
    <w:rsid w:val="00002850"/>
    <w:rsid w:val="00002882"/>
    <w:rsid w:val="000029A6"/>
    <w:rsid w:val="000029FD"/>
    <w:rsid w:val="00002D93"/>
    <w:rsid w:val="00002ECB"/>
    <w:rsid w:val="0000319C"/>
    <w:rsid w:val="000031CB"/>
    <w:rsid w:val="0000323F"/>
    <w:rsid w:val="000032BB"/>
    <w:rsid w:val="000033D2"/>
    <w:rsid w:val="000034BC"/>
    <w:rsid w:val="00003789"/>
    <w:rsid w:val="000037AA"/>
    <w:rsid w:val="000037DC"/>
    <w:rsid w:val="0000385F"/>
    <w:rsid w:val="00003B47"/>
    <w:rsid w:val="00003F8B"/>
    <w:rsid w:val="00004076"/>
    <w:rsid w:val="0000438F"/>
    <w:rsid w:val="000044FA"/>
    <w:rsid w:val="000046FA"/>
    <w:rsid w:val="000047D4"/>
    <w:rsid w:val="0000489D"/>
    <w:rsid w:val="00004D69"/>
    <w:rsid w:val="00004E27"/>
    <w:rsid w:val="00004E58"/>
    <w:rsid w:val="00004F3B"/>
    <w:rsid w:val="0000505F"/>
    <w:rsid w:val="000056F4"/>
    <w:rsid w:val="0000575C"/>
    <w:rsid w:val="00005784"/>
    <w:rsid w:val="0000579E"/>
    <w:rsid w:val="00005D30"/>
    <w:rsid w:val="00005E4E"/>
    <w:rsid w:val="00005EFC"/>
    <w:rsid w:val="00005F25"/>
    <w:rsid w:val="00005F44"/>
    <w:rsid w:val="000060AA"/>
    <w:rsid w:val="000061A3"/>
    <w:rsid w:val="00006209"/>
    <w:rsid w:val="00006452"/>
    <w:rsid w:val="000065C8"/>
    <w:rsid w:val="00006AAC"/>
    <w:rsid w:val="00006C67"/>
    <w:rsid w:val="00007271"/>
    <w:rsid w:val="000073E6"/>
    <w:rsid w:val="000075C4"/>
    <w:rsid w:val="000076E9"/>
    <w:rsid w:val="0000770C"/>
    <w:rsid w:val="00007744"/>
    <w:rsid w:val="000077B6"/>
    <w:rsid w:val="0000780D"/>
    <w:rsid w:val="00007997"/>
    <w:rsid w:val="00007BAE"/>
    <w:rsid w:val="00007BD9"/>
    <w:rsid w:val="00007C88"/>
    <w:rsid w:val="00007CDA"/>
    <w:rsid w:val="00007F66"/>
    <w:rsid w:val="00010024"/>
    <w:rsid w:val="0001017B"/>
    <w:rsid w:val="0001021B"/>
    <w:rsid w:val="0001037E"/>
    <w:rsid w:val="000106D0"/>
    <w:rsid w:val="000107AD"/>
    <w:rsid w:val="000107C3"/>
    <w:rsid w:val="000108E9"/>
    <w:rsid w:val="00010A52"/>
    <w:rsid w:val="00010B00"/>
    <w:rsid w:val="00010EF9"/>
    <w:rsid w:val="00010FB5"/>
    <w:rsid w:val="0001142D"/>
    <w:rsid w:val="0001149E"/>
    <w:rsid w:val="000114E0"/>
    <w:rsid w:val="00011744"/>
    <w:rsid w:val="000119FF"/>
    <w:rsid w:val="00011A7F"/>
    <w:rsid w:val="00011B80"/>
    <w:rsid w:val="00011C9A"/>
    <w:rsid w:val="00011D73"/>
    <w:rsid w:val="00011DCD"/>
    <w:rsid w:val="00011E22"/>
    <w:rsid w:val="000121D4"/>
    <w:rsid w:val="00012474"/>
    <w:rsid w:val="00012645"/>
    <w:rsid w:val="0001274D"/>
    <w:rsid w:val="00012C69"/>
    <w:rsid w:val="00012CA5"/>
    <w:rsid w:val="00012CD4"/>
    <w:rsid w:val="00012CEF"/>
    <w:rsid w:val="00012D30"/>
    <w:rsid w:val="000130B9"/>
    <w:rsid w:val="000137BE"/>
    <w:rsid w:val="000137FB"/>
    <w:rsid w:val="000138C7"/>
    <w:rsid w:val="000138DD"/>
    <w:rsid w:val="000139E8"/>
    <w:rsid w:val="00013C7C"/>
    <w:rsid w:val="00013CCE"/>
    <w:rsid w:val="00013DE0"/>
    <w:rsid w:val="00013F94"/>
    <w:rsid w:val="00014060"/>
    <w:rsid w:val="0001415E"/>
    <w:rsid w:val="00014218"/>
    <w:rsid w:val="00014424"/>
    <w:rsid w:val="000145B0"/>
    <w:rsid w:val="000145F4"/>
    <w:rsid w:val="00014633"/>
    <w:rsid w:val="00014738"/>
    <w:rsid w:val="0001478A"/>
    <w:rsid w:val="000147B6"/>
    <w:rsid w:val="000147BD"/>
    <w:rsid w:val="0001481B"/>
    <w:rsid w:val="00014C84"/>
    <w:rsid w:val="00014DB8"/>
    <w:rsid w:val="00015949"/>
    <w:rsid w:val="00015B4F"/>
    <w:rsid w:val="00015CE5"/>
    <w:rsid w:val="00015D04"/>
    <w:rsid w:val="00015E46"/>
    <w:rsid w:val="00015F2A"/>
    <w:rsid w:val="00016105"/>
    <w:rsid w:val="000165DA"/>
    <w:rsid w:val="00016633"/>
    <w:rsid w:val="00016822"/>
    <w:rsid w:val="000169DF"/>
    <w:rsid w:val="00016ADE"/>
    <w:rsid w:val="00016DC8"/>
    <w:rsid w:val="00017028"/>
    <w:rsid w:val="000170E1"/>
    <w:rsid w:val="000170EC"/>
    <w:rsid w:val="000173E6"/>
    <w:rsid w:val="0001748C"/>
    <w:rsid w:val="0001754C"/>
    <w:rsid w:val="00017584"/>
    <w:rsid w:val="0001777F"/>
    <w:rsid w:val="0001784B"/>
    <w:rsid w:val="00017858"/>
    <w:rsid w:val="000178D2"/>
    <w:rsid w:val="0001799B"/>
    <w:rsid w:val="000179B9"/>
    <w:rsid w:val="00017A93"/>
    <w:rsid w:val="000201BD"/>
    <w:rsid w:val="00020230"/>
    <w:rsid w:val="00020289"/>
    <w:rsid w:val="0002082E"/>
    <w:rsid w:val="00020D8A"/>
    <w:rsid w:val="00020DA7"/>
    <w:rsid w:val="0002100C"/>
    <w:rsid w:val="000210C4"/>
    <w:rsid w:val="000211D8"/>
    <w:rsid w:val="00021340"/>
    <w:rsid w:val="000213D2"/>
    <w:rsid w:val="000216B4"/>
    <w:rsid w:val="00021CD3"/>
    <w:rsid w:val="00021E14"/>
    <w:rsid w:val="00021F25"/>
    <w:rsid w:val="000220E6"/>
    <w:rsid w:val="000224BB"/>
    <w:rsid w:val="000224ED"/>
    <w:rsid w:val="00022768"/>
    <w:rsid w:val="00022AD3"/>
    <w:rsid w:val="00022B18"/>
    <w:rsid w:val="00022C53"/>
    <w:rsid w:val="00022E98"/>
    <w:rsid w:val="00022EF5"/>
    <w:rsid w:val="000231F5"/>
    <w:rsid w:val="0002346F"/>
    <w:rsid w:val="0002348E"/>
    <w:rsid w:val="00023578"/>
    <w:rsid w:val="000235FE"/>
    <w:rsid w:val="000237A8"/>
    <w:rsid w:val="00023971"/>
    <w:rsid w:val="00023ACF"/>
    <w:rsid w:val="00023B71"/>
    <w:rsid w:val="00023FB8"/>
    <w:rsid w:val="00024143"/>
    <w:rsid w:val="000241A0"/>
    <w:rsid w:val="0002433B"/>
    <w:rsid w:val="0002434F"/>
    <w:rsid w:val="00024A10"/>
    <w:rsid w:val="00024CF2"/>
    <w:rsid w:val="00024E69"/>
    <w:rsid w:val="00025254"/>
    <w:rsid w:val="000254B5"/>
    <w:rsid w:val="00025578"/>
    <w:rsid w:val="0002558C"/>
    <w:rsid w:val="00025712"/>
    <w:rsid w:val="00025906"/>
    <w:rsid w:val="00025D1D"/>
    <w:rsid w:val="00025F6B"/>
    <w:rsid w:val="00025FA9"/>
    <w:rsid w:val="00025FAC"/>
    <w:rsid w:val="000263B9"/>
    <w:rsid w:val="000264D2"/>
    <w:rsid w:val="00026597"/>
    <w:rsid w:val="0002678F"/>
    <w:rsid w:val="00026A34"/>
    <w:rsid w:val="00026D66"/>
    <w:rsid w:val="00026D6C"/>
    <w:rsid w:val="00026D9D"/>
    <w:rsid w:val="00026F81"/>
    <w:rsid w:val="000270AD"/>
    <w:rsid w:val="00027142"/>
    <w:rsid w:val="00027176"/>
    <w:rsid w:val="00027221"/>
    <w:rsid w:val="000274CD"/>
    <w:rsid w:val="0002753B"/>
    <w:rsid w:val="0002756F"/>
    <w:rsid w:val="00027959"/>
    <w:rsid w:val="000279BE"/>
    <w:rsid w:val="00027A08"/>
    <w:rsid w:val="00027BEA"/>
    <w:rsid w:val="00027CF0"/>
    <w:rsid w:val="00027ED9"/>
    <w:rsid w:val="0003004E"/>
    <w:rsid w:val="00030277"/>
    <w:rsid w:val="00030329"/>
    <w:rsid w:val="00030475"/>
    <w:rsid w:val="0003083E"/>
    <w:rsid w:val="00030906"/>
    <w:rsid w:val="000309CC"/>
    <w:rsid w:val="00030B83"/>
    <w:rsid w:val="00030D89"/>
    <w:rsid w:val="00030D8F"/>
    <w:rsid w:val="000310B8"/>
    <w:rsid w:val="000312E4"/>
    <w:rsid w:val="000313DB"/>
    <w:rsid w:val="00031441"/>
    <w:rsid w:val="000314E8"/>
    <w:rsid w:val="00032115"/>
    <w:rsid w:val="00032159"/>
    <w:rsid w:val="0003223F"/>
    <w:rsid w:val="0003226E"/>
    <w:rsid w:val="000326D6"/>
    <w:rsid w:val="00032709"/>
    <w:rsid w:val="00032747"/>
    <w:rsid w:val="00032BE4"/>
    <w:rsid w:val="00032D42"/>
    <w:rsid w:val="00032E7A"/>
    <w:rsid w:val="0003349F"/>
    <w:rsid w:val="000334B1"/>
    <w:rsid w:val="00033706"/>
    <w:rsid w:val="0003371F"/>
    <w:rsid w:val="00033733"/>
    <w:rsid w:val="000337D6"/>
    <w:rsid w:val="0003392D"/>
    <w:rsid w:val="00033F3A"/>
    <w:rsid w:val="0003401F"/>
    <w:rsid w:val="0003407B"/>
    <w:rsid w:val="000340AD"/>
    <w:rsid w:val="00034151"/>
    <w:rsid w:val="000342DB"/>
    <w:rsid w:val="00034330"/>
    <w:rsid w:val="000343E2"/>
    <w:rsid w:val="00034432"/>
    <w:rsid w:val="000344B6"/>
    <w:rsid w:val="000344D7"/>
    <w:rsid w:val="00034623"/>
    <w:rsid w:val="0003486C"/>
    <w:rsid w:val="000348E9"/>
    <w:rsid w:val="00034C4B"/>
    <w:rsid w:val="00034C84"/>
    <w:rsid w:val="00034DE8"/>
    <w:rsid w:val="00034ED5"/>
    <w:rsid w:val="00034F8B"/>
    <w:rsid w:val="00034FA6"/>
    <w:rsid w:val="0003515A"/>
    <w:rsid w:val="00035394"/>
    <w:rsid w:val="000353B2"/>
    <w:rsid w:val="00035988"/>
    <w:rsid w:val="00035BA3"/>
    <w:rsid w:val="00035BF7"/>
    <w:rsid w:val="00035D5F"/>
    <w:rsid w:val="00035DB6"/>
    <w:rsid w:val="00035E52"/>
    <w:rsid w:val="00035E81"/>
    <w:rsid w:val="00035F94"/>
    <w:rsid w:val="00036012"/>
    <w:rsid w:val="00036023"/>
    <w:rsid w:val="000360D1"/>
    <w:rsid w:val="00036296"/>
    <w:rsid w:val="00036383"/>
    <w:rsid w:val="000363AF"/>
    <w:rsid w:val="0003656E"/>
    <w:rsid w:val="000366B4"/>
    <w:rsid w:val="000368FC"/>
    <w:rsid w:val="00036AE1"/>
    <w:rsid w:val="00036F67"/>
    <w:rsid w:val="00036F6F"/>
    <w:rsid w:val="00036F9C"/>
    <w:rsid w:val="00036FA2"/>
    <w:rsid w:val="00037663"/>
    <w:rsid w:val="000376D5"/>
    <w:rsid w:val="000379E3"/>
    <w:rsid w:val="00037AD5"/>
    <w:rsid w:val="00037C6B"/>
    <w:rsid w:val="00037D45"/>
    <w:rsid w:val="00037F9C"/>
    <w:rsid w:val="00040106"/>
    <w:rsid w:val="00040250"/>
    <w:rsid w:val="00040807"/>
    <w:rsid w:val="00040A63"/>
    <w:rsid w:val="00040D1C"/>
    <w:rsid w:val="00040EA0"/>
    <w:rsid w:val="00040EE2"/>
    <w:rsid w:val="0004108A"/>
    <w:rsid w:val="00041097"/>
    <w:rsid w:val="000411A6"/>
    <w:rsid w:val="000416A3"/>
    <w:rsid w:val="00041B5F"/>
    <w:rsid w:val="00041BE9"/>
    <w:rsid w:val="00041D8D"/>
    <w:rsid w:val="00041DC9"/>
    <w:rsid w:val="00041DF8"/>
    <w:rsid w:val="00041F24"/>
    <w:rsid w:val="0004200C"/>
    <w:rsid w:val="00042214"/>
    <w:rsid w:val="0004224D"/>
    <w:rsid w:val="0004237E"/>
    <w:rsid w:val="00042454"/>
    <w:rsid w:val="000425FE"/>
    <w:rsid w:val="000426BB"/>
    <w:rsid w:val="000426C0"/>
    <w:rsid w:val="00042BDD"/>
    <w:rsid w:val="00042BE5"/>
    <w:rsid w:val="00042CEB"/>
    <w:rsid w:val="00042D85"/>
    <w:rsid w:val="0004331E"/>
    <w:rsid w:val="000433C1"/>
    <w:rsid w:val="000434B5"/>
    <w:rsid w:val="00043798"/>
    <w:rsid w:val="000437AE"/>
    <w:rsid w:val="0004381E"/>
    <w:rsid w:val="00043B0D"/>
    <w:rsid w:val="00043DF5"/>
    <w:rsid w:val="00043F21"/>
    <w:rsid w:val="0004404F"/>
    <w:rsid w:val="0004406C"/>
    <w:rsid w:val="000440A1"/>
    <w:rsid w:val="0004410F"/>
    <w:rsid w:val="00044160"/>
    <w:rsid w:val="000442C6"/>
    <w:rsid w:val="00044310"/>
    <w:rsid w:val="00044370"/>
    <w:rsid w:val="0004459B"/>
    <w:rsid w:val="000445E3"/>
    <w:rsid w:val="000448E2"/>
    <w:rsid w:val="00044A8A"/>
    <w:rsid w:val="00044AE1"/>
    <w:rsid w:val="00044C14"/>
    <w:rsid w:val="00044E0D"/>
    <w:rsid w:val="00044E16"/>
    <w:rsid w:val="000452EE"/>
    <w:rsid w:val="00045377"/>
    <w:rsid w:val="00045692"/>
    <w:rsid w:val="000457A2"/>
    <w:rsid w:val="000457AC"/>
    <w:rsid w:val="0004591C"/>
    <w:rsid w:val="00045BC1"/>
    <w:rsid w:val="00045C1A"/>
    <w:rsid w:val="00045DA8"/>
    <w:rsid w:val="000463ED"/>
    <w:rsid w:val="0004652D"/>
    <w:rsid w:val="00046B41"/>
    <w:rsid w:val="00046FF4"/>
    <w:rsid w:val="00047439"/>
    <w:rsid w:val="000474E3"/>
    <w:rsid w:val="00047710"/>
    <w:rsid w:val="00047758"/>
    <w:rsid w:val="000478B4"/>
    <w:rsid w:val="000479AD"/>
    <w:rsid w:val="00047A38"/>
    <w:rsid w:val="00047B6B"/>
    <w:rsid w:val="00047B80"/>
    <w:rsid w:val="00047CEC"/>
    <w:rsid w:val="00047E95"/>
    <w:rsid w:val="00050148"/>
    <w:rsid w:val="0005020F"/>
    <w:rsid w:val="00050430"/>
    <w:rsid w:val="00050600"/>
    <w:rsid w:val="00050720"/>
    <w:rsid w:val="00050765"/>
    <w:rsid w:val="00050780"/>
    <w:rsid w:val="0005083F"/>
    <w:rsid w:val="000509C5"/>
    <w:rsid w:val="00050D13"/>
    <w:rsid w:val="00050FC0"/>
    <w:rsid w:val="00050FDA"/>
    <w:rsid w:val="00050FEC"/>
    <w:rsid w:val="00051267"/>
    <w:rsid w:val="0005129B"/>
    <w:rsid w:val="00051414"/>
    <w:rsid w:val="000515A6"/>
    <w:rsid w:val="00051A76"/>
    <w:rsid w:val="00051BE4"/>
    <w:rsid w:val="00051D50"/>
    <w:rsid w:val="00051D80"/>
    <w:rsid w:val="00051DED"/>
    <w:rsid w:val="00051EC3"/>
    <w:rsid w:val="00051FB6"/>
    <w:rsid w:val="0005227B"/>
    <w:rsid w:val="0005232F"/>
    <w:rsid w:val="000523C5"/>
    <w:rsid w:val="0005240F"/>
    <w:rsid w:val="00052533"/>
    <w:rsid w:val="000525DE"/>
    <w:rsid w:val="0005280F"/>
    <w:rsid w:val="00052B6A"/>
    <w:rsid w:val="00052FED"/>
    <w:rsid w:val="00053057"/>
    <w:rsid w:val="000530ED"/>
    <w:rsid w:val="00053680"/>
    <w:rsid w:val="0005375E"/>
    <w:rsid w:val="00053A4F"/>
    <w:rsid w:val="00053A96"/>
    <w:rsid w:val="00053B28"/>
    <w:rsid w:val="00053B9F"/>
    <w:rsid w:val="00053C6F"/>
    <w:rsid w:val="00053EEB"/>
    <w:rsid w:val="00053F0E"/>
    <w:rsid w:val="00053FB7"/>
    <w:rsid w:val="000541F0"/>
    <w:rsid w:val="0005422D"/>
    <w:rsid w:val="000543C6"/>
    <w:rsid w:val="00054459"/>
    <w:rsid w:val="000549CC"/>
    <w:rsid w:val="00054A94"/>
    <w:rsid w:val="00054BDE"/>
    <w:rsid w:val="00054C63"/>
    <w:rsid w:val="00054C8D"/>
    <w:rsid w:val="00054F9F"/>
    <w:rsid w:val="00055031"/>
    <w:rsid w:val="0005523B"/>
    <w:rsid w:val="000559D3"/>
    <w:rsid w:val="00055AEC"/>
    <w:rsid w:val="00055D86"/>
    <w:rsid w:val="00055FA2"/>
    <w:rsid w:val="000561A5"/>
    <w:rsid w:val="00056211"/>
    <w:rsid w:val="000564F5"/>
    <w:rsid w:val="00056513"/>
    <w:rsid w:val="0005660F"/>
    <w:rsid w:val="00056A16"/>
    <w:rsid w:val="00056FE3"/>
    <w:rsid w:val="000570B6"/>
    <w:rsid w:val="0005712B"/>
    <w:rsid w:val="00057252"/>
    <w:rsid w:val="0005751C"/>
    <w:rsid w:val="000576A3"/>
    <w:rsid w:val="00057A8A"/>
    <w:rsid w:val="00057C8E"/>
    <w:rsid w:val="00057E05"/>
    <w:rsid w:val="0006020A"/>
    <w:rsid w:val="00060211"/>
    <w:rsid w:val="00060330"/>
    <w:rsid w:val="00060805"/>
    <w:rsid w:val="00060890"/>
    <w:rsid w:val="0006090D"/>
    <w:rsid w:val="000609D2"/>
    <w:rsid w:val="00060CF2"/>
    <w:rsid w:val="00060F5C"/>
    <w:rsid w:val="00061096"/>
    <w:rsid w:val="000613EF"/>
    <w:rsid w:val="00061473"/>
    <w:rsid w:val="0006177E"/>
    <w:rsid w:val="000617B3"/>
    <w:rsid w:val="00061B10"/>
    <w:rsid w:val="00061B43"/>
    <w:rsid w:val="00061BCF"/>
    <w:rsid w:val="00061D4B"/>
    <w:rsid w:val="00061D77"/>
    <w:rsid w:val="00061DF3"/>
    <w:rsid w:val="00061F25"/>
    <w:rsid w:val="00061F72"/>
    <w:rsid w:val="00061FD0"/>
    <w:rsid w:val="00061FD7"/>
    <w:rsid w:val="00061FFE"/>
    <w:rsid w:val="00062004"/>
    <w:rsid w:val="00062015"/>
    <w:rsid w:val="0006212B"/>
    <w:rsid w:val="00062559"/>
    <w:rsid w:val="00062720"/>
    <w:rsid w:val="00062AFE"/>
    <w:rsid w:val="00062E58"/>
    <w:rsid w:val="0006316B"/>
    <w:rsid w:val="00063209"/>
    <w:rsid w:val="000638AD"/>
    <w:rsid w:val="000639C4"/>
    <w:rsid w:val="00063C3F"/>
    <w:rsid w:val="00063CF7"/>
    <w:rsid w:val="00063DE2"/>
    <w:rsid w:val="00064145"/>
    <w:rsid w:val="000642A5"/>
    <w:rsid w:val="00064951"/>
    <w:rsid w:val="00064970"/>
    <w:rsid w:val="00064CFC"/>
    <w:rsid w:val="00064E9F"/>
    <w:rsid w:val="00065023"/>
    <w:rsid w:val="00065191"/>
    <w:rsid w:val="0006522B"/>
    <w:rsid w:val="00065638"/>
    <w:rsid w:val="0006572A"/>
    <w:rsid w:val="00065A04"/>
    <w:rsid w:val="00065B1C"/>
    <w:rsid w:val="00065C96"/>
    <w:rsid w:val="00065D51"/>
    <w:rsid w:val="00065DD3"/>
    <w:rsid w:val="00066063"/>
    <w:rsid w:val="000660EF"/>
    <w:rsid w:val="0006613E"/>
    <w:rsid w:val="00066238"/>
    <w:rsid w:val="0006629B"/>
    <w:rsid w:val="000662C6"/>
    <w:rsid w:val="0006676E"/>
    <w:rsid w:val="000668C5"/>
    <w:rsid w:val="00066928"/>
    <w:rsid w:val="00066C40"/>
    <w:rsid w:val="00066C71"/>
    <w:rsid w:val="00067073"/>
    <w:rsid w:val="000670D6"/>
    <w:rsid w:val="000670E7"/>
    <w:rsid w:val="0006721C"/>
    <w:rsid w:val="00067286"/>
    <w:rsid w:val="000675F7"/>
    <w:rsid w:val="000676A2"/>
    <w:rsid w:val="000676CD"/>
    <w:rsid w:val="00067B99"/>
    <w:rsid w:val="00067DED"/>
    <w:rsid w:val="00067E9B"/>
    <w:rsid w:val="00067F1D"/>
    <w:rsid w:val="00067FAD"/>
    <w:rsid w:val="00070169"/>
    <w:rsid w:val="000702B9"/>
    <w:rsid w:val="000703C8"/>
    <w:rsid w:val="000704C5"/>
    <w:rsid w:val="000704C9"/>
    <w:rsid w:val="000704DF"/>
    <w:rsid w:val="0007054A"/>
    <w:rsid w:val="00070676"/>
    <w:rsid w:val="00070861"/>
    <w:rsid w:val="00070A04"/>
    <w:rsid w:val="00070A13"/>
    <w:rsid w:val="00070AF2"/>
    <w:rsid w:val="00070D6D"/>
    <w:rsid w:val="00070EA1"/>
    <w:rsid w:val="00070F37"/>
    <w:rsid w:val="000711B1"/>
    <w:rsid w:val="000712A6"/>
    <w:rsid w:val="000712ED"/>
    <w:rsid w:val="0007154C"/>
    <w:rsid w:val="000716BA"/>
    <w:rsid w:val="0007177C"/>
    <w:rsid w:val="00071B46"/>
    <w:rsid w:val="00071E42"/>
    <w:rsid w:val="0007203A"/>
    <w:rsid w:val="0007205C"/>
    <w:rsid w:val="000721AD"/>
    <w:rsid w:val="000721C7"/>
    <w:rsid w:val="0007236F"/>
    <w:rsid w:val="00072434"/>
    <w:rsid w:val="00072498"/>
    <w:rsid w:val="0007249E"/>
    <w:rsid w:val="000726CF"/>
    <w:rsid w:val="00072E0C"/>
    <w:rsid w:val="00072F48"/>
    <w:rsid w:val="000730B9"/>
    <w:rsid w:val="000733B1"/>
    <w:rsid w:val="00073422"/>
    <w:rsid w:val="000735E3"/>
    <w:rsid w:val="00073635"/>
    <w:rsid w:val="00073696"/>
    <w:rsid w:val="00073711"/>
    <w:rsid w:val="000737F3"/>
    <w:rsid w:val="000739A9"/>
    <w:rsid w:val="00073C55"/>
    <w:rsid w:val="000742ED"/>
    <w:rsid w:val="000742FD"/>
    <w:rsid w:val="00074301"/>
    <w:rsid w:val="000744FD"/>
    <w:rsid w:val="000745EA"/>
    <w:rsid w:val="000745EC"/>
    <w:rsid w:val="000747D5"/>
    <w:rsid w:val="00074C81"/>
    <w:rsid w:val="00074E62"/>
    <w:rsid w:val="00074FAD"/>
    <w:rsid w:val="00075066"/>
    <w:rsid w:val="000751EB"/>
    <w:rsid w:val="0007573E"/>
    <w:rsid w:val="000758EC"/>
    <w:rsid w:val="00075B70"/>
    <w:rsid w:val="00075BC8"/>
    <w:rsid w:val="00075C7F"/>
    <w:rsid w:val="00075E79"/>
    <w:rsid w:val="00076284"/>
    <w:rsid w:val="0007633B"/>
    <w:rsid w:val="00076873"/>
    <w:rsid w:val="0007691C"/>
    <w:rsid w:val="00076C16"/>
    <w:rsid w:val="00076CA8"/>
    <w:rsid w:val="00076D67"/>
    <w:rsid w:val="00076D9B"/>
    <w:rsid w:val="0007744B"/>
    <w:rsid w:val="00077545"/>
    <w:rsid w:val="000776D4"/>
    <w:rsid w:val="000776E4"/>
    <w:rsid w:val="0007789D"/>
    <w:rsid w:val="000778E3"/>
    <w:rsid w:val="00077BB1"/>
    <w:rsid w:val="00077D21"/>
    <w:rsid w:val="00077DFA"/>
    <w:rsid w:val="00077EA9"/>
    <w:rsid w:val="00077FC6"/>
    <w:rsid w:val="000800DC"/>
    <w:rsid w:val="000801AF"/>
    <w:rsid w:val="00080373"/>
    <w:rsid w:val="00080491"/>
    <w:rsid w:val="00080892"/>
    <w:rsid w:val="00080CCD"/>
    <w:rsid w:val="00081379"/>
    <w:rsid w:val="000813B3"/>
    <w:rsid w:val="0008151A"/>
    <w:rsid w:val="000815A8"/>
    <w:rsid w:val="000816F7"/>
    <w:rsid w:val="000817B9"/>
    <w:rsid w:val="00081871"/>
    <w:rsid w:val="00081AC1"/>
    <w:rsid w:val="00081F48"/>
    <w:rsid w:val="0008202C"/>
    <w:rsid w:val="0008212B"/>
    <w:rsid w:val="00082678"/>
    <w:rsid w:val="00082869"/>
    <w:rsid w:val="00082A7B"/>
    <w:rsid w:val="00082C80"/>
    <w:rsid w:val="00082F0D"/>
    <w:rsid w:val="00082F55"/>
    <w:rsid w:val="00083014"/>
    <w:rsid w:val="000830A2"/>
    <w:rsid w:val="0008315F"/>
    <w:rsid w:val="0008319C"/>
    <w:rsid w:val="000831D5"/>
    <w:rsid w:val="00083533"/>
    <w:rsid w:val="0008360B"/>
    <w:rsid w:val="0008382C"/>
    <w:rsid w:val="00083899"/>
    <w:rsid w:val="00083B9D"/>
    <w:rsid w:val="00083D4E"/>
    <w:rsid w:val="00083DD6"/>
    <w:rsid w:val="00083FB8"/>
    <w:rsid w:val="00083FE9"/>
    <w:rsid w:val="00084030"/>
    <w:rsid w:val="0008423F"/>
    <w:rsid w:val="00084686"/>
    <w:rsid w:val="0008478C"/>
    <w:rsid w:val="0008492C"/>
    <w:rsid w:val="0008494E"/>
    <w:rsid w:val="00084989"/>
    <w:rsid w:val="00084AFD"/>
    <w:rsid w:val="00084B93"/>
    <w:rsid w:val="00084FD4"/>
    <w:rsid w:val="00085121"/>
    <w:rsid w:val="000853DC"/>
    <w:rsid w:val="00085544"/>
    <w:rsid w:val="000857C8"/>
    <w:rsid w:val="00085999"/>
    <w:rsid w:val="00085E67"/>
    <w:rsid w:val="0008604B"/>
    <w:rsid w:val="00086105"/>
    <w:rsid w:val="00086150"/>
    <w:rsid w:val="000861DA"/>
    <w:rsid w:val="000863CC"/>
    <w:rsid w:val="00086551"/>
    <w:rsid w:val="0008686E"/>
    <w:rsid w:val="000869C2"/>
    <w:rsid w:val="00086A4D"/>
    <w:rsid w:val="00086B13"/>
    <w:rsid w:val="00086B4A"/>
    <w:rsid w:val="00086B99"/>
    <w:rsid w:val="00086BA3"/>
    <w:rsid w:val="00086E70"/>
    <w:rsid w:val="00086E7D"/>
    <w:rsid w:val="00086F94"/>
    <w:rsid w:val="00086FB7"/>
    <w:rsid w:val="00086FCA"/>
    <w:rsid w:val="000870C6"/>
    <w:rsid w:val="0008719F"/>
    <w:rsid w:val="00087555"/>
    <w:rsid w:val="000875BA"/>
    <w:rsid w:val="000875C8"/>
    <w:rsid w:val="00087639"/>
    <w:rsid w:val="000877AC"/>
    <w:rsid w:val="00087876"/>
    <w:rsid w:val="00087AF7"/>
    <w:rsid w:val="00087CF0"/>
    <w:rsid w:val="00087D08"/>
    <w:rsid w:val="00087F53"/>
    <w:rsid w:val="0009019B"/>
    <w:rsid w:val="000901BE"/>
    <w:rsid w:val="00090205"/>
    <w:rsid w:val="0009033E"/>
    <w:rsid w:val="00090451"/>
    <w:rsid w:val="00090823"/>
    <w:rsid w:val="0009089F"/>
    <w:rsid w:val="000908B3"/>
    <w:rsid w:val="00090AC2"/>
    <w:rsid w:val="00090B78"/>
    <w:rsid w:val="00090BDE"/>
    <w:rsid w:val="00090BE4"/>
    <w:rsid w:val="00090C23"/>
    <w:rsid w:val="00090CFD"/>
    <w:rsid w:val="00090ED3"/>
    <w:rsid w:val="00090F4B"/>
    <w:rsid w:val="00090F69"/>
    <w:rsid w:val="00091054"/>
    <w:rsid w:val="0009128E"/>
    <w:rsid w:val="0009135C"/>
    <w:rsid w:val="00091730"/>
    <w:rsid w:val="00091963"/>
    <w:rsid w:val="00091BAC"/>
    <w:rsid w:val="000920B7"/>
    <w:rsid w:val="000921A5"/>
    <w:rsid w:val="000923A9"/>
    <w:rsid w:val="000927FF"/>
    <w:rsid w:val="0009292A"/>
    <w:rsid w:val="000929D9"/>
    <w:rsid w:val="00092AA6"/>
    <w:rsid w:val="00092D09"/>
    <w:rsid w:val="0009310C"/>
    <w:rsid w:val="00093120"/>
    <w:rsid w:val="0009317F"/>
    <w:rsid w:val="00093380"/>
    <w:rsid w:val="0009350F"/>
    <w:rsid w:val="0009371B"/>
    <w:rsid w:val="000937E8"/>
    <w:rsid w:val="00093C2B"/>
    <w:rsid w:val="00093CC5"/>
    <w:rsid w:val="00093CCA"/>
    <w:rsid w:val="00093D54"/>
    <w:rsid w:val="00093DFD"/>
    <w:rsid w:val="00094487"/>
    <w:rsid w:val="000944AA"/>
    <w:rsid w:val="000944CE"/>
    <w:rsid w:val="00094582"/>
    <w:rsid w:val="0009470D"/>
    <w:rsid w:val="0009473C"/>
    <w:rsid w:val="00094764"/>
    <w:rsid w:val="00094911"/>
    <w:rsid w:val="00094932"/>
    <w:rsid w:val="00094A5E"/>
    <w:rsid w:val="00094ABE"/>
    <w:rsid w:val="00094EB8"/>
    <w:rsid w:val="00094ED6"/>
    <w:rsid w:val="00094FF3"/>
    <w:rsid w:val="00095166"/>
    <w:rsid w:val="000952EB"/>
    <w:rsid w:val="00095439"/>
    <w:rsid w:val="000954A3"/>
    <w:rsid w:val="000954C7"/>
    <w:rsid w:val="000954FF"/>
    <w:rsid w:val="00095795"/>
    <w:rsid w:val="00095AB2"/>
    <w:rsid w:val="00095B73"/>
    <w:rsid w:val="00095C3E"/>
    <w:rsid w:val="00095E73"/>
    <w:rsid w:val="0009620F"/>
    <w:rsid w:val="0009629F"/>
    <w:rsid w:val="000962D8"/>
    <w:rsid w:val="000963B6"/>
    <w:rsid w:val="000964B5"/>
    <w:rsid w:val="00096883"/>
    <w:rsid w:val="0009691D"/>
    <w:rsid w:val="000969EB"/>
    <w:rsid w:val="00096A22"/>
    <w:rsid w:val="00096BC1"/>
    <w:rsid w:val="00096EBC"/>
    <w:rsid w:val="00096F32"/>
    <w:rsid w:val="00096F67"/>
    <w:rsid w:val="00097109"/>
    <w:rsid w:val="000972E9"/>
    <w:rsid w:val="00097356"/>
    <w:rsid w:val="000973CC"/>
    <w:rsid w:val="000974C6"/>
    <w:rsid w:val="0009753A"/>
    <w:rsid w:val="00097560"/>
    <w:rsid w:val="000978C5"/>
    <w:rsid w:val="00097958"/>
    <w:rsid w:val="0009798F"/>
    <w:rsid w:val="00097C38"/>
    <w:rsid w:val="00097E2D"/>
    <w:rsid w:val="00097EA2"/>
    <w:rsid w:val="00097EE3"/>
    <w:rsid w:val="000A0125"/>
    <w:rsid w:val="000A044B"/>
    <w:rsid w:val="000A07B8"/>
    <w:rsid w:val="000A0917"/>
    <w:rsid w:val="000A097F"/>
    <w:rsid w:val="000A0A45"/>
    <w:rsid w:val="000A0A56"/>
    <w:rsid w:val="000A0A57"/>
    <w:rsid w:val="000A0A92"/>
    <w:rsid w:val="000A0AA8"/>
    <w:rsid w:val="000A0ADD"/>
    <w:rsid w:val="000A0CBD"/>
    <w:rsid w:val="000A1167"/>
    <w:rsid w:val="000A131A"/>
    <w:rsid w:val="000A13DA"/>
    <w:rsid w:val="000A15DA"/>
    <w:rsid w:val="000A15F1"/>
    <w:rsid w:val="000A1659"/>
    <w:rsid w:val="000A1ABA"/>
    <w:rsid w:val="000A2177"/>
    <w:rsid w:val="000A2228"/>
    <w:rsid w:val="000A2243"/>
    <w:rsid w:val="000A2323"/>
    <w:rsid w:val="000A279B"/>
    <w:rsid w:val="000A2B04"/>
    <w:rsid w:val="000A2E0E"/>
    <w:rsid w:val="000A3034"/>
    <w:rsid w:val="000A36D4"/>
    <w:rsid w:val="000A390E"/>
    <w:rsid w:val="000A405C"/>
    <w:rsid w:val="000A4A39"/>
    <w:rsid w:val="000A4BA2"/>
    <w:rsid w:val="000A4FA7"/>
    <w:rsid w:val="000A53D8"/>
    <w:rsid w:val="000A5554"/>
    <w:rsid w:val="000A5590"/>
    <w:rsid w:val="000A55F2"/>
    <w:rsid w:val="000A562A"/>
    <w:rsid w:val="000A57D7"/>
    <w:rsid w:val="000A589E"/>
    <w:rsid w:val="000A58C0"/>
    <w:rsid w:val="000A5910"/>
    <w:rsid w:val="000A592D"/>
    <w:rsid w:val="000A5F8A"/>
    <w:rsid w:val="000A5FDC"/>
    <w:rsid w:val="000A62A4"/>
    <w:rsid w:val="000A62DA"/>
    <w:rsid w:val="000A643C"/>
    <w:rsid w:val="000A6B34"/>
    <w:rsid w:val="000A6B48"/>
    <w:rsid w:val="000A6C29"/>
    <w:rsid w:val="000A6C64"/>
    <w:rsid w:val="000A734C"/>
    <w:rsid w:val="000A7630"/>
    <w:rsid w:val="000A76B8"/>
    <w:rsid w:val="000A77D5"/>
    <w:rsid w:val="000A790E"/>
    <w:rsid w:val="000A7ACA"/>
    <w:rsid w:val="000A7B64"/>
    <w:rsid w:val="000A7F17"/>
    <w:rsid w:val="000A7F71"/>
    <w:rsid w:val="000B03D6"/>
    <w:rsid w:val="000B0641"/>
    <w:rsid w:val="000B0655"/>
    <w:rsid w:val="000B0788"/>
    <w:rsid w:val="000B09AB"/>
    <w:rsid w:val="000B0A7A"/>
    <w:rsid w:val="000B0DDE"/>
    <w:rsid w:val="000B114B"/>
    <w:rsid w:val="000B11AD"/>
    <w:rsid w:val="000B12C5"/>
    <w:rsid w:val="000B16C4"/>
    <w:rsid w:val="000B18BB"/>
    <w:rsid w:val="000B1AEE"/>
    <w:rsid w:val="000B1B5B"/>
    <w:rsid w:val="000B1D9E"/>
    <w:rsid w:val="000B1DC0"/>
    <w:rsid w:val="000B1E22"/>
    <w:rsid w:val="000B20AD"/>
    <w:rsid w:val="000B241D"/>
    <w:rsid w:val="000B25BD"/>
    <w:rsid w:val="000B2612"/>
    <w:rsid w:val="000B267E"/>
    <w:rsid w:val="000B2717"/>
    <w:rsid w:val="000B2944"/>
    <w:rsid w:val="000B2B8F"/>
    <w:rsid w:val="000B2E1F"/>
    <w:rsid w:val="000B2F2C"/>
    <w:rsid w:val="000B3031"/>
    <w:rsid w:val="000B32B8"/>
    <w:rsid w:val="000B35E9"/>
    <w:rsid w:val="000B374E"/>
    <w:rsid w:val="000B380B"/>
    <w:rsid w:val="000B3975"/>
    <w:rsid w:val="000B3AC5"/>
    <w:rsid w:val="000B3E49"/>
    <w:rsid w:val="000B41C3"/>
    <w:rsid w:val="000B4228"/>
    <w:rsid w:val="000B42EB"/>
    <w:rsid w:val="000B4307"/>
    <w:rsid w:val="000B43FE"/>
    <w:rsid w:val="000B443C"/>
    <w:rsid w:val="000B45B1"/>
    <w:rsid w:val="000B47F9"/>
    <w:rsid w:val="000B4A28"/>
    <w:rsid w:val="000B4AAF"/>
    <w:rsid w:val="000B4C41"/>
    <w:rsid w:val="000B4D3C"/>
    <w:rsid w:val="000B4E34"/>
    <w:rsid w:val="000B5195"/>
    <w:rsid w:val="000B5388"/>
    <w:rsid w:val="000B53BB"/>
    <w:rsid w:val="000B5451"/>
    <w:rsid w:val="000B5480"/>
    <w:rsid w:val="000B577E"/>
    <w:rsid w:val="000B5860"/>
    <w:rsid w:val="000B58A3"/>
    <w:rsid w:val="000B592A"/>
    <w:rsid w:val="000B5BB2"/>
    <w:rsid w:val="000B5BF2"/>
    <w:rsid w:val="000B5E6C"/>
    <w:rsid w:val="000B5F85"/>
    <w:rsid w:val="000B5FBC"/>
    <w:rsid w:val="000B60F1"/>
    <w:rsid w:val="000B65D6"/>
    <w:rsid w:val="000B6734"/>
    <w:rsid w:val="000B677C"/>
    <w:rsid w:val="000B682B"/>
    <w:rsid w:val="000B68B5"/>
    <w:rsid w:val="000B6B99"/>
    <w:rsid w:val="000B6D55"/>
    <w:rsid w:val="000B7111"/>
    <w:rsid w:val="000B71C8"/>
    <w:rsid w:val="000B72A2"/>
    <w:rsid w:val="000B7563"/>
    <w:rsid w:val="000B766F"/>
    <w:rsid w:val="000B78FD"/>
    <w:rsid w:val="000B7C7F"/>
    <w:rsid w:val="000B7F37"/>
    <w:rsid w:val="000C0137"/>
    <w:rsid w:val="000C017E"/>
    <w:rsid w:val="000C03DA"/>
    <w:rsid w:val="000C052D"/>
    <w:rsid w:val="000C0653"/>
    <w:rsid w:val="000C08F2"/>
    <w:rsid w:val="000C0AAB"/>
    <w:rsid w:val="000C0AC2"/>
    <w:rsid w:val="000C10CA"/>
    <w:rsid w:val="000C1146"/>
    <w:rsid w:val="000C1265"/>
    <w:rsid w:val="000C128D"/>
    <w:rsid w:val="000C154B"/>
    <w:rsid w:val="000C15F5"/>
    <w:rsid w:val="000C184C"/>
    <w:rsid w:val="000C19B6"/>
    <w:rsid w:val="000C1B6E"/>
    <w:rsid w:val="000C1C98"/>
    <w:rsid w:val="000C1F58"/>
    <w:rsid w:val="000C20E5"/>
    <w:rsid w:val="000C2621"/>
    <w:rsid w:val="000C283C"/>
    <w:rsid w:val="000C2889"/>
    <w:rsid w:val="000C28D4"/>
    <w:rsid w:val="000C2A25"/>
    <w:rsid w:val="000C2D28"/>
    <w:rsid w:val="000C2E08"/>
    <w:rsid w:val="000C31B2"/>
    <w:rsid w:val="000C32AE"/>
    <w:rsid w:val="000C353E"/>
    <w:rsid w:val="000C3556"/>
    <w:rsid w:val="000C371A"/>
    <w:rsid w:val="000C375F"/>
    <w:rsid w:val="000C3761"/>
    <w:rsid w:val="000C3B60"/>
    <w:rsid w:val="000C3FC5"/>
    <w:rsid w:val="000C411C"/>
    <w:rsid w:val="000C4180"/>
    <w:rsid w:val="000C41A0"/>
    <w:rsid w:val="000C4361"/>
    <w:rsid w:val="000C4379"/>
    <w:rsid w:val="000C43E1"/>
    <w:rsid w:val="000C45C4"/>
    <w:rsid w:val="000C45CB"/>
    <w:rsid w:val="000C4669"/>
    <w:rsid w:val="000C4861"/>
    <w:rsid w:val="000C4A8F"/>
    <w:rsid w:val="000C4B17"/>
    <w:rsid w:val="000C4C5F"/>
    <w:rsid w:val="000C4C72"/>
    <w:rsid w:val="000C4CAC"/>
    <w:rsid w:val="000C4CAE"/>
    <w:rsid w:val="000C4F24"/>
    <w:rsid w:val="000C5A1D"/>
    <w:rsid w:val="000C5AAB"/>
    <w:rsid w:val="000C5C48"/>
    <w:rsid w:val="000C5D1A"/>
    <w:rsid w:val="000C5D20"/>
    <w:rsid w:val="000C5D42"/>
    <w:rsid w:val="000C5D43"/>
    <w:rsid w:val="000C5E0F"/>
    <w:rsid w:val="000C6220"/>
    <w:rsid w:val="000C6288"/>
    <w:rsid w:val="000C6348"/>
    <w:rsid w:val="000C63B7"/>
    <w:rsid w:val="000C675F"/>
    <w:rsid w:val="000C67F3"/>
    <w:rsid w:val="000C6D49"/>
    <w:rsid w:val="000C7060"/>
    <w:rsid w:val="000C7165"/>
    <w:rsid w:val="000C7295"/>
    <w:rsid w:val="000C730A"/>
    <w:rsid w:val="000C74EB"/>
    <w:rsid w:val="000C7571"/>
    <w:rsid w:val="000C75F3"/>
    <w:rsid w:val="000C788A"/>
    <w:rsid w:val="000C78DC"/>
    <w:rsid w:val="000C78F3"/>
    <w:rsid w:val="000C792A"/>
    <w:rsid w:val="000C7967"/>
    <w:rsid w:val="000C7E5A"/>
    <w:rsid w:val="000D00A7"/>
    <w:rsid w:val="000D00F4"/>
    <w:rsid w:val="000D0102"/>
    <w:rsid w:val="000D01BD"/>
    <w:rsid w:val="000D0384"/>
    <w:rsid w:val="000D06D6"/>
    <w:rsid w:val="000D0860"/>
    <w:rsid w:val="000D0997"/>
    <w:rsid w:val="000D099B"/>
    <w:rsid w:val="000D0A88"/>
    <w:rsid w:val="000D0AF3"/>
    <w:rsid w:val="000D0B8E"/>
    <w:rsid w:val="000D0C82"/>
    <w:rsid w:val="000D0D1D"/>
    <w:rsid w:val="000D0D3D"/>
    <w:rsid w:val="000D0DB3"/>
    <w:rsid w:val="000D101A"/>
    <w:rsid w:val="000D11CA"/>
    <w:rsid w:val="000D1309"/>
    <w:rsid w:val="000D18F3"/>
    <w:rsid w:val="000D19DB"/>
    <w:rsid w:val="000D1C3C"/>
    <w:rsid w:val="000D1C5C"/>
    <w:rsid w:val="000D1DC4"/>
    <w:rsid w:val="000D23E2"/>
    <w:rsid w:val="000D24F4"/>
    <w:rsid w:val="000D2691"/>
    <w:rsid w:val="000D27E7"/>
    <w:rsid w:val="000D2C11"/>
    <w:rsid w:val="000D2D39"/>
    <w:rsid w:val="000D3177"/>
    <w:rsid w:val="000D32DE"/>
    <w:rsid w:val="000D34F0"/>
    <w:rsid w:val="000D3A5C"/>
    <w:rsid w:val="000D3ACE"/>
    <w:rsid w:val="000D3DDD"/>
    <w:rsid w:val="000D3E48"/>
    <w:rsid w:val="000D3EFF"/>
    <w:rsid w:val="000D3F77"/>
    <w:rsid w:val="000D4206"/>
    <w:rsid w:val="000D4363"/>
    <w:rsid w:val="000D45BC"/>
    <w:rsid w:val="000D4854"/>
    <w:rsid w:val="000D4894"/>
    <w:rsid w:val="000D48D8"/>
    <w:rsid w:val="000D4FEB"/>
    <w:rsid w:val="000D5006"/>
    <w:rsid w:val="000D50C8"/>
    <w:rsid w:val="000D547B"/>
    <w:rsid w:val="000D5AE0"/>
    <w:rsid w:val="000D5DCE"/>
    <w:rsid w:val="000D5F06"/>
    <w:rsid w:val="000D5F69"/>
    <w:rsid w:val="000D6071"/>
    <w:rsid w:val="000D6591"/>
    <w:rsid w:val="000D673D"/>
    <w:rsid w:val="000D67F7"/>
    <w:rsid w:val="000D6A63"/>
    <w:rsid w:val="000D6B43"/>
    <w:rsid w:val="000D6B78"/>
    <w:rsid w:val="000D6BC3"/>
    <w:rsid w:val="000D6C1B"/>
    <w:rsid w:val="000D6C42"/>
    <w:rsid w:val="000D6CF3"/>
    <w:rsid w:val="000D6E43"/>
    <w:rsid w:val="000D6EA3"/>
    <w:rsid w:val="000D6F17"/>
    <w:rsid w:val="000D70B5"/>
    <w:rsid w:val="000D70CF"/>
    <w:rsid w:val="000D71DB"/>
    <w:rsid w:val="000D72E6"/>
    <w:rsid w:val="000D78D7"/>
    <w:rsid w:val="000D7AAB"/>
    <w:rsid w:val="000D7B5C"/>
    <w:rsid w:val="000D7BD4"/>
    <w:rsid w:val="000D7EE0"/>
    <w:rsid w:val="000E000F"/>
    <w:rsid w:val="000E029E"/>
    <w:rsid w:val="000E02F5"/>
    <w:rsid w:val="000E09AB"/>
    <w:rsid w:val="000E0AE1"/>
    <w:rsid w:val="000E0C84"/>
    <w:rsid w:val="000E0CE9"/>
    <w:rsid w:val="000E0D7F"/>
    <w:rsid w:val="000E0E0A"/>
    <w:rsid w:val="000E0E3C"/>
    <w:rsid w:val="000E16A6"/>
    <w:rsid w:val="000E19D8"/>
    <w:rsid w:val="000E1C9D"/>
    <w:rsid w:val="000E1D45"/>
    <w:rsid w:val="000E1E26"/>
    <w:rsid w:val="000E1F2D"/>
    <w:rsid w:val="000E23D7"/>
    <w:rsid w:val="000E2443"/>
    <w:rsid w:val="000E286D"/>
    <w:rsid w:val="000E28D6"/>
    <w:rsid w:val="000E28E0"/>
    <w:rsid w:val="000E2C3F"/>
    <w:rsid w:val="000E2DB3"/>
    <w:rsid w:val="000E31D9"/>
    <w:rsid w:val="000E33CF"/>
    <w:rsid w:val="000E359E"/>
    <w:rsid w:val="000E3707"/>
    <w:rsid w:val="000E3BC5"/>
    <w:rsid w:val="000E3CF4"/>
    <w:rsid w:val="000E3E40"/>
    <w:rsid w:val="000E3E88"/>
    <w:rsid w:val="000E40EC"/>
    <w:rsid w:val="000E426A"/>
    <w:rsid w:val="000E42D8"/>
    <w:rsid w:val="000E445E"/>
    <w:rsid w:val="000E4604"/>
    <w:rsid w:val="000E46C5"/>
    <w:rsid w:val="000E46FB"/>
    <w:rsid w:val="000E482C"/>
    <w:rsid w:val="000E4887"/>
    <w:rsid w:val="000E4CA3"/>
    <w:rsid w:val="000E4DE7"/>
    <w:rsid w:val="000E4E70"/>
    <w:rsid w:val="000E4ECB"/>
    <w:rsid w:val="000E4EFD"/>
    <w:rsid w:val="000E4FD6"/>
    <w:rsid w:val="000E51E6"/>
    <w:rsid w:val="000E52B9"/>
    <w:rsid w:val="000E55BC"/>
    <w:rsid w:val="000E564C"/>
    <w:rsid w:val="000E585F"/>
    <w:rsid w:val="000E599D"/>
    <w:rsid w:val="000E5B24"/>
    <w:rsid w:val="000E5C75"/>
    <w:rsid w:val="000E5E61"/>
    <w:rsid w:val="000E637A"/>
    <w:rsid w:val="000E6878"/>
    <w:rsid w:val="000E693C"/>
    <w:rsid w:val="000E6AE5"/>
    <w:rsid w:val="000E6DAD"/>
    <w:rsid w:val="000E6DF9"/>
    <w:rsid w:val="000E6E01"/>
    <w:rsid w:val="000E6EF4"/>
    <w:rsid w:val="000E708C"/>
    <w:rsid w:val="000E71F4"/>
    <w:rsid w:val="000E722C"/>
    <w:rsid w:val="000E7435"/>
    <w:rsid w:val="000E748B"/>
    <w:rsid w:val="000E75A2"/>
    <w:rsid w:val="000E76DA"/>
    <w:rsid w:val="000E770D"/>
    <w:rsid w:val="000E7A29"/>
    <w:rsid w:val="000E7AEF"/>
    <w:rsid w:val="000E7CA5"/>
    <w:rsid w:val="000F0012"/>
    <w:rsid w:val="000F007D"/>
    <w:rsid w:val="000F01DD"/>
    <w:rsid w:val="000F0434"/>
    <w:rsid w:val="000F04A9"/>
    <w:rsid w:val="000F04D6"/>
    <w:rsid w:val="000F06F8"/>
    <w:rsid w:val="000F0821"/>
    <w:rsid w:val="000F0BE5"/>
    <w:rsid w:val="000F0CE3"/>
    <w:rsid w:val="000F0D5E"/>
    <w:rsid w:val="000F0D61"/>
    <w:rsid w:val="000F0E23"/>
    <w:rsid w:val="000F11AB"/>
    <w:rsid w:val="000F125A"/>
    <w:rsid w:val="000F1ABE"/>
    <w:rsid w:val="000F1BED"/>
    <w:rsid w:val="000F1D45"/>
    <w:rsid w:val="000F1E58"/>
    <w:rsid w:val="000F209D"/>
    <w:rsid w:val="000F2215"/>
    <w:rsid w:val="000F24AA"/>
    <w:rsid w:val="000F2603"/>
    <w:rsid w:val="000F279B"/>
    <w:rsid w:val="000F29E1"/>
    <w:rsid w:val="000F2E86"/>
    <w:rsid w:val="000F2FEC"/>
    <w:rsid w:val="000F32D5"/>
    <w:rsid w:val="000F3B78"/>
    <w:rsid w:val="000F3BCE"/>
    <w:rsid w:val="000F3D3F"/>
    <w:rsid w:val="000F408B"/>
    <w:rsid w:val="000F40C5"/>
    <w:rsid w:val="000F4670"/>
    <w:rsid w:val="000F4710"/>
    <w:rsid w:val="000F4963"/>
    <w:rsid w:val="000F4A71"/>
    <w:rsid w:val="000F4AF7"/>
    <w:rsid w:val="000F4E5F"/>
    <w:rsid w:val="000F4F57"/>
    <w:rsid w:val="000F51BA"/>
    <w:rsid w:val="000F554E"/>
    <w:rsid w:val="000F55EA"/>
    <w:rsid w:val="000F5631"/>
    <w:rsid w:val="000F57D1"/>
    <w:rsid w:val="000F59E2"/>
    <w:rsid w:val="000F5AD0"/>
    <w:rsid w:val="000F5C9E"/>
    <w:rsid w:val="000F5DF0"/>
    <w:rsid w:val="000F5FE1"/>
    <w:rsid w:val="000F61E2"/>
    <w:rsid w:val="000F6291"/>
    <w:rsid w:val="000F62ED"/>
    <w:rsid w:val="000F630F"/>
    <w:rsid w:val="000F63FD"/>
    <w:rsid w:val="000F6442"/>
    <w:rsid w:val="000F6765"/>
    <w:rsid w:val="000F67EF"/>
    <w:rsid w:val="000F6943"/>
    <w:rsid w:val="000F696D"/>
    <w:rsid w:val="000F69E1"/>
    <w:rsid w:val="000F6CB6"/>
    <w:rsid w:val="000F6DAE"/>
    <w:rsid w:val="000F6E55"/>
    <w:rsid w:val="000F6E86"/>
    <w:rsid w:val="000F6ED1"/>
    <w:rsid w:val="000F6FB1"/>
    <w:rsid w:val="000F6FF7"/>
    <w:rsid w:val="000F72E5"/>
    <w:rsid w:val="000F7411"/>
    <w:rsid w:val="000F74F3"/>
    <w:rsid w:val="000F7BD3"/>
    <w:rsid w:val="000F7ED5"/>
    <w:rsid w:val="001000F0"/>
    <w:rsid w:val="00100443"/>
    <w:rsid w:val="0010046E"/>
    <w:rsid w:val="001006FA"/>
    <w:rsid w:val="00100725"/>
    <w:rsid w:val="001008E4"/>
    <w:rsid w:val="00100972"/>
    <w:rsid w:val="00100A23"/>
    <w:rsid w:val="00100C08"/>
    <w:rsid w:val="00100E37"/>
    <w:rsid w:val="00101084"/>
    <w:rsid w:val="001013AE"/>
    <w:rsid w:val="00101513"/>
    <w:rsid w:val="001018CD"/>
    <w:rsid w:val="00101A58"/>
    <w:rsid w:val="00101AA7"/>
    <w:rsid w:val="00101DC1"/>
    <w:rsid w:val="00102067"/>
    <w:rsid w:val="001023D8"/>
    <w:rsid w:val="00102430"/>
    <w:rsid w:val="00102743"/>
    <w:rsid w:val="00102A61"/>
    <w:rsid w:val="00102BE2"/>
    <w:rsid w:val="00102D78"/>
    <w:rsid w:val="00102D8E"/>
    <w:rsid w:val="00102E8A"/>
    <w:rsid w:val="00102EBB"/>
    <w:rsid w:val="00102FE7"/>
    <w:rsid w:val="0010309A"/>
    <w:rsid w:val="001032A5"/>
    <w:rsid w:val="00103364"/>
    <w:rsid w:val="00103385"/>
    <w:rsid w:val="00103697"/>
    <w:rsid w:val="001037BC"/>
    <w:rsid w:val="00103A0E"/>
    <w:rsid w:val="00103A3E"/>
    <w:rsid w:val="00103BC3"/>
    <w:rsid w:val="00103E6C"/>
    <w:rsid w:val="00103EEC"/>
    <w:rsid w:val="0010409A"/>
    <w:rsid w:val="001041D7"/>
    <w:rsid w:val="001041EB"/>
    <w:rsid w:val="00104223"/>
    <w:rsid w:val="001043C7"/>
    <w:rsid w:val="001043F5"/>
    <w:rsid w:val="001045B1"/>
    <w:rsid w:val="001045E2"/>
    <w:rsid w:val="00104891"/>
    <w:rsid w:val="001048CB"/>
    <w:rsid w:val="00104B22"/>
    <w:rsid w:val="00104BB4"/>
    <w:rsid w:val="00104BF1"/>
    <w:rsid w:val="00104BF6"/>
    <w:rsid w:val="00104C9C"/>
    <w:rsid w:val="00104CB0"/>
    <w:rsid w:val="00104D2B"/>
    <w:rsid w:val="00104FCB"/>
    <w:rsid w:val="0010507F"/>
    <w:rsid w:val="0010541F"/>
    <w:rsid w:val="00105562"/>
    <w:rsid w:val="001055ED"/>
    <w:rsid w:val="00105682"/>
    <w:rsid w:val="001056D2"/>
    <w:rsid w:val="001059A0"/>
    <w:rsid w:val="00105A9D"/>
    <w:rsid w:val="00105C6F"/>
    <w:rsid w:val="00105E23"/>
    <w:rsid w:val="00105E7D"/>
    <w:rsid w:val="00105F1B"/>
    <w:rsid w:val="00106256"/>
    <w:rsid w:val="00106302"/>
    <w:rsid w:val="001066CB"/>
    <w:rsid w:val="0010671C"/>
    <w:rsid w:val="0010693A"/>
    <w:rsid w:val="00106A6D"/>
    <w:rsid w:val="00106ADE"/>
    <w:rsid w:val="00106DA9"/>
    <w:rsid w:val="00106F02"/>
    <w:rsid w:val="001072CB"/>
    <w:rsid w:val="00107448"/>
    <w:rsid w:val="0010758B"/>
    <w:rsid w:val="00107674"/>
    <w:rsid w:val="00107717"/>
    <w:rsid w:val="0010773A"/>
    <w:rsid w:val="001078A8"/>
    <w:rsid w:val="001078CA"/>
    <w:rsid w:val="00107904"/>
    <w:rsid w:val="0010792B"/>
    <w:rsid w:val="00107D53"/>
    <w:rsid w:val="00107ED3"/>
    <w:rsid w:val="00110006"/>
    <w:rsid w:val="0011005A"/>
    <w:rsid w:val="001101E7"/>
    <w:rsid w:val="001101FB"/>
    <w:rsid w:val="001104DB"/>
    <w:rsid w:val="001106A6"/>
    <w:rsid w:val="00110930"/>
    <w:rsid w:val="00110BA5"/>
    <w:rsid w:val="00110BBA"/>
    <w:rsid w:val="00110E0C"/>
    <w:rsid w:val="00110FA1"/>
    <w:rsid w:val="001111BA"/>
    <w:rsid w:val="001112F7"/>
    <w:rsid w:val="0011146B"/>
    <w:rsid w:val="00111BA4"/>
    <w:rsid w:val="00111BDE"/>
    <w:rsid w:val="00111C6A"/>
    <w:rsid w:val="00111CAE"/>
    <w:rsid w:val="00111E79"/>
    <w:rsid w:val="00112118"/>
    <w:rsid w:val="001123CC"/>
    <w:rsid w:val="001127CD"/>
    <w:rsid w:val="00112831"/>
    <w:rsid w:val="001129DE"/>
    <w:rsid w:val="00112A30"/>
    <w:rsid w:val="00112B0A"/>
    <w:rsid w:val="00112CB0"/>
    <w:rsid w:val="00112CC7"/>
    <w:rsid w:val="00112D1F"/>
    <w:rsid w:val="001130E3"/>
    <w:rsid w:val="0011314C"/>
    <w:rsid w:val="0011316F"/>
    <w:rsid w:val="00113176"/>
    <w:rsid w:val="001133B7"/>
    <w:rsid w:val="0011369D"/>
    <w:rsid w:val="00113777"/>
    <w:rsid w:val="0011380D"/>
    <w:rsid w:val="00113A7F"/>
    <w:rsid w:val="00113AE1"/>
    <w:rsid w:val="00113B84"/>
    <w:rsid w:val="00113BDC"/>
    <w:rsid w:val="00113D37"/>
    <w:rsid w:val="00113F18"/>
    <w:rsid w:val="00113F19"/>
    <w:rsid w:val="00114470"/>
    <w:rsid w:val="001145B2"/>
    <w:rsid w:val="0011466A"/>
    <w:rsid w:val="00114706"/>
    <w:rsid w:val="001147C8"/>
    <w:rsid w:val="00114A0F"/>
    <w:rsid w:val="00114C20"/>
    <w:rsid w:val="00114D72"/>
    <w:rsid w:val="00114F3C"/>
    <w:rsid w:val="001151F5"/>
    <w:rsid w:val="00115222"/>
    <w:rsid w:val="001158AE"/>
    <w:rsid w:val="00115A13"/>
    <w:rsid w:val="00115BFD"/>
    <w:rsid w:val="00115D4C"/>
    <w:rsid w:val="00115DBA"/>
    <w:rsid w:val="00115E79"/>
    <w:rsid w:val="00116020"/>
    <w:rsid w:val="001160E9"/>
    <w:rsid w:val="001161E3"/>
    <w:rsid w:val="00116497"/>
    <w:rsid w:val="001164CD"/>
    <w:rsid w:val="00116809"/>
    <w:rsid w:val="00116970"/>
    <w:rsid w:val="001169FB"/>
    <w:rsid w:val="00116A79"/>
    <w:rsid w:val="00116C0D"/>
    <w:rsid w:val="00116E4E"/>
    <w:rsid w:val="00116EC4"/>
    <w:rsid w:val="001171EF"/>
    <w:rsid w:val="001171F4"/>
    <w:rsid w:val="00117231"/>
    <w:rsid w:val="00117255"/>
    <w:rsid w:val="00117326"/>
    <w:rsid w:val="001173C7"/>
    <w:rsid w:val="001175AE"/>
    <w:rsid w:val="0011787D"/>
    <w:rsid w:val="00117AC6"/>
    <w:rsid w:val="00117AE3"/>
    <w:rsid w:val="00117C85"/>
    <w:rsid w:val="00117E29"/>
    <w:rsid w:val="00117E7C"/>
    <w:rsid w:val="00117EB5"/>
    <w:rsid w:val="0012014C"/>
    <w:rsid w:val="00120285"/>
    <w:rsid w:val="001207AC"/>
    <w:rsid w:val="00120A93"/>
    <w:rsid w:val="00120AFB"/>
    <w:rsid w:val="00120B45"/>
    <w:rsid w:val="00120B9D"/>
    <w:rsid w:val="00120D7E"/>
    <w:rsid w:val="00120DE9"/>
    <w:rsid w:val="00120FA6"/>
    <w:rsid w:val="00120FD0"/>
    <w:rsid w:val="00121346"/>
    <w:rsid w:val="001213DC"/>
    <w:rsid w:val="001214F1"/>
    <w:rsid w:val="00121507"/>
    <w:rsid w:val="00121528"/>
    <w:rsid w:val="00121770"/>
    <w:rsid w:val="001217BE"/>
    <w:rsid w:val="001218F3"/>
    <w:rsid w:val="001219D1"/>
    <w:rsid w:val="00121C37"/>
    <w:rsid w:val="00121F9F"/>
    <w:rsid w:val="0012245D"/>
    <w:rsid w:val="001227B9"/>
    <w:rsid w:val="00122833"/>
    <w:rsid w:val="0012295A"/>
    <w:rsid w:val="0012295D"/>
    <w:rsid w:val="00122C6F"/>
    <w:rsid w:val="001232E0"/>
    <w:rsid w:val="001234B0"/>
    <w:rsid w:val="00123666"/>
    <w:rsid w:val="00123701"/>
    <w:rsid w:val="00123B4D"/>
    <w:rsid w:val="00123C85"/>
    <w:rsid w:val="00123CDA"/>
    <w:rsid w:val="00123DF4"/>
    <w:rsid w:val="00123ECF"/>
    <w:rsid w:val="00124055"/>
    <w:rsid w:val="001243F2"/>
    <w:rsid w:val="00124539"/>
    <w:rsid w:val="001245DA"/>
    <w:rsid w:val="001245E7"/>
    <w:rsid w:val="00124603"/>
    <w:rsid w:val="0012496D"/>
    <w:rsid w:val="00124BA3"/>
    <w:rsid w:val="00124C26"/>
    <w:rsid w:val="00124C84"/>
    <w:rsid w:val="00124CFF"/>
    <w:rsid w:val="00124DCC"/>
    <w:rsid w:val="00124E38"/>
    <w:rsid w:val="00125198"/>
    <w:rsid w:val="00125201"/>
    <w:rsid w:val="00125333"/>
    <w:rsid w:val="001253EA"/>
    <w:rsid w:val="00125606"/>
    <w:rsid w:val="0012565E"/>
    <w:rsid w:val="0012568B"/>
    <w:rsid w:val="001257B4"/>
    <w:rsid w:val="0012593C"/>
    <w:rsid w:val="00125C41"/>
    <w:rsid w:val="00125D84"/>
    <w:rsid w:val="00125EA2"/>
    <w:rsid w:val="00126237"/>
    <w:rsid w:val="001266E1"/>
    <w:rsid w:val="001266F1"/>
    <w:rsid w:val="00126832"/>
    <w:rsid w:val="001269F6"/>
    <w:rsid w:val="00126B1A"/>
    <w:rsid w:val="00126B4B"/>
    <w:rsid w:val="00126BA1"/>
    <w:rsid w:val="00126D0D"/>
    <w:rsid w:val="00126FF9"/>
    <w:rsid w:val="0012723D"/>
    <w:rsid w:val="001275D0"/>
    <w:rsid w:val="001275E1"/>
    <w:rsid w:val="00127646"/>
    <w:rsid w:val="001277DC"/>
    <w:rsid w:val="0012781F"/>
    <w:rsid w:val="00127836"/>
    <w:rsid w:val="00127956"/>
    <w:rsid w:val="001279D1"/>
    <w:rsid w:val="00127B4A"/>
    <w:rsid w:val="00127D7A"/>
    <w:rsid w:val="00127FCE"/>
    <w:rsid w:val="001300ED"/>
    <w:rsid w:val="00130126"/>
    <w:rsid w:val="0013072D"/>
    <w:rsid w:val="001309B9"/>
    <w:rsid w:val="001309E0"/>
    <w:rsid w:val="00130F9A"/>
    <w:rsid w:val="00131060"/>
    <w:rsid w:val="00131461"/>
    <w:rsid w:val="00131513"/>
    <w:rsid w:val="001315BD"/>
    <w:rsid w:val="0013179E"/>
    <w:rsid w:val="0013191B"/>
    <w:rsid w:val="00131A6C"/>
    <w:rsid w:val="00131C70"/>
    <w:rsid w:val="00131E4C"/>
    <w:rsid w:val="00131EE0"/>
    <w:rsid w:val="00132464"/>
    <w:rsid w:val="001327D1"/>
    <w:rsid w:val="00132883"/>
    <w:rsid w:val="001328C4"/>
    <w:rsid w:val="00132AE5"/>
    <w:rsid w:val="00132AF3"/>
    <w:rsid w:val="00132E03"/>
    <w:rsid w:val="00132EF7"/>
    <w:rsid w:val="001332F9"/>
    <w:rsid w:val="0013341C"/>
    <w:rsid w:val="00133573"/>
    <w:rsid w:val="00133607"/>
    <w:rsid w:val="00133689"/>
    <w:rsid w:val="001336BD"/>
    <w:rsid w:val="0013390F"/>
    <w:rsid w:val="0013397B"/>
    <w:rsid w:val="00133983"/>
    <w:rsid w:val="00133B59"/>
    <w:rsid w:val="00133C22"/>
    <w:rsid w:val="00133D2D"/>
    <w:rsid w:val="00133DE5"/>
    <w:rsid w:val="00134277"/>
    <w:rsid w:val="001342C8"/>
    <w:rsid w:val="0013455F"/>
    <w:rsid w:val="0013495E"/>
    <w:rsid w:val="00134DFC"/>
    <w:rsid w:val="00134F91"/>
    <w:rsid w:val="0013518F"/>
    <w:rsid w:val="001351A5"/>
    <w:rsid w:val="0013551B"/>
    <w:rsid w:val="001355F4"/>
    <w:rsid w:val="001357EB"/>
    <w:rsid w:val="0013581E"/>
    <w:rsid w:val="0013586B"/>
    <w:rsid w:val="00135891"/>
    <w:rsid w:val="001359B7"/>
    <w:rsid w:val="00135B0B"/>
    <w:rsid w:val="00135F22"/>
    <w:rsid w:val="00135FD1"/>
    <w:rsid w:val="001360C2"/>
    <w:rsid w:val="00136136"/>
    <w:rsid w:val="001365CD"/>
    <w:rsid w:val="00136655"/>
    <w:rsid w:val="00136716"/>
    <w:rsid w:val="00136827"/>
    <w:rsid w:val="00136F36"/>
    <w:rsid w:val="00136FD7"/>
    <w:rsid w:val="00137049"/>
    <w:rsid w:val="001372D0"/>
    <w:rsid w:val="00137343"/>
    <w:rsid w:val="00137465"/>
    <w:rsid w:val="001374D9"/>
    <w:rsid w:val="00137AD3"/>
    <w:rsid w:val="00137D91"/>
    <w:rsid w:val="00137E25"/>
    <w:rsid w:val="00137F36"/>
    <w:rsid w:val="00140044"/>
    <w:rsid w:val="001400AA"/>
    <w:rsid w:val="0014029F"/>
    <w:rsid w:val="001402BE"/>
    <w:rsid w:val="0014030E"/>
    <w:rsid w:val="00140389"/>
    <w:rsid w:val="001405C2"/>
    <w:rsid w:val="00140850"/>
    <w:rsid w:val="00140DA8"/>
    <w:rsid w:val="00140F86"/>
    <w:rsid w:val="0014132F"/>
    <w:rsid w:val="00141467"/>
    <w:rsid w:val="001418A5"/>
    <w:rsid w:val="00141BE7"/>
    <w:rsid w:val="00141DD2"/>
    <w:rsid w:val="00141EBC"/>
    <w:rsid w:val="00141F45"/>
    <w:rsid w:val="00142712"/>
    <w:rsid w:val="00142A69"/>
    <w:rsid w:val="00142C17"/>
    <w:rsid w:val="00142CA1"/>
    <w:rsid w:val="00142DFB"/>
    <w:rsid w:val="00142F0C"/>
    <w:rsid w:val="00143144"/>
    <w:rsid w:val="00143160"/>
    <w:rsid w:val="001434C3"/>
    <w:rsid w:val="001435F3"/>
    <w:rsid w:val="001436EC"/>
    <w:rsid w:val="00143827"/>
    <w:rsid w:val="0014403E"/>
    <w:rsid w:val="00144173"/>
    <w:rsid w:val="001441CB"/>
    <w:rsid w:val="00144596"/>
    <w:rsid w:val="00144B0F"/>
    <w:rsid w:val="00144BA5"/>
    <w:rsid w:val="00144BB2"/>
    <w:rsid w:val="00144C3F"/>
    <w:rsid w:val="00144D60"/>
    <w:rsid w:val="00144E1A"/>
    <w:rsid w:val="00144E62"/>
    <w:rsid w:val="00145453"/>
    <w:rsid w:val="00145737"/>
    <w:rsid w:val="001457A4"/>
    <w:rsid w:val="00145BAD"/>
    <w:rsid w:val="00145EFC"/>
    <w:rsid w:val="00145F41"/>
    <w:rsid w:val="00145F8C"/>
    <w:rsid w:val="00146071"/>
    <w:rsid w:val="0014611F"/>
    <w:rsid w:val="00146536"/>
    <w:rsid w:val="00146602"/>
    <w:rsid w:val="0014676B"/>
    <w:rsid w:val="00146861"/>
    <w:rsid w:val="00146A56"/>
    <w:rsid w:val="00146BF4"/>
    <w:rsid w:val="00146C62"/>
    <w:rsid w:val="00146F20"/>
    <w:rsid w:val="00146F79"/>
    <w:rsid w:val="00147305"/>
    <w:rsid w:val="00147435"/>
    <w:rsid w:val="00147B5D"/>
    <w:rsid w:val="00147B8A"/>
    <w:rsid w:val="00147E63"/>
    <w:rsid w:val="00150251"/>
    <w:rsid w:val="001502C1"/>
    <w:rsid w:val="00150928"/>
    <w:rsid w:val="00150A52"/>
    <w:rsid w:val="00150E7D"/>
    <w:rsid w:val="00151157"/>
    <w:rsid w:val="001515B1"/>
    <w:rsid w:val="00151608"/>
    <w:rsid w:val="001516D1"/>
    <w:rsid w:val="001517E4"/>
    <w:rsid w:val="00151924"/>
    <w:rsid w:val="0015194A"/>
    <w:rsid w:val="00151BCA"/>
    <w:rsid w:val="00151C9D"/>
    <w:rsid w:val="00151CDA"/>
    <w:rsid w:val="00151E7C"/>
    <w:rsid w:val="00151EDD"/>
    <w:rsid w:val="00152139"/>
    <w:rsid w:val="0015257A"/>
    <w:rsid w:val="001528AE"/>
    <w:rsid w:val="00152A44"/>
    <w:rsid w:val="00152C50"/>
    <w:rsid w:val="00152CFA"/>
    <w:rsid w:val="0015306C"/>
    <w:rsid w:val="0015323D"/>
    <w:rsid w:val="0015333E"/>
    <w:rsid w:val="00153387"/>
    <w:rsid w:val="00153769"/>
    <w:rsid w:val="00153815"/>
    <w:rsid w:val="001538AA"/>
    <w:rsid w:val="001539C8"/>
    <w:rsid w:val="00153C6F"/>
    <w:rsid w:val="00153D54"/>
    <w:rsid w:val="00153F25"/>
    <w:rsid w:val="00153F61"/>
    <w:rsid w:val="00153FFE"/>
    <w:rsid w:val="00154179"/>
    <w:rsid w:val="001544AB"/>
    <w:rsid w:val="00154845"/>
    <w:rsid w:val="00154984"/>
    <w:rsid w:val="00154A2C"/>
    <w:rsid w:val="00154BA2"/>
    <w:rsid w:val="00154BA4"/>
    <w:rsid w:val="00154C55"/>
    <w:rsid w:val="00155137"/>
    <w:rsid w:val="00155590"/>
    <w:rsid w:val="001557B6"/>
    <w:rsid w:val="00155809"/>
    <w:rsid w:val="00155837"/>
    <w:rsid w:val="00155AE7"/>
    <w:rsid w:val="00155C09"/>
    <w:rsid w:val="00155EF8"/>
    <w:rsid w:val="00156138"/>
    <w:rsid w:val="0015625E"/>
    <w:rsid w:val="001562B9"/>
    <w:rsid w:val="0015648E"/>
    <w:rsid w:val="00156690"/>
    <w:rsid w:val="0015671C"/>
    <w:rsid w:val="00156B39"/>
    <w:rsid w:val="00156D3E"/>
    <w:rsid w:val="00156F69"/>
    <w:rsid w:val="001570A0"/>
    <w:rsid w:val="001570AB"/>
    <w:rsid w:val="001570DF"/>
    <w:rsid w:val="00157195"/>
    <w:rsid w:val="00157236"/>
    <w:rsid w:val="00157357"/>
    <w:rsid w:val="001573FA"/>
    <w:rsid w:val="001574A6"/>
    <w:rsid w:val="0015756A"/>
    <w:rsid w:val="00157602"/>
    <w:rsid w:val="001576FC"/>
    <w:rsid w:val="001577DD"/>
    <w:rsid w:val="00157A4F"/>
    <w:rsid w:val="00157C06"/>
    <w:rsid w:val="00157CAD"/>
    <w:rsid w:val="00157CF2"/>
    <w:rsid w:val="00160020"/>
    <w:rsid w:val="001602D0"/>
    <w:rsid w:val="00160338"/>
    <w:rsid w:val="001606EB"/>
    <w:rsid w:val="0016076A"/>
    <w:rsid w:val="00160940"/>
    <w:rsid w:val="00160BDC"/>
    <w:rsid w:val="00160CAB"/>
    <w:rsid w:val="001613A4"/>
    <w:rsid w:val="001613C2"/>
    <w:rsid w:val="001614CF"/>
    <w:rsid w:val="00161588"/>
    <w:rsid w:val="00161845"/>
    <w:rsid w:val="00161BA8"/>
    <w:rsid w:val="0016207F"/>
    <w:rsid w:val="0016211C"/>
    <w:rsid w:val="00162491"/>
    <w:rsid w:val="00162611"/>
    <w:rsid w:val="001627AC"/>
    <w:rsid w:val="00162849"/>
    <w:rsid w:val="00162863"/>
    <w:rsid w:val="00162B42"/>
    <w:rsid w:val="00162BC6"/>
    <w:rsid w:val="00162CEF"/>
    <w:rsid w:val="00162D9D"/>
    <w:rsid w:val="00162DDD"/>
    <w:rsid w:val="00162E14"/>
    <w:rsid w:val="00162E85"/>
    <w:rsid w:val="00163085"/>
    <w:rsid w:val="001630CF"/>
    <w:rsid w:val="00163616"/>
    <w:rsid w:val="00163673"/>
    <w:rsid w:val="001637E9"/>
    <w:rsid w:val="00163BA0"/>
    <w:rsid w:val="00163BDA"/>
    <w:rsid w:val="00163C6A"/>
    <w:rsid w:val="00163D83"/>
    <w:rsid w:val="00163F8B"/>
    <w:rsid w:val="0016415B"/>
    <w:rsid w:val="00164500"/>
    <w:rsid w:val="001645D2"/>
    <w:rsid w:val="001647C1"/>
    <w:rsid w:val="0016499C"/>
    <w:rsid w:val="001649A4"/>
    <w:rsid w:val="00164A49"/>
    <w:rsid w:val="00164D40"/>
    <w:rsid w:val="001652DA"/>
    <w:rsid w:val="001655CE"/>
    <w:rsid w:val="00165725"/>
    <w:rsid w:val="00165C56"/>
    <w:rsid w:val="00165E87"/>
    <w:rsid w:val="00165EA2"/>
    <w:rsid w:val="00165EEC"/>
    <w:rsid w:val="00166217"/>
    <w:rsid w:val="0016642A"/>
    <w:rsid w:val="00166432"/>
    <w:rsid w:val="00166798"/>
    <w:rsid w:val="00166BB7"/>
    <w:rsid w:val="00166C1F"/>
    <w:rsid w:val="00167012"/>
    <w:rsid w:val="00167082"/>
    <w:rsid w:val="001671A8"/>
    <w:rsid w:val="0016725E"/>
    <w:rsid w:val="001674C0"/>
    <w:rsid w:val="0016761A"/>
    <w:rsid w:val="001677FC"/>
    <w:rsid w:val="00167B6A"/>
    <w:rsid w:val="00167B8D"/>
    <w:rsid w:val="00167BAF"/>
    <w:rsid w:val="00167BE2"/>
    <w:rsid w:val="00167DB0"/>
    <w:rsid w:val="00167EB1"/>
    <w:rsid w:val="0017015B"/>
    <w:rsid w:val="001701A5"/>
    <w:rsid w:val="00170381"/>
    <w:rsid w:val="00171115"/>
    <w:rsid w:val="001711C8"/>
    <w:rsid w:val="001716B1"/>
    <w:rsid w:val="00171732"/>
    <w:rsid w:val="001717E4"/>
    <w:rsid w:val="001717EF"/>
    <w:rsid w:val="00171833"/>
    <w:rsid w:val="00171B06"/>
    <w:rsid w:val="00171E09"/>
    <w:rsid w:val="00171F9A"/>
    <w:rsid w:val="0017223A"/>
    <w:rsid w:val="0017238E"/>
    <w:rsid w:val="00172526"/>
    <w:rsid w:val="001726FB"/>
    <w:rsid w:val="001728C6"/>
    <w:rsid w:val="001729F4"/>
    <w:rsid w:val="00172B52"/>
    <w:rsid w:val="00172C2A"/>
    <w:rsid w:val="00173065"/>
    <w:rsid w:val="0017321A"/>
    <w:rsid w:val="001732A6"/>
    <w:rsid w:val="001733C5"/>
    <w:rsid w:val="00173867"/>
    <w:rsid w:val="00173CE0"/>
    <w:rsid w:val="00173F5A"/>
    <w:rsid w:val="0017402D"/>
    <w:rsid w:val="001740AC"/>
    <w:rsid w:val="001741A0"/>
    <w:rsid w:val="00174548"/>
    <w:rsid w:val="00174591"/>
    <w:rsid w:val="00174650"/>
    <w:rsid w:val="001749F8"/>
    <w:rsid w:val="00174C10"/>
    <w:rsid w:val="00174E07"/>
    <w:rsid w:val="001750CE"/>
    <w:rsid w:val="00175186"/>
    <w:rsid w:val="001757E9"/>
    <w:rsid w:val="0017582B"/>
    <w:rsid w:val="00175895"/>
    <w:rsid w:val="0017599C"/>
    <w:rsid w:val="00175B61"/>
    <w:rsid w:val="00175CEC"/>
    <w:rsid w:val="00175D52"/>
    <w:rsid w:val="001760FF"/>
    <w:rsid w:val="0017615B"/>
    <w:rsid w:val="00176228"/>
    <w:rsid w:val="00176591"/>
    <w:rsid w:val="00176629"/>
    <w:rsid w:val="0017664A"/>
    <w:rsid w:val="001767D9"/>
    <w:rsid w:val="00176827"/>
    <w:rsid w:val="0017683D"/>
    <w:rsid w:val="001769DA"/>
    <w:rsid w:val="00176B1D"/>
    <w:rsid w:val="00176C28"/>
    <w:rsid w:val="00176C48"/>
    <w:rsid w:val="00176CF2"/>
    <w:rsid w:val="00176E12"/>
    <w:rsid w:val="0017722B"/>
    <w:rsid w:val="001772C6"/>
    <w:rsid w:val="00177439"/>
    <w:rsid w:val="001777BB"/>
    <w:rsid w:val="00177895"/>
    <w:rsid w:val="001778E6"/>
    <w:rsid w:val="001778EF"/>
    <w:rsid w:val="00177B09"/>
    <w:rsid w:val="00177BD0"/>
    <w:rsid w:val="00177E29"/>
    <w:rsid w:val="00177E2C"/>
    <w:rsid w:val="00177F59"/>
    <w:rsid w:val="00177F7B"/>
    <w:rsid w:val="00180429"/>
    <w:rsid w:val="001805BF"/>
    <w:rsid w:val="00180685"/>
    <w:rsid w:val="001806E3"/>
    <w:rsid w:val="0018080A"/>
    <w:rsid w:val="00180822"/>
    <w:rsid w:val="001808B2"/>
    <w:rsid w:val="00180992"/>
    <w:rsid w:val="00180A51"/>
    <w:rsid w:val="00180A88"/>
    <w:rsid w:val="00180ADA"/>
    <w:rsid w:val="00180BBE"/>
    <w:rsid w:val="00180BF0"/>
    <w:rsid w:val="00180C9B"/>
    <w:rsid w:val="00180DEC"/>
    <w:rsid w:val="00180E43"/>
    <w:rsid w:val="00180EB2"/>
    <w:rsid w:val="00180F74"/>
    <w:rsid w:val="00180F86"/>
    <w:rsid w:val="00180FD2"/>
    <w:rsid w:val="00180FD4"/>
    <w:rsid w:val="00181104"/>
    <w:rsid w:val="0018116B"/>
    <w:rsid w:val="001811A5"/>
    <w:rsid w:val="0018127B"/>
    <w:rsid w:val="001812DB"/>
    <w:rsid w:val="001813C1"/>
    <w:rsid w:val="00181509"/>
    <w:rsid w:val="00181897"/>
    <w:rsid w:val="00181965"/>
    <w:rsid w:val="00181B2C"/>
    <w:rsid w:val="00181CA6"/>
    <w:rsid w:val="00181D3A"/>
    <w:rsid w:val="00181E22"/>
    <w:rsid w:val="00181F7B"/>
    <w:rsid w:val="0018223C"/>
    <w:rsid w:val="001822F3"/>
    <w:rsid w:val="001826A9"/>
    <w:rsid w:val="001826CC"/>
    <w:rsid w:val="00182770"/>
    <w:rsid w:val="00182872"/>
    <w:rsid w:val="00182A15"/>
    <w:rsid w:val="00182B06"/>
    <w:rsid w:val="00182B8B"/>
    <w:rsid w:val="00182B99"/>
    <w:rsid w:val="00182BDC"/>
    <w:rsid w:val="00182BE8"/>
    <w:rsid w:val="00183046"/>
    <w:rsid w:val="001830EA"/>
    <w:rsid w:val="00183149"/>
    <w:rsid w:val="001832D8"/>
    <w:rsid w:val="001835C7"/>
    <w:rsid w:val="001836F8"/>
    <w:rsid w:val="00183909"/>
    <w:rsid w:val="00183D34"/>
    <w:rsid w:val="00183D5B"/>
    <w:rsid w:val="00183DAB"/>
    <w:rsid w:val="00183E06"/>
    <w:rsid w:val="00184294"/>
    <w:rsid w:val="0018442C"/>
    <w:rsid w:val="00184765"/>
    <w:rsid w:val="0018480C"/>
    <w:rsid w:val="00184885"/>
    <w:rsid w:val="00184996"/>
    <w:rsid w:val="00184E3C"/>
    <w:rsid w:val="001850F5"/>
    <w:rsid w:val="001851D9"/>
    <w:rsid w:val="00185202"/>
    <w:rsid w:val="00185230"/>
    <w:rsid w:val="0018524B"/>
    <w:rsid w:val="001852D3"/>
    <w:rsid w:val="001856F5"/>
    <w:rsid w:val="0018579D"/>
    <w:rsid w:val="00185924"/>
    <w:rsid w:val="0018599A"/>
    <w:rsid w:val="00185B09"/>
    <w:rsid w:val="00185DC5"/>
    <w:rsid w:val="00185ED0"/>
    <w:rsid w:val="001860AA"/>
    <w:rsid w:val="00186361"/>
    <w:rsid w:val="0018648E"/>
    <w:rsid w:val="00186695"/>
    <w:rsid w:val="00186719"/>
    <w:rsid w:val="00186869"/>
    <w:rsid w:val="00186CC9"/>
    <w:rsid w:val="00186D91"/>
    <w:rsid w:val="00186DC9"/>
    <w:rsid w:val="001872F9"/>
    <w:rsid w:val="001872FD"/>
    <w:rsid w:val="0018756D"/>
    <w:rsid w:val="00187661"/>
    <w:rsid w:val="0018780D"/>
    <w:rsid w:val="00187881"/>
    <w:rsid w:val="00187916"/>
    <w:rsid w:val="00187A09"/>
    <w:rsid w:val="00187A51"/>
    <w:rsid w:val="00187B69"/>
    <w:rsid w:val="00187D1F"/>
    <w:rsid w:val="00187E4F"/>
    <w:rsid w:val="00190001"/>
    <w:rsid w:val="0019022D"/>
    <w:rsid w:val="001902BE"/>
    <w:rsid w:val="0019050C"/>
    <w:rsid w:val="00190565"/>
    <w:rsid w:val="00190A54"/>
    <w:rsid w:val="00190AC0"/>
    <w:rsid w:val="00190C19"/>
    <w:rsid w:val="0019164A"/>
    <w:rsid w:val="00191721"/>
    <w:rsid w:val="00191927"/>
    <w:rsid w:val="0019195C"/>
    <w:rsid w:val="00191A81"/>
    <w:rsid w:val="00191A8B"/>
    <w:rsid w:val="00191C69"/>
    <w:rsid w:val="00191E9F"/>
    <w:rsid w:val="00192143"/>
    <w:rsid w:val="00192539"/>
    <w:rsid w:val="0019253B"/>
    <w:rsid w:val="00192595"/>
    <w:rsid w:val="001925C4"/>
    <w:rsid w:val="001925E4"/>
    <w:rsid w:val="001927AC"/>
    <w:rsid w:val="00192963"/>
    <w:rsid w:val="00192E13"/>
    <w:rsid w:val="00192E8C"/>
    <w:rsid w:val="00193238"/>
    <w:rsid w:val="0019330E"/>
    <w:rsid w:val="001934AA"/>
    <w:rsid w:val="00193547"/>
    <w:rsid w:val="00193617"/>
    <w:rsid w:val="0019391D"/>
    <w:rsid w:val="00193C4B"/>
    <w:rsid w:val="00193C7A"/>
    <w:rsid w:val="00193E43"/>
    <w:rsid w:val="00193E9A"/>
    <w:rsid w:val="00193EB1"/>
    <w:rsid w:val="00193F18"/>
    <w:rsid w:val="00193F72"/>
    <w:rsid w:val="00194321"/>
    <w:rsid w:val="00194378"/>
    <w:rsid w:val="00194B58"/>
    <w:rsid w:val="00194C94"/>
    <w:rsid w:val="00194DC7"/>
    <w:rsid w:val="00194EB3"/>
    <w:rsid w:val="00194F8F"/>
    <w:rsid w:val="00194FA5"/>
    <w:rsid w:val="00194FD1"/>
    <w:rsid w:val="001953F8"/>
    <w:rsid w:val="00195579"/>
    <w:rsid w:val="00195631"/>
    <w:rsid w:val="00195851"/>
    <w:rsid w:val="001959DD"/>
    <w:rsid w:val="001959FF"/>
    <w:rsid w:val="00195BC7"/>
    <w:rsid w:val="00195D6E"/>
    <w:rsid w:val="00195E3F"/>
    <w:rsid w:val="0019640E"/>
    <w:rsid w:val="00196596"/>
    <w:rsid w:val="001966E1"/>
    <w:rsid w:val="00196903"/>
    <w:rsid w:val="00196A04"/>
    <w:rsid w:val="00196DCD"/>
    <w:rsid w:val="0019700C"/>
    <w:rsid w:val="00197112"/>
    <w:rsid w:val="00197294"/>
    <w:rsid w:val="0019743C"/>
    <w:rsid w:val="00197527"/>
    <w:rsid w:val="00197626"/>
    <w:rsid w:val="001977D7"/>
    <w:rsid w:val="00197897"/>
    <w:rsid w:val="001978DD"/>
    <w:rsid w:val="00197CFC"/>
    <w:rsid w:val="00197F30"/>
    <w:rsid w:val="001A0042"/>
    <w:rsid w:val="001A006B"/>
    <w:rsid w:val="001A009A"/>
    <w:rsid w:val="001A05D2"/>
    <w:rsid w:val="001A0627"/>
    <w:rsid w:val="001A063E"/>
    <w:rsid w:val="001A0839"/>
    <w:rsid w:val="001A093E"/>
    <w:rsid w:val="001A0CB3"/>
    <w:rsid w:val="001A0F49"/>
    <w:rsid w:val="001A1089"/>
    <w:rsid w:val="001A11B5"/>
    <w:rsid w:val="001A1263"/>
    <w:rsid w:val="001A12F9"/>
    <w:rsid w:val="001A1330"/>
    <w:rsid w:val="001A14AD"/>
    <w:rsid w:val="001A14CB"/>
    <w:rsid w:val="001A178E"/>
    <w:rsid w:val="001A182E"/>
    <w:rsid w:val="001A1840"/>
    <w:rsid w:val="001A18C7"/>
    <w:rsid w:val="001A1906"/>
    <w:rsid w:val="001A19C6"/>
    <w:rsid w:val="001A1AFA"/>
    <w:rsid w:val="001A1BB3"/>
    <w:rsid w:val="001A1D18"/>
    <w:rsid w:val="001A1D1E"/>
    <w:rsid w:val="001A1D99"/>
    <w:rsid w:val="001A1E08"/>
    <w:rsid w:val="001A1F33"/>
    <w:rsid w:val="001A1F92"/>
    <w:rsid w:val="001A2247"/>
    <w:rsid w:val="001A247E"/>
    <w:rsid w:val="001A26D3"/>
    <w:rsid w:val="001A2A33"/>
    <w:rsid w:val="001A2AF5"/>
    <w:rsid w:val="001A2B33"/>
    <w:rsid w:val="001A2B75"/>
    <w:rsid w:val="001A2BE5"/>
    <w:rsid w:val="001A3100"/>
    <w:rsid w:val="001A3238"/>
    <w:rsid w:val="001A32F2"/>
    <w:rsid w:val="001A33EF"/>
    <w:rsid w:val="001A3436"/>
    <w:rsid w:val="001A3449"/>
    <w:rsid w:val="001A34EC"/>
    <w:rsid w:val="001A3588"/>
    <w:rsid w:val="001A36F1"/>
    <w:rsid w:val="001A3887"/>
    <w:rsid w:val="001A3A7E"/>
    <w:rsid w:val="001A3B7F"/>
    <w:rsid w:val="001A3D15"/>
    <w:rsid w:val="001A3DD4"/>
    <w:rsid w:val="001A4160"/>
    <w:rsid w:val="001A4355"/>
    <w:rsid w:val="001A43A0"/>
    <w:rsid w:val="001A454D"/>
    <w:rsid w:val="001A4663"/>
    <w:rsid w:val="001A48C8"/>
    <w:rsid w:val="001A4936"/>
    <w:rsid w:val="001A4A29"/>
    <w:rsid w:val="001A4D99"/>
    <w:rsid w:val="001A4E45"/>
    <w:rsid w:val="001A511B"/>
    <w:rsid w:val="001A53CA"/>
    <w:rsid w:val="001A5570"/>
    <w:rsid w:val="001A59D7"/>
    <w:rsid w:val="001A5B2B"/>
    <w:rsid w:val="001A5FA8"/>
    <w:rsid w:val="001A60A4"/>
    <w:rsid w:val="001A652C"/>
    <w:rsid w:val="001A6917"/>
    <w:rsid w:val="001A696B"/>
    <w:rsid w:val="001A69F3"/>
    <w:rsid w:val="001A6A24"/>
    <w:rsid w:val="001A6AFF"/>
    <w:rsid w:val="001A6E2E"/>
    <w:rsid w:val="001A6EB7"/>
    <w:rsid w:val="001A74C2"/>
    <w:rsid w:val="001A76F0"/>
    <w:rsid w:val="001A77F8"/>
    <w:rsid w:val="001A791F"/>
    <w:rsid w:val="001A79B6"/>
    <w:rsid w:val="001A7A6D"/>
    <w:rsid w:val="001A7C1E"/>
    <w:rsid w:val="001A7D04"/>
    <w:rsid w:val="001A7D84"/>
    <w:rsid w:val="001B09BB"/>
    <w:rsid w:val="001B0B14"/>
    <w:rsid w:val="001B0DFD"/>
    <w:rsid w:val="001B0EA5"/>
    <w:rsid w:val="001B0ED1"/>
    <w:rsid w:val="001B0F08"/>
    <w:rsid w:val="001B0FE4"/>
    <w:rsid w:val="001B1182"/>
    <w:rsid w:val="001B138B"/>
    <w:rsid w:val="001B175A"/>
    <w:rsid w:val="001B17E5"/>
    <w:rsid w:val="001B194F"/>
    <w:rsid w:val="001B19AE"/>
    <w:rsid w:val="001B1A32"/>
    <w:rsid w:val="001B1BED"/>
    <w:rsid w:val="001B1D96"/>
    <w:rsid w:val="001B1DC6"/>
    <w:rsid w:val="001B1F9E"/>
    <w:rsid w:val="001B1FAE"/>
    <w:rsid w:val="001B20E0"/>
    <w:rsid w:val="001B2284"/>
    <w:rsid w:val="001B2305"/>
    <w:rsid w:val="001B2379"/>
    <w:rsid w:val="001B2403"/>
    <w:rsid w:val="001B2439"/>
    <w:rsid w:val="001B2743"/>
    <w:rsid w:val="001B299A"/>
    <w:rsid w:val="001B2B41"/>
    <w:rsid w:val="001B2EF9"/>
    <w:rsid w:val="001B306A"/>
    <w:rsid w:val="001B30AA"/>
    <w:rsid w:val="001B3134"/>
    <w:rsid w:val="001B32AA"/>
    <w:rsid w:val="001B3787"/>
    <w:rsid w:val="001B393A"/>
    <w:rsid w:val="001B3A0E"/>
    <w:rsid w:val="001B3BA8"/>
    <w:rsid w:val="001B3C9C"/>
    <w:rsid w:val="001B3DC3"/>
    <w:rsid w:val="001B3F0A"/>
    <w:rsid w:val="001B3F66"/>
    <w:rsid w:val="001B45D1"/>
    <w:rsid w:val="001B46A8"/>
    <w:rsid w:val="001B47B2"/>
    <w:rsid w:val="001B4AB3"/>
    <w:rsid w:val="001B4AC0"/>
    <w:rsid w:val="001B4B98"/>
    <w:rsid w:val="001B4C0F"/>
    <w:rsid w:val="001B4CAE"/>
    <w:rsid w:val="001B4D2B"/>
    <w:rsid w:val="001B4D7C"/>
    <w:rsid w:val="001B4E7D"/>
    <w:rsid w:val="001B4F33"/>
    <w:rsid w:val="001B51D1"/>
    <w:rsid w:val="001B5250"/>
    <w:rsid w:val="001B52E9"/>
    <w:rsid w:val="001B5316"/>
    <w:rsid w:val="001B551A"/>
    <w:rsid w:val="001B5600"/>
    <w:rsid w:val="001B56F7"/>
    <w:rsid w:val="001B5719"/>
    <w:rsid w:val="001B5802"/>
    <w:rsid w:val="001B5AB0"/>
    <w:rsid w:val="001B5C26"/>
    <w:rsid w:val="001B5C3C"/>
    <w:rsid w:val="001B5F2E"/>
    <w:rsid w:val="001B5F66"/>
    <w:rsid w:val="001B610E"/>
    <w:rsid w:val="001B621C"/>
    <w:rsid w:val="001B625E"/>
    <w:rsid w:val="001B64D0"/>
    <w:rsid w:val="001B659D"/>
    <w:rsid w:val="001B6608"/>
    <w:rsid w:val="001B68B6"/>
    <w:rsid w:val="001B6FB9"/>
    <w:rsid w:val="001B7374"/>
    <w:rsid w:val="001B7465"/>
    <w:rsid w:val="001B74BA"/>
    <w:rsid w:val="001B7558"/>
    <w:rsid w:val="001B7643"/>
    <w:rsid w:val="001B7915"/>
    <w:rsid w:val="001B7A69"/>
    <w:rsid w:val="001B7AF9"/>
    <w:rsid w:val="001B7C0B"/>
    <w:rsid w:val="001B7CDD"/>
    <w:rsid w:val="001B7DA7"/>
    <w:rsid w:val="001B7E5F"/>
    <w:rsid w:val="001C0011"/>
    <w:rsid w:val="001C0223"/>
    <w:rsid w:val="001C03E4"/>
    <w:rsid w:val="001C0797"/>
    <w:rsid w:val="001C0842"/>
    <w:rsid w:val="001C08D9"/>
    <w:rsid w:val="001C0A31"/>
    <w:rsid w:val="001C0A7A"/>
    <w:rsid w:val="001C0D94"/>
    <w:rsid w:val="001C0FE6"/>
    <w:rsid w:val="001C0FEC"/>
    <w:rsid w:val="001C10BF"/>
    <w:rsid w:val="001C10E0"/>
    <w:rsid w:val="001C116D"/>
    <w:rsid w:val="001C123F"/>
    <w:rsid w:val="001C1276"/>
    <w:rsid w:val="001C129F"/>
    <w:rsid w:val="001C1490"/>
    <w:rsid w:val="001C14F4"/>
    <w:rsid w:val="001C19AE"/>
    <w:rsid w:val="001C19EB"/>
    <w:rsid w:val="001C19FC"/>
    <w:rsid w:val="001C1A8F"/>
    <w:rsid w:val="001C1D96"/>
    <w:rsid w:val="001C1DDC"/>
    <w:rsid w:val="001C1E25"/>
    <w:rsid w:val="001C1E4C"/>
    <w:rsid w:val="001C1E6F"/>
    <w:rsid w:val="001C1E80"/>
    <w:rsid w:val="001C1F5A"/>
    <w:rsid w:val="001C20EE"/>
    <w:rsid w:val="001C224F"/>
    <w:rsid w:val="001C2285"/>
    <w:rsid w:val="001C23E4"/>
    <w:rsid w:val="001C2670"/>
    <w:rsid w:val="001C2693"/>
    <w:rsid w:val="001C2AA3"/>
    <w:rsid w:val="001C2B61"/>
    <w:rsid w:val="001C2E61"/>
    <w:rsid w:val="001C2FFD"/>
    <w:rsid w:val="001C337B"/>
    <w:rsid w:val="001C35A0"/>
    <w:rsid w:val="001C36E8"/>
    <w:rsid w:val="001C3733"/>
    <w:rsid w:val="001C3A38"/>
    <w:rsid w:val="001C3D3B"/>
    <w:rsid w:val="001C40C2"/>
    <w:rsid w:val="001C4164"/>
    <w:rsid w:val="001C430A"/>
    <w:rsid w:val="001C44E1"/>
    <w:rsid w:val="001C4530"/>
    <w:rsid w:val="001C4635"/>
    <w:rsid w:val="001C4792"/>
    <w:rsid w:val="001C491B"/>
    <w:rsid w:val="001C4CFB"/>
    <w:rsid w:val="001C4D5A"/>
    <w:rsid w:val="001C4D9C"/>
    <w:rsid w:val="001C4E48"/>
    <w:rsid w:val="001C4F30"/>
    <w:rsid w:val="001C5068"/>
    <w:rsid w:val="001C50C0"/>
    <w:rsid w:val="001C549D"/>
    <w:rsid w:val="001C5502"/>
    <w:rsid w:val="001C591F"/>
    <w:rsid w:val="001C5927"/>
    <w:rsid w:val="001C5AC6"/>
    <w:rsid w:val="001C5B1E"/>
    <w:rsid w:val="001C5C70"/>
    <w:rsid w:val="001C5CDB"/>
    <w:rsid w:val="001C5D13"/>
    <w:rsid w:val="001C5E00"/>
    <w:rsid w:val="001C61D6"/>
    <w:rsid w:val="001C6211"/>
    <w:rsid w:val="001C6371"/>
    <w:rsid w:val="001C63C7"/>
    <w:rsid w:val="001C658F"/>
    <w:rsid w:val="001C66D4"/>
    <w:rsid w:val="001C67E4"/>
    <w:rsid w:val="001C695A"/>
    <w:rsid w:val="001C6D02"/>
    <w:rsid w:val="001C6EA9"/>
    <w:rsid w:val="001C700E"/>
    <w:rsid w:val="001C732C"/>
    <w:rsid w:val="001C7471"/>
    <w:rsid w:val="001C7AC5"/>
    <w:rsid w:val="001C7B52"/>
    <w:rsid w:val="001C7B5A"/>
    <w:rsid w:val="001C7F60"/>
    <w:rsid w:val="001C7F92"/>
    <w:rsid w:val="001D003B"/>
    <w:rsid w:val="001D0064"/>
    <w:rsid w:val="001D006A"/>
    <w:rsid w:val="001D0431"/>
    <w:rsid w:val="001D043B"/>
    <w:rsid w:val="001D04CA"/>
    <w:rsid w:val="001D064F"/>
    <w:rsid w:val="001D071B"/>
    <w:rsid w:val="001D0ABB"/>
    <w:rsid w:val="001D0B32"/>
    <w:rsid w:val="001D0C71"/>
    <w:rsid w:val="001D0CE3"/>
    <w:rsid w:val="001D0EC1"/>
    <w:rsid w:val="001D1009"/>
    <w:rsid w:val="001D1384"/>
    <w:rsid w:val="001D14C2"/>
    <w:rsid w:val="001D15B7"/>
    <w:rsid w:val="001D171A"/>
    <w:rsid w:val="001D17BA"/>
    <w:rsid w:val="001D189D"/>
    <w:rsid w:val="001D19C3"/>
    <w:rsid w:val="001D1A06"/>
    <w:rsid w:val="001D1C38"/>
    <w:rsid w:val="001D1D18"/>
    <w:rsid w:val="001D1DF1"/>
    <w:rsid w:val="001D1F29"/>
    <w:rsid w:val="001D1F91"/>
    <w:rsid w:val="001D20B1"/>
    <w:rsid w:val="001D218B"/>
    <w:rsid w:val="001D2411"/>
    <w:rsid w:val="001D2531"/>
    <w:rsid w:val="001D257C"/>
    <w:rsid w:val="001D2837"/>
    <w:rsid w:val="001D2A4E"/>
    <w:rsid w:val="001D2AB7"/>
    <w:rsid w:val="001D2BD6"/>
    <w:rsid w:val="001D2DA6"/>
    <w:rsid w:val="001D3200"/>
    <w:rsid w:val="001D377D"/>
    <w:rsid w:val="001D380F"/>
    <w:rsid w:val="001D3824"/>
    <w:rsid w:val="001D3A05"/>
    <w:rsid w:val="001D3BCB"/>
    <w:rsid w:val="001D3BDF"/>
    <w:rsid w:val="001D3E18"/>
    <w:rsid w:val="001D3E8C"/>
    <w:rsid w:val="001D44AE"/>
    <w:rsid w:val="001D4523"/>
    <w:rsid w:val="001D4710"/>
    <w:rsid w:val="001D4772"/>
    <w:rsid w:val="001D4846"/>
    <w:rsid w:val="001D48D7"/>
    <w:rsid w:val="001D4B2B"/>
    <w:rsid w:val="001D4DF6"/>
    <w:rsid w:val="001D4F79"/>
    <w:rsid w:val="001D4FC8"/>
    <w:rsid w:val="001D5134"/>
    <w:rsid w:val="001D5382"/>
    <w:rsid w:val="001D54CD"/>
    <w:rsid w:val="001D5B6C"/>
    <w:rsid w:val="001D5C62"/>
    <w:rsid w:val="001D6064"/>
    <w:rsid w:val="001D60F9"/>
    <w:rsid w:val="001D62B4"/>
    <w:rsid w:val="001D645B"/>
    <w:rsid w:val="001D66B0"/>
    <w:rsid w:val="001D67A3"/>
    <w:rsid w:val="001D6857"/>
    <w:rsid w:val="001D68E5"/>
    <w:rsid w:val="001D69AC"/>
    <w:rsid w:val="001D6A6B"/>
    <w:rsid w:val="001D6D6C"/>
    <w:rsid w:val="001D6DDC"/>
    <w:rsid w:val="001D72F9"/>
    <w:rsid w:val="001D74A9"/>
    <w:rsid w:val="001D74F1"/>
    <w:rsid w:val="001D79B1"/>
    <w:rsid w:val="001D7A03"/>
    <w:rsid w:val="001D7B60"/>
    <w:rsid w:val="001D7E5E"/>
    <w:rsid w:val="001D7F53"/>
    <w:rsid w:val="001D7F62"/>
    <w:rsid w:val="001E007A"/>
    <w:rsid w:val="001E01D5"/>
    <w:rsid w:val="001E05E0"/>
    <w:rsid w:val="001E06D1"/>
    <w:rsid w:val="001E0864"/>
    <w:rsid w:val="001E0983"/>
    <w:rsid w:val="001E0A09"/>
    <w:rsid w:val="001E0B81"/>
    <w:rsid w:val="001E1351"/>
    <w:rsid w:val="001E137B"/>
    <w:rsid w:val="001E1607"/>
    <w:rsid w:val="001E1922"/>
    <w:rsid w:val="001E1A13"/>
    <w:rsid w:val="001E1BD4"/>
    <w:rsid w:val="001E1EFB"/>
    <w:rsid w:val="001E1FD4"/>
    <w:rsid w:val="001E2071"/>
    <w:rsid w:val="001E23AF"/>
    <w:rsid w:val="001E23F7"/>
    <w:rsid w:val="001E25B1"/>
    <w:rsid w:val="001E29AB"/>
    <w:rsid w:val="001E29D8"/>
    <w:rsid w:val="001E2A67"/>
    <w:rsid w:val="001E2BCD"/>
    <w:rsid w:val="001E2D10"/>
    <w:rsid w:val="001E2F9F"/>
    <w:rsid w:val="001E31DF"/>
    <w:rsid w:val="001E3620"/>
    <w:rsid w:val="001E3646"/>
    <w:rsid w:val="001E37B2"/>
    <w:rsid w:val="001E3AD3"/>
    <w:rsid w:val="001E3BCA"/>
    <w:rsid w:val="001E3F91"/>
    <w:rsid w:val="001E413A"/>
    <w:rsid w:val="001E4172"/>
    <w:rsid w:val="001E4239"/>
    <w:rsid w:val="001E471D"/>
    <w:rsid w:val="001E4778"/>
    <w:rsid w:val="001E49FF"/>
    <w:rsid w:val="001E4AE4"/>
    <w:rsid w:val="001E4CB6"/>
    <w:rsid w:val="001E4E85"/>
    <w:rsid w:val="001E5177"/>
    <w:rsid w:val="001E5552"/>
    <w:rsid w:val="001E5580"/>
    <w:rsid w:val="001E5649"/>
    <w:rsid w:val="001E5CA2"/>
    <w:rsid w:val="001E5CFB"/>
    <w:rsid w:val="001E5D32"/>
    <w:rsid w:val="001E608B"/>
    <w:rsid w:val="001E6105"/>
    <w:rsid w:val="001E6120"/>
    <w:rsid w:val="001E6135"/>
    <w:rsid w:val="001E614F"/>
    <w:rsid w:val="001E629E"/>
    <w:rsid w:val="001E63D2"/>
    <w:rsid w:val="001E69C1"/>
    <w:rsid w:val="001E6A3B"/>
    <w:rsid w:val="001E6ACB"/>
    <w:rsid w:val="001E6DEE"/>
    <w:rsid w:val="001E6E70"/>
    <w:rsid w:val="001E72D7"/>
    <w:rsid w:val="001E736F"/>
    <w:rsid w:val="001E73F3"/>
    <w:rsid w:val="001E767A"/>
    <w:rsid w:val="001E76C8"/>
    <w:rsid w:val="001E76EE"/>
    <w:rsid w:val="001E77F3"/>
    <w:rsid w:val="001E7868"/>
    <w:rsid w:val="001E7B22"/>
    <w:rsid w:val="001E7B51"/>
    <w:rsid w:val="001E7C4B"/>
    <w:rsid w:val="001E7DCD"/>
    <w:rsid w:val="001E7E9E"/>
    <w:rsid w:val="001E7EE6"/>
    <w:rsid w:val="001E7F9F"/>
    <w:rsid w:val="001E7FFA"/>
    <w:rsid w:val="001F01E2"/>
    <w:rsid w:val="001F0201"/>
    <w:rsid w:val="001F021C"/>
    <w:rsid w:val="001F066D"/>
    <w:rsid w:val="001F087B"/>
    <w:rsid w:val="001F0968"/>
    <w:rsid w:val="001F0AFC"/>
    <w:rsid w:val="001F0BAE"/>
    <w:rsid w:val="001F0C7E"/>
    <w:rsid w:val="001F0E6E"/>
    <w:rsid w:val="001F0FAA"/>
    <w:rsid w:val="001F118E"/>
    <w:rsid w:val="001F149F"/>
    <w:rsid w:val="001F15BD"/>
    <w:rsid w:val="001F1757"/>
    <w:rsid w:val="001F1A76"/>
    <w:rsid w:val="001F1D20"/>
    <w:rsid w:val="001F1E76"/>
    <w:rsid w:val="001F218F"/>
    <w:rsid w:val="001F21B5"/>
    <w:rsid w:val="001F2384"/>
    <w:rsid w:val="001F23AD"/>
    <w:rsid w:val="001F265B"/>
    <w:rsid w:val="001F26B8"/>
    <w:rsid w:val="001F2719"/>
    <w:rsid w:val="001F2826"/>
    <w:rsid w:val="001F2830"/>
    <w:rsid w:val="001F2AA1"/>
    <w:rsid w:val="001F2B95"/>
    <w:rsid w:val="001F30C4"/>
    <w:rsid w:val="001F350B"/>
    <w:rsid w:val="001F355C"/>
    <w:rsid w:val="001F3ADA"/>
    <w:rsid w:val="001F3BB0"/>
    <w:rsid w:val="001F405C"/>
    <w:rsid w:val="001F4595"/>
    <w:rsid w:val="001F4672"/>
    <w:rsid w:val="001F470F"/>
    <w:rsid w:val="001F4735"/>
    <w:rsid w:val="001F475F"/>
    <w:rsid w:val="001F4773"/>
    <w:rsid w:val="001F47ED"/>
    <w:rsid w:val="001F49C7"/>
    <w:rsid w:val="001F49D9"/>
    <w:rsid w:val="001F4ACD"/>
    <w:rsid w:val="001F4B41"/>
    <w:rsid w:val="001F4B63"/>
    <w:rsid w:val="001F4D90"/>
    <w:rsid w:val="001F4F5D"/>
    <w:rsid w:val="001F5070"/>
    <w:rsid w:val="001F564D"/>
    <w:rsid w:val="001F5B93"/>
    <w:rsid w:val="001F5CC6"/>
    <w:rsid w:val="001F5DB9"/>
    <w:rsid w:val="001F5DF3"/>
    <w:rsid w:val="001F6118"/>
    <w:rsid w:val="001F6170"/>
    <w:rsid w:val="001F62B9"/>
    <w:rsid w:val="001F62EF"/>
    <w:rsid w:val="001F62F1"/>
    <w:rsid w:val="001F6301"/>
    <w:rsid w:val="001F63D7"/>
    <w:rsid w:val="001F642D"/>
    <w:rsid w:val="001F6558"/>
    <w:rsid w:val="001F664C"/>
    <w:rsid w:val="001F6734"/>
    <w:rsid w:val="001F6790"/>
    <w:rsid w:val="001F6ACF"/>
    <w:rsid w:val="001F6C33"/>
    <w:rsid w:val="001F6FB1"/>
    <w:rsid w:val="001F7110"/>
    <w:rsid w:val="001F727B"/>
    <w:rsid w:val="001F7526"/>
    <w:rsid w:val="001F757B"/>
    <w:rsid w:val="001F7606"/>
    <w:rsid w:val="001F7871"/>
    <w:rsid w:val="001F7B2A"/>
    <w:rsid w:val="001F7B7B"/>
    <w:rsid w:val="001F7C07"/>
    <w:rsid w:val="001F7C99"/>
    <w:rsid w:val="001F7D00"/>
    <w:rsid w:val="001F7E8B"/>
    <w:rsid w:val="001F7FBF"/>
    <w:rsid w:val="001F7FEC"/>
    <w:rsid w:val="00200064"/>
    <w:rsid w:val="002001B7"/>
    <w:rsid w:val="0020039B"/>
    <w:rsid w:val="002004E7"/>
    <w:rsid w:val="00200828"/>
    <w:rsid w:val="00200A18"/>
    <w:rsid w:val="00200C3A"/>
    <w:rsid w:val="00200DCD"/>
    <w:rsid w:val="00200E40"/>
    <w:rsid w:val="00200EEA"/>
    <w:rsid w:val="00200F29"/>
    <w:rsid w:val="002014B6"/>
    <w:rsid w:val="00201758"/>
    <w:rsid w:val="002017B1"/>
    <w:rsid w:val="0020184B"/>
    <w:rsid w:val="002019CF"/>
    <w:rsid w:val="00201ABC"/>
    <w:rsid w:val="0020237F"/>
    <w:rsid w:val="002023E7"/>
    <w:rsid w:val="002023F6"/>
    <w:rsid w:val="00202479"/>
    <w:rsid w:val="002025D8"/>
    <w:rsid w:val="00202ABE"/>
    <w:rsid w:val="00202B4E"/>
    <w:rsid w:val="00202BD3"/>
    <w:rsid w:val="00202C77"/>
    <w:rsid w:val="002031B3"/>
    <w:rsid w:val="002032D4"/>
    <w:rsid w:val="00203460"/>
    <w:rsid w:val="002038DE"/>
    <w:rsid w:val="002039D0"/>
    <w:rsid w:val="00203A1E"/>
    <w:rsid w:val="00203E27"/>
    <w:rsid w:val="00203FB7"/>
    <w:rsid w:val="002042B5"/>
    <w:rsid w:val="0020435B"/>
    <w:rsid w:val="00204431"/>
    <w:rsid w:val="0020454E"/>
    <w:rsid w:val="0020464A"/>
    <w:rsid w:val="002046DA"/>
    <w:rsid w:val="002047EF"/>
    <w:rsid w:val="002049AD"/>
    <w:rsid w:val="00204A25"/>
    <w:rsid w:val="00204BCF"/>
    <w:rsid w:val="00204D7A"/>
    <w:rsid w:val="00204F64"/>
    <w:rsid w:val="00204F74"/>
    <w:rsid w:val="00205155"/>
    <w:rsid w:val="002051AD"/>
    <w:rsid w:val="002051FB"/>
    <w:rsid w:val="00205260"/>
    <w:rsid w:val="00205463"/>
    <w:rsid w:val="0020546E"/>
    <w:rsid w:val="002054DB"/>
    <w:rsid w:val="002055B4"/>
    <w:rsid w:val="00205712"/>
    <w:rsid w:val="00205EF4"/>
    <w:rsid w:val="00206040"/>
    <w:rsid w:val="00206077"/>
    <w:rsid w:val="0020608E"/>
    <w:rsid w:val="00206147"/>
    <w:rsid w:val="00206290"/>
    <w:rsid w:val="00206468"/>
    <w:rsid w:val="002064E3"/>
    <w:rsid w:val="002066F0"/>
    <w:rsid w:val="0020680D"/>
    <w:rsid w:val="0020686F"/>
    <w:rsid w:val="002069C0"/>
    <w:rsid w:val="00206AAE"/>
    <w:rsid w:val="00206BBD"/>
    <w:rsid w:val="00206C91"/>
    <w:rsid w:val="00206D2A"/>
    <w:rsid w:val="00206DA2"/>
    <w:rsid w:val="00206DAB"/>
    <w:rsid w:val="00206DE3"/>
    <w:rsid w:val="002070B7"/>
    <w:rsid w:val="002071DE"/>
    <w:rsid w:val="002072DC"/>
    <w:rsid w:val="002073B6"/>
    <w:rsid w:val="002076CA"/>
    <w:rsid w:val="002079DD"/>
    <w:rsid w:val="00207A0B"/>
    <w:rsid w:val="00207F86"/>
    <w:rsid w:val="00207F92"/>
    <w:rsid w:val="0021004D"/>
    <w:rsid w:val="0021033C"/>
    <w:rsid w:val="00210787"/>
    <w:rsid w:val="00210922"/>
    <w:rsid w:val="00210B02"/>
    <w:rsid w:val="00210B67"/>
    <w:rsid w:val="00210C51"/>
    <w:rsid w:val="00210C53"/>
    <w:rsid w:val="00210EF1"/>
    <w:rsid w:val="002110E0"/>
    <w:rsid w:val="002113C6"/>
    <w:rsid w:val="002115BA"/>
    <w:rsid w:val="002115D5"/>
    <w:rsid w:val="00211839"/>
    <w:rsid w:val="00211C1A"/>
    <w:rsid w:val="00211DD7"/>
    <w:rsid w:val="00211FF4"/>
    <w:rsid w:val="00212899"/>
    <w:rsid w:val="00212ADB"/>
    <w:rsid w:val="00212B39"/>
    <w:rsid w:val="00212D1B"/>
    <w:rsid w:val="00212D2D"/>
    <w:rsid w:val="00212DCC"/>
    <w:rsid w:val="00213111"/>
    <w:rsid w:val="0021323A"/>
    <w:rsid w:val="002132B2"/>
    <w:rsid w:val="0021360D"/>
    <w:rsid w:val="00213779"/>
    <w:rsid w:val="002137FE"/>
    <w:rsid w:val="002138B8"/>
    <w:rsid w:val="002139F3"/>
    <w:rsid w:val="00213C49"/>
    <w:rsid w:val="00213E18"/>
    <w:rsid w:val="00213E22"/>
    <w:rsid w:val="00213E38"/>
    <w:rsid w:val="00213F35"/>
    <w:rsid w:val="00213FF4"/>
    <w:rsid w:val="002141C1"/>
    <w:rsid w:val="00214267"/>
    <w:rsid w:val="002143E8"/>
    <w:rsid w:val="00214644"/>
    <w:rsid w:val="00214680"/>
    <w:rsid w:val="002146B1"/>
    <w:rsid w:val="002149D6"/>
    <w:rsid w:val="00214A12"/>
    <w:rsid w:val="00214B78"/>
    <w:rsid w:val="00214C02"/>
    <w:rsid w:val="00214C53"/>
    <w:rsid w:val="00214D80"/>
    <w:rsid w:val="00214DE1"/>
    <w:rsid w:val="00215029"/>
    <w:rsid w:val="002150B4"/>
    <w:rsid w:val="00215268"/>
    <w:rsid w:val="0021544F"/>
    <w:rsid w:val="0021558B"/>
    <w:rsid w:val="00215660"/>
    <w:rsid w:val="002157EA"/>
    <w:rsid w:val="002158B5"/>
    <w:rsid w:val="002159B3"/>
    <w:rsid w:val="002159E8"/>
    <w:rsid w:val="00215A82"/>
    <w:rsid w:val="00215AE5"/>
    <w:rsid w:val="00215E46"/>
    <w:rsid w:val="00215E65"/>
    <w:rsid w:val="00215F43"/>
    <w:rsid w:val="00215F8A"/>
    <w:rsid w:val="0021612C"/>
    <w:rsid w:val="0021676F"/>
    <w:rsid w:val="00216771"/>
    <w:rsid w:val="002169EC"/>
    <w:rsid w:val="00216A27"/>
    <w:rsid w:val="00216A37"/>
    <w:rsid w:val="00216C80"/>
    <w:rsid w:val="00216DBD"/>
    <w:rsid w:val="00216F2A"/>
    <w:rsid w:val="00216FD4"/>
    <w:rsid w:val="0021703B"/>
    <w:rsid w:val="002170A6"/>
    <w:rsid w:val="002171F7"/>
    <w:rsid w:val="00217283"/>
    <w:rsid w:val="0021735D"/>
    <w:rsid w:val="00217422"/>
    <w:rsid w:val="0021757A"/>
    <w:rsid w:val="0022014B"/>
    <w:rsid w:val="0022025A"/>
    <w:rsid w:val="002203BC"/>
    <w:rsid w:val="00220567"/>
    <w:rsid w:val="00220626"/>
    <w:rsid w:val="002206FB"/>
    <w:rsid w:val="00220914"/>
    <w:rsid w:val="00220CB9"/>
    <w:rsid w:val="002210AF"/>
    <w:rsid w:val="0022151F"/>
    <w:rsid w:val="00221D61"/>
    <w:rsid w:val="00221FB3"/>
    <w:rsid w:val="00221FBC"/>
    <w:rsid w:val="00221FCC"/>
    <w:rsid w:val="002221A7"/>
    <w:rsid w:val="00222258"/>
    <w:rsid w:val="00222359"/>
    <w:rsid w:val="0022295C"/>
    <w:rsid w:val="00222B89"/>
    <w:rsid w:val="00222C31"/>
    <w:rsid w:val="00222C37"/>
    <w:rsid w:val="00222CD5"/>
    <w:rsid w:val="00222D3C"/>
    <w:rsid w:val="00222E94"/>
    <w:rsid w:val="00223105"/>
    <w:rsid w:val="002232C5"/>
    <w:rsid w:val="0022353F"/>
    <w:rsid w:val="002236EE"/>
    <w:rsid w:val="0022389D"/>
    <w:rsid w:val="002239E0"/>
    <w:rsid w:val="00223A7A"/>
    <w:rsid w:val="00223BD1"/>
    <w:rsid w:val="00223D33"/>
    <w:rsid w:val="00223E73"/>
    <w:rsid w:val="0022409D"/>
    <w:rsid w:val="002243BC"/>
    <w:rsid w:val="00224456"/>
    <w:rsid w:val="0022446F"/>
    <w:rsid w:val="002245BB"/>
    <w:rsid w:val="002247A7"/>
    <w:rsid w:val="002247B9"/>
    <w:rsid w:val="002247C3"/>
    <w:rsid w:val="00224991"/>
    <w:rsid w:val="00224E92"/>
    <w:rsid w:val="00225052"/>
    <w:rsid w:val="00225189"/>
    <w:rsid w:val="002255D4"/>
    <w:rsid w:val="002257C5"/>
    <w:rsid w:val="002259CF"/>
    <w:rsid w:val="00225BEA"/>
    <w:rsid w:val="00225C1C"/>
    <w:rsid w:val="00225E49"/>
    <w:rsid w:val="00225F12"/>
    <w:rsid w:val="00225F59"/>
    <w:rsid w:val="002261F3"/>
    <w:rsid w:val="00226559"/>
    <w:rsid w:val="00226A99"/>
    <w:rsid w:val="00226B71"/>
    <w:rsid w:val="00226C99"/>
    <w:rsid w:val="00226DFC"/>
    <w:rsid w:val="00226F04"/>
    <w:rsid w:val="002271E5"/>
    <w:rsid w:val="0022759E"/>
    <w:rsid w:val="00227666"/>
    <w:rsid w:val="0022781F"/>
    <w:rsid w:val="00227A4F"/>
    <w:rsid w:val="00227A78"/>
    <w:rsid w:val="00227EFC"/>
    <w:rsid w:val="00230199"/>
    <w:rsid w:val="002302AE"/>
    <w:rsid w:val="00230440"/>
    <w:rsid w:val="002304B0"/>
    <w:rsid w:val="00230792"/>
    <w:rsid w:val="00230AAB"/>
    <w:rsid w:val="00230AB7"/>
    <w:rsid w:val="00230EB7"/>
    <w:rsid w:val="00230F7A"/>
    <w:rsid w:val="00231058"/>
    <w:rsid w:val="002310E6"/>
    <w:rsid w:val="0023118F"/>
    <w:rsid w:val="002312D8"/>
    <w:rsid w:val="00231300"/>
    <w:rsid w:val="002313B4"/>
    <w:rsid w:val="0023141C"/>
    <w:rsid w:val="002314DC"/>
    <w:rsid w:val="00231991"/>
    <w:rsid w:val="00231A19"/>
    <w:rsid w:val="00231E8E"/>
    <w:rsid w:val="00232073"/>
    <w:rsid w:val="00232081"/>
    <w:rsid w:val="002321F2"/>
    <w:rsid w:val="0023287F"/>
    <w:rsid w:val="00232943"/>
    <w:rsid w:val="00232A15"/>
    <w:rsid w:val="00232D83"/>
    <w:rsid w:val="00232DA1"/>
    <w:rsid w:val="00232E5F"/>
    <w:rsid w:val="00232F9C"/>
    <w:rsid w:val="002330D2"/>
    <w:rsid w:val="00233120"/>
    <w:rsid w:val="002333D3"/>
    <w:rsid w:val="002335A5"/>
    <w:rsid w:val="00233A2F"/>
    <w:rsid w:val="00233B22"/>
    <w:rsid w:val="00233B2E"/>
    <w:rsid w:val="00233C95"/>
    <w:rsid w:val="00233CD8"/>
    <w:rsid w:val="00233E07"/>
    <w:rsid w:val="00233E24"/>
    <w:rsid w:val="002341BD"/>
    <w:rsid w:val="00234295"/>
    <w:rsid w:val="002343F0"/>
    <w:rsid w:val="0023450B"/>
    <w:rsid w:val="00234569"/>
    <w:rsid w:val="00234708"/>
    <w:rsid w:val="00234755"/>
    <w:rsid w:val="0023487A"/>
    <w:rsid w:val="00234972"/>
    <w:rsid w:val="00234B06"/>
    <w:rsid w:val="00234BC5"/>
    <w:rsid w:val="00234DFF"/>
    <w:rsid w:val="00234F5C"/>
    <w:rsid w:val="00234F7D"/>
    <w:rsid w:val="002351A8"/>
    <w:rsid w:val="002353F6"/>
    <w:rsid w:val="00235433"/>
    <w:rsid w:val="0023543D"/>
    <w:rsid w:val="0023548B"/>
    <w:rsid w:val="002355C1"/>
    <w:rsid w:val="00235B00"/>
    <w:rsid w:val="00236380"/>
    <w:rsid w:val="00236390"/>
    <w:rsid w:val="002363EB"/>
    <w:rsid w:val="002367AC"/>
    <w:rsid w:val="00236960"/>
    <w:rsid w:val="00236AB6"/>
    <w:rsid w:val="00236B27"/>
    <w:rsid w:val="00236BB1"/>
    <w:rsid w:val="00236BFE"/>
    <w:rsid w:val="00236C1E"/>
    <w:rsid w:val="0023717C"/>
    <w:rsid w:val="0023718E"/>
    <w:rsid w:val="0023772B"/>
    <w:rsid w:val="002377B8"/>
    <w:rsid w:val="002377F1"/>
    <w:rsid w:val="002378BD"/>
    <w:rsid w:val="00237B26"/>
    <w:rsid w:val="00237FDC"/>
    <w:rsid w:val="002402C5"/>
    <w:rsid w:val="002402FD"/>
    <w:rsid w:val="00240303"/>
    <w:rsid w:val="0024042F"/>
    <w:rsid w:val="00240553"/>
    <w:rsid w:val="00240652"/>
    <w:rsid w:val="002409E2"/>
    <w:rsid w:val="00240B42"/>
    <w:rsid w:val="00240C42"/>
    <w:rsid w:val="00240E48"/>
    <w:rsid w:val="00240F0B"/>
    <w:rsid w:val="00241034"/>
    <w:rsid w:val="0024126D"/>
    <w:rsid w:val="002414ED"/>
    <w:rsid w:val="0024180A"/>
    <w:rsid w:val="0024190C"/>
    <w:rsid w:val="00241D7F"/>
    <w:rsid w:val="00241E4A"/>
    <w:rsid w:val="0024232D"/>
    <w:rsid w:val="0024268D"/>
    <w:rsid w:val="002428E2"/>
    <w:rsid w:val="0024295E"/>
    <w:rsid w:val="00242B0A"/>
    <w:rsid w:val="00242C50"/>
    <w:rsid w:val="00242E24"/>
    <w:rsid w:val="00242EEC"/>
    <w:rsid w:val="00242F54"/>
    <w:rsid w:val="002430E0"/>
    <w:rsid w:val="0024329C"/>
    <w:rsid w:val="002432E2"/>
    <w:rsid w:val="00243346"/>
    <w:rsid w:val="002434D6"/>
    <w:rsid w:val="00243C4F"/>
    <w:rsid w:val="00243E34"/>
    <w:rsid w:val="00243F2F"/>
    <w:rsid w:val="00243F92"/>
    <w:rsid w:val="00244027"/>
    <w:rsid w:val="00244230"/>
    <w:rsid w:val="00244281"/>
    <w:rsid w:val="002442CB"/>
    <w:rsid w:val="0024431C"/>
    <w:rsid w:val="002443FF"/>
    <w:rsid w:val="002444BF"/>
    <w:rsid w:val="0024450E"/>
    <w:rsid w:val="00244517"/>
    <w:rsid w:val="00244629"/>
    <w:rsid w:val="00244733"/>
    <w:rsid w:val="00244A7E"/>
    <w:rsid w:val="00244CCE"/>
    <w:rsid w:val="0024524B"/>
    <w:rsid w:val="0024593D"/>
    <w:rsid w:val="0024596E"/>
    <w:rsid w:val="00245995"/>
    <w:rsid w:val="00245A5D"/>
    <w:rsid w:val="00245C6F"/>
    <w:rsid w:val="00245DD3"/>
    <w:rsid w:val="00246014"/>
    <w:rsid w:val="00246266"/>
    <w:rsid w:val="00246593"/>
    <w:rsid w:val="00246639"/>
    <w:rsid w:val="002467C9"/>
    <w:rsid w:val="002469FC"/>
    <w:rsid w:val="00246D93"/>
    <w:rsid w:val="00246E95"/>
    <w:rsid w:val="00246F81"/>
    <w:rsid w:val="0024707F"/>
    <w:rsid w:val="00247223"/>
    <w:rsid w:val="00247283"/>
    <w:rsid w:val="00247305"/>
    <w:rsid w:val="002473DA"/>
    <w:rsid w:val="00247678"/>
    <w:rsid w:val="0024785C"/>
    <w:rsid w:val="00247951"/>
    <w:rsid w:val="00247AB9"/>
    <w:rsid w:val="00247B07"/>
    <w:rsid w:val="00247BB7"/>
    <w:rsid w:val="00247BBF"/>
    <w:rsid w:val="00247BF2"/>
    <w:rsid w:val="00247C04"/>
    <w:rsid w:val="00247C37"/>
    <w:rsid w:val="00247C63"/>
    <w:rsid w:val="00250028"/>
    <w:rsid w:val="002502B1"/>
    <w:rsid w:val="00250442"/>
    <w:rsid w:val="0025044C"/>
    <w:rsid w:val="00250474"/>
    <w:rsid w:val="002505B4"/>
    <w:rsid w:val="002506C8"/>
    <w:rsid w:val="002508A5"/>
    <w:rsid w:val="002508BC"/>
    <w:rsid w:val="002509E1"/>
    <w:rsid w:val="00250A66"/>
    <w:rsid w:val="00250C01"/>
    <w:rsid w:val="00250C60"/>
    <w:rsid w:val="00250C6B"/>
    <w:rsid w:val="00250DAC"/>
    <w:rsid w:val="00250E93"/>
    <w:rsid w:val="002510D4"/>
    <w:rsid w:val="00251158"/>
    <w:rsid w:val="002515E5"/>
    <w:rsid w:val="002516B6"/>
    <w:rsid w:val="00251878"/>
    <w:rsid w:val="0025196D"/>
    <w:rsid w:val="00251A6C"/>
    <w:rsid w:val="00251EF3"/>
    <w:rsid w:val="00251FBB"/>
    <w:rsid w:val="002521CB"/>
    <w:rsid w:val="002521E6"/>
    <w:rsid w:val="0025253B"/>
    <w:rsid w:val="0025254F"/>
    <w:rsid w:val="002526A5"/>
    <w:rsid w:val="00252753"/>
    <w:rsid w:val="00252E00"/>
    <w:rsid w:val="0025307F"/>
    <w:rsid w:val="002531F0"/>
    <w:rsid w:val="00253200"/>
    <w:rsid w:val="002534AB"/>
    <w:rsid w:val="00253800"/>
    <w:rsid w:val="00253C6A"/>
    <w:rsid w:val="00253D67"/>
    <w:rsid w:val="00254180"/>
    <w:rsid w:val="002546BE"/>
    <w:rsid w:val="00254712"/>
    <w:rsid w:val="002548A5"/>
    <w:rsid w:val="00254951"/>
    <w:rsid w:val="002549FA"/>
    <w:rsid w:val="00254B4E"/>
    <w:rsid w:val="00254D34"/>
    <w:rsid w:val="00254EC2"/>
    <w:rsid w:val="00254F7B"/>
    <w:rsid w:val="002550AB"/>
    <w:rsid w:val="002550D2"/>
    <w:rsid w:val="00255269"/>
    <w:rsid w:val="00255289"/>
    <w:rsid w:val="002553C0"/>
    <w:rsid w:val="0025556D"/>
    <w:rsid w:val="0025566C"/>
    <w:rsid w:val="00255837"/>
    <w:rsid w:val="00255A7C"/>
    <w:rsid w:val="00255C74"/>
    <w:rsid w:val="00255D37"/>
    <w:rsid w:val="00255D90"/>
    <w:rsid w:val="00255E2E"/>
    <w:rsid w:val="00255EE3"/>
    <w:rsid w:val="00256025"/>
    <w:rsid w:val="0025605F"/>
    <w:rsid w:val="002560AE"/>
    <w:rsid w:val="002561CD"/>
    <w:rsid w:val="00256322"/>
    <w:rsid w:val="002563D8"/>
    <w:rsid w:val="00256435"/>
    <w:rsid w:val="00256554"/>
    <w:rsid w:val="0025693B"/>
    <w:rsid w:val="002569D8"/>
    <w:rsid w:val="00256A12"/>
    <w:rsid w:val="00256CFC"/>
    <w:rsid w:val="0025710A"/>
    <w:rsid w:val="00257165"/>
    <w:rsid w:val="00257416"/>
    <w:rsid w:val="002575A8"/>
    <w:rsid w:val="002576C2"/>
    <w:rsid w:val="0025771D"/>
    <w:rsid w:val="002578AB"/>
    <w:rsid w:val="00257B65"/>
    <w:rsid w:val="00257BFF"/>
    <w:rsid w:val="00257C31"/>
    <w:rsid w:val="00257C5B"/>
    <w:rsid w:val="00257C94"/>
    <w:rsid w:val="00257EF1"/>
    <w:rsid w:val="00260062"/>
    <w:rsid w:val="00260283"/>
    <w:rsid w:val="00260406"/>
    <w:rsid w:val="00260476"/>
    <w:rsid w:val="0026062B"/>
    <w:rsid w:val="002608F5"/>
    <w:rsid w:val="002609FB"/>
    <w:rsid w:val="00260B30"/>
    <w:rsid w:val="00260BF5"/>
    <w:rsid w:val="00260CE6"/>
    <w:rsid w:val="00260DD9"/>
    <w:rsid w:val="00260E8C"/>
    <w:rsid w:val="00260F78"/>
    <w:rsid w:val="00261300"/>
    <w:rsid w:val="00261512"/>
    <w:rsid w:val="00261B88"/>
    <w:rsid w:val="00262026"/>
    <w:rsid w:val="002620CB"/>
    <w:rsid w:val="0026229E"/>
    <w:rsid w:val="002622CD"/>
    <w:rsid w:val="00262323"/>
    <w:rsid w:val="002623D5"/>
    <w:rsid w:val="002624B8"/>
    <w:rsid w:val="0026252E"/>
    <w:rsid w:val="00262638"/>
    <w:rsid w:val="002626CE"/>
    <w:rsid w:val="00262716"/>
    <w:rsid w:val="00262773"/>
    <w:rsid w:val="00262A31"/>
    <w:rsid w:val="00262B97"/>
    <w:rsid w:val="002631D4"/>
    <w:rsid w:val="002639A4"/>
    <w:rsid w:val="00263A97"/>
    <w:rsid w:val="00263AB3"/>
    <w:rsid w:val="00263F5A"/>
    <w:rsid w:val="00264041"/>
    <w:rsid w:val="00264305"/>
    <w:rsid w:val="00264321"/>
    <w:rsid w:val="002644A8"/>
    <w:rsid w:val="00264776"/>
    <w:rsid w:val="0026489A"/>
    <w:rsid w:val="002648AC"/>
    <w:rsid w:val="00264AB3"/>
    <w:rsid w:val="00264BE5"/>
    <w:rsid w:val="00264E33"/>
    <w:rsid w:val="00264F54"/>
    <w:rsid w:val="0026514B"/>
    <w:rsid w:val="0026532C"/>
    <w:rsid w:val="00265790"/>
    <w:rsid w:val="00265811"/>
    <w:rsid w:val="002658B5"/>
    <w:rsid w:val="002659DD"/>
    <w:rsid w:val="00265C6F"/>
    <w:rsid w:val="00265EB0"/>
    <w:rsid w:val="00265F1D"/>
    <w:rsid w:val="002664F8"/>
    <w:rsid w:val="00266574"/>
    <w:rsid w:val="0026661C"/>
    <w:rsid w:val="002666D5"/>
    <w:rsid w:val="002668F8"/>
    <w:rsid w:val="00266961"/>
    <w:rsid w:val="00266B50"/>
    <w:rsid w:val="00266B8D"/>
    <w:rsid w:val="00266F16"/>
    <w:rsid w:val="00266FC7"/>
    <w:rsid w:val="002670EF"/>
    <w:rsid w:val="0026754A"/>
    <w:rsid w:val="00267557"/>
    <w:rsid w:val="00267AAC"/>
    <w:rsid w:val="00267B60"/>
    <w:rsid w:val="00267DF8"/>
    <w:rsid w:val="00267FF8"/>
    <w:rsid w:val="00270270"/>
    <w:rsid w:val="002705D8"/>
    <w:rsid w:val="00270B13"/>
    <w:rsid w:val="00270C59"/>
    <w:rsid w:val="00270E78"/>
    <w:rsid w:val="00271095"/>
    <w:rsid w:val="002712C2"/>
    <w:rsid w:val="00271390"/>
    <w:rsid w:val="002713F6"/>
    <w:rsid w:val="002714E9"/>
    <w:rsid w:val="002715CB"/>
    <w:rsid w:val="00271708"/>
    <w:rsid w:val="002717F7"/>
    <w:rsid w:val="00271806"/>
    <w:rsid w:val="002718C5"/>
    <w:rsid w:val="00271AB9"/>
    <w:rsid w:val="00271FA8"/>
    <w:rsid w:val="00272099"/>
    <w:rsid w:val="0027217E"/>
    <w:rsid w:val="002722CC"/>
    <w:rsid w:val="0027245E"/>
    <w:rsid w:val="0027247A"/>
    <w:rsid w:val="00272623"/>
    <w:rsid w:val="00272961"/>
    <w:rsid w:val="00272AF3"/>
    <w:rsid w:val="00272BB0"/>
    <w:rsid w:val="00272E54"/>
    <w:rsid w:val="00272F5F"/>
    <w:rsid w:val="002732B7"/>
    <w:rsid w:val="002736E0"/>
    <w:rsid w:val="0027370C"/>
    <w:rsid w:val="00273996"/>
    <w:rsid w:val="002739A0"/>
    <w:rsid w:val="00273CAF"/>
    <w:rsid w:val="00273D21"/>
    <w:rsid w:val="00273D8D"/>
    <w:rsid w:val="00273E8E"/>
    <w:rsid w:val="002740B1"/>
    <w:rsid w:val="002743A4"/>
    <w:rsid w:val="00274408"/>
    <w:rsid w:val="00274492"/>
    <w:rsid w:val="00274510"/>
    <w:rsid w:val="0027478F"/>
    <w:rsid w:val="00274BCC"/>
    <w:rsid w:val="00275326"/>
    <w:rsid w:val="00275406"/>
    <w:rsid w:val="00275747"/>
    <w:rsid w:val="002759A9"/>
    <w:rsid w:val="002759D2"/>
    <w:rsid w:val="00275BA4"/>
    <w:rsid w:val="00275C00"/>
    <w:rsid w:val="00275C7C"/>
    <w:rsid w:val="00275FE3"/>
    <w:rsid w:val="00276148"/>
    <w:rsid w:val="00276577"/>
    <w:rsid w:val="0027672E"/>
    <w:rsid w:val="00276886"/>
    <w:rsid w:val="0027688A"/>
    <w:rsid w:val="0027688E"/>
    <w:rsid w:val="0027697B"/>
    <w:rsid w:val="002769D0"/>
    <w:rsid w:val="002769E7"/>
    <w:rsid w:val="0027708C"/>
    <w:rsid w:val="00277145"/>
    <w:rsid w:val="00277164"/>
    <w:rsid w:val="002771F7"/>
    <w:rsid w:val="00277570"/>
    <w:rsid w:val="00277C99"/>
    <w:rsid w:val="00277CA3"/>
    <w:rsid w:val="00277EB2"/>
    <w:rsid w:val="00280076"/>
    <w:rsid w:val="00280245"/>
    <w:rsid w:val="002803F2"/>
    <w:rsid w:val="0028057F"/>
    <w:rsid w:val="0028072E"/>
    <w:rsid w:val="0028078B"/>
    <w:rsid w:val="00280B4D"/>
    <w:rsid w:val="00280E6C"/>
    <w:rsid w:val="00280ECB"/>
    <w:rsid w:val="00280EF4"/>
    <w:rsid w:val="00280F43"/>
    <w:rsid w:val="00281235"/>
    <w:rsid w:val="00281258"/>
    <w:rsid w:val="002813CD"/>
    <w:rsid w:val="00281485"/>
    <w:rsid w:val="00281750"/>
    <w:rsid w:val="0028178E"/>
    <w:rsid w:val="00281832"/>
    <w:rsid w:val="00281882"/>
    <w:rsid w:val="002819AD"/>
    <w:rsid w:val="00281BC9"/>
    <w:rsid w:val="00281D99"/>
    <w:rsid w:val="00281F94"/>
    <w:rsid w:val="002821B9"/>
    <w:rsid w:val="00282220"/>
    <w:rsid w:val="00282326"/>
    <w:rsid w:val="0028298B"/>
    <w:rsid w:val="00282DBD"/>
    <w:rsid w:val="00282DE0"/>
    <w:rsid w:val="00282EEC"/>
    <w:rsid w:val="00283208"/>
    <w:rsid w:val="00283350"/>
    <w:rsid w:val="0028371C"/>
    <w:rsid w:val="002838D7"/>
    <w:rsid w:val="002839A8"/>
    <w:rsid w:val="00283EB6"/>
    <w:rsid w:val="00283F7F"/>
    <w:rsid w:val="0028442E"/>
    <w:rsid w:val="00284479"/>
    <w:rsid w:val="0028450D"/>
    <w:rsid w:val="00284569"/>
    <w:rsid w:val="002846E0"/>
    <w:rsid w:val="0028472B"/>
    <w:rsid w:val="00284A77"/>
    <w:rsid w:val="00284B09"/>
    <w:rsid w:val="00284DEB"/>
    <w:rsid w:val="00285023"/>
    <w:rsid w:val="00285104"/>
    <w:rsid w:val="00285238"/>
    <w:rsid w:val="0028563E"/>
    <w:rsid w:val="002859C9"/>
    <w:rsid w:val="00285BFC"/>
    <w:rsid w:val="00285E8E"/>
    <w:rsid w:val="0028642F"/>
    <w:rsid w:val="00286587"/>
    <w:rsid w:val="0028661F"/>
    <w:rsid w:val="00286B42"/>
    <w:rsid w:val="00286F6D"/>
    <w:rsid w:val="002870EA"/>
    <w:rsid w:val="00287127"/>
    <w:rsid w:val="0028770E"/>
    <w:rsid w:val="002879E0"/>
    <w:rsid w:val="00287B33"/>
    <w:rsid w:val="00287BCF"/>
    <w:rsid w:val="00287C3A"/>
    <w:rsid w:val="00287CCB"/>
    <w:rsid w:val="00287ED6"/>
    <w:rsid w:val="00287F14"/>
    <w:rsid w:val="0029051B"/>
    <w:rsid w:val="00290739"/>
    <w:rsid w:val="002907B8"/>
    <w:rsid w:val="00290826"/>
    <w:rsid w:val="00290912"/>
    <w:rsid w:val="00290AE4"/>
    <w:rsid w:val="00290BB9"/>
    <w:rsid w:val="00290F4A"/>
    <w:rsid w:val="002911D4"/>
    <w:rsid w:val="00291215"/>
    <w:rsid w:val="00291505"/>
    <w:rsid w:val="00291657"/>
    <w:rsid w:val="002919AC"/>
    <w:rsid w:val="00291A1D"/>
    <w:rsid w:val="00291CB5"/>
    <w:rsid w:val="00291D16"/>
    <w:rsid w:val="00291E06"/>
    <w:rsid w:val="00291EBF"/>
    <w:rsid w:val="00291F09"/>
    <w:rsid w:val="00292106"/>
    <w:rsid w:val="0029215C"/>
    <w:rsid w:val="0029231E"/>
    <w:rsid w:val="00292C51"/>
    <w:rsid w:val="00292C6F"/>
    <w:rsid w:val="00292FC0"/>
    <w:rsid w:val="00293314"/>
    <w:rsid w:val="002936CE"/>
    <w:rsid w:val="00293817"/>
    <w:rsid w:val="00293853"/>
    <w:rsid w:val="00293854"/>
    <w:rsid w:val="00293A4B"/>
    <w:rsid w:val="00293ACB"/>
    <w:rsid w:val="00293AE2"/>
    <w:rsid w:val="00294129"/>
    <w:rsid w:val="00294213"/>
    <w:rsid w:val="0029423E"/>
    <w:rsid w:val="00294767"/>
    <w:rsid w:val="0029481D"/>
    <w:rsid w:val="00294E6E"/>
    <w:rsid w:val="00294E8C"/>
    <w:rsid w:val="002950B9"/>
    <w:rsid w:val="002950CE"/>
    <w:rsid w:val="0029524D"/>
    <w:rsid w:val="00295367"/>
    <w:rsid w:val="002954A4"/>
    <w:rsid w:val="002955E6"/>
    <w:rsid w:val="002957D5"/>
    <w:rsid w:val="00295DFB"/>
    <w:rsid w:val="00296087"/>
    <w:rsid w:val="00296230"/>
    <w:rsid w:val="00296388"/>
    <w:rsid w:val="00296401"/>
    <w:rsid w:val="00296468"/>
    <w:rsid w:val="002964F6"/>
    <w:rsid w:val="00296544"/>
    <w:rsid w:val="0029668A"/>
    <w:rsid w:val="0029684A"/>
    <w:rsid w:val="00296D8E"/>
    <w:rsid w:val="00296F43"/>
    <w:rsid w:val="002971EE"/>
    <w:rsid w:val="0029728D"/>
    <w:rsid w:val="002972B4"/>
    <w:rsid w:val="002975B9"/>
    <w:rsid w:val="00297A56"/>
    <w:rsid w:val="00297DC8"/>
    <w:rsid w:val="00297E44"/>
    <w:rsid w:val="002A0458"/>
    <w:rsid w:val="002A0772"/>
    <w:rsid w:val="002A083D"/>
    <w:rsid w:val="002A0A1A"/>
    <w:rsid w:val="002A0D97"/>
    <w:rsid w:val="002A166C"/>
    <w:rsid w:val="002A173C"/>
    <w:rsid w:val="002A1AA9"/>
    <w:rsid w:val="002A1BF1"/>
    <w:rsid w:val="002A1CA9"/>
    <w:rsid w:val="002A1D04"/>
    <w:rsid w:val="002A1E7A"/>
    <w:rsid w:val="002A221C"/>
    <w:rsid w:val="002A227F"/>
    <w:rsid w:val="002A24E6"/>
    <w:rsid w:val="002A26D3"/>
    <w:rsid w:val="002A2A3B"/>
    <w:rsid w:val="002A2B28"/>
    <w:rsid w:val="002A2CE1"/>
    <w:rsid w:val="002A2D59"/>
    <w:rsid w:val="002A2E9F"/>
    <w:rsid w:val="002A33F4"/>
    <w:rsid w:val="002A3463"/>
    <w:rsid w:val="002A34B6"/>
    <w:rsid w:val="002A35FB"/>
    <w:rsid w:val="002A364D"/>
    <w:rsid w:val="002A3B14"/>
    <w:rsid w:val="002A3B60"/>
    <w:rsid w:val="002A3CDF"/>
    <w:rsid w:val="002A3D95"/>
    <w:rsid w:val="002A3FCE"/>
    <w:rsid w:val="002A41EA"/>
    <w:rsid w:val="002A431C"/>
    <w:rsid w:val="002A476A"/>
    <w:rsid w:val="002A4898"/>
    <w:rsid w:val="002A48EF"/>
    <w:rsid w:val="002A49C2"/>
    <w:rsid w:val="002A4A98"/>
    <w:rsid w:val="002A4DA7"/>
    <w:rsid w:val="002A4DE1"/>
    <w:rsid w:val="002A4DE9"/>
    <w:rsid w:val="002A4F0F"/>
    <w:rsid w:val="002A514A"/>
    <w:rsid w:val="002A526F"/>
    <w:rsid w:val="002A56A5"/>
    <w:rsid w:val="002A57EE"/>
    <w:rsid w:val="002A5869"/>
    <w:rsid w:val="002A5893"/>
    <w:rsid w:val="002A58D0"/>
    <w:rsid w:val="002A5A0F"/>
    <w:rsid w:val="002A5C0C"/>
    <w:rsid w:val="002A5CD4"/>
    <w:rsid w:val="002A5D18"/>
    <w:rsid w:val="002A6552"/>
    <w:rsid w:val="002A688D"/>
    <w:rsid w:val="002A6D7D"/>
    <w:rsid w:val="002A6E63"/>
    <w:rsid w:val="002A6E8E"/>
    <w:rsid w:val="002A761C"/>
    <w:rsid w:val="002A7634"/>
    <w:rsid w:val="002A7693"/>
    <w:rsid w:val="002A76EA"/>
    <w:rsid w:val="002A7860"/>
    <w:rsid w:val="002A78CC"/>
    <w:rsid w:val="002A7903"/>
    <w:rsid w:val="002A7AAA"/>
    <w:rsid w:val="002A7AD8"/>
    <w:rsid w:val="002A7B0A"/>
    <w:rsid w:val="002A7C58"/>
    <w:rsid w:val="002A7D95"/>
    <w:rsid w:val="002A7E8F"/>
    <w:rsid w:val="002A7E94"/>
    <w:rsid w:val="002A7F74"/>
    <w:rsid w:val="002B0010"/>
    <w:rsid w:val="002B0064"/>
    <w:rsid w:val="002B00F4"/>
    <w:rsid w:val="002B0237"/>
    <w:rsid w:val="002B0266"/>
    <w:rsid w:val="002B0512"/>
    <w:rsid w:val="002B05E6"/>
    <w:rsid w:val="002B0601"/>
    <w:rsid w:val="002B0790"/>
    <w:rsid w:val="002B0839"/>
    <w:rsid w:val="002B0996"/>
    <w:rsid w:val="002B0A91"/>
    <w:rsid w:val="002B0ABB"/>
    <w:rsid w:val="002B0DCF"/>
    <w:rsid w:val="002B0ECC"/>
    <w:rsid w:val="002B0EE9"/>
    <w:rsid w:val="002B10C7"/>
    <w:rsid w:val="002B10F1"/>
    <w:rsid w:val="002B1227"/>
    <w:rsid w:val="002B12CE"/>
    <w:rsid w:val="002B141F"/>
    <w:rsid w:val="002B158F"/>
    <w:rsid w:val="002B179A"/>
    <w:rsid w:val="002B1A27"/>
    <w:rsid w:val="002B1AD4"/>
    <w:rsid w:val="002B1CB9"/>
    <w:rsid w:val="002B25F6"/>
    <w:rsid w:val="002B291D"/>
    <w:rsid w:val="002B2A04"/>
    <w:rsid w:val="002B2A07"/>
    <w:rsid w:val="002B2F67"/>
    <w:rsid w:val="002B30B9"/>
    <w:rsid w:val="002B31E0"/>
    <w:rsid w:val="002B3292"/>
    <w:rsid w:val="002B3680"/>
    <w:rsid w:val="002B371A"/>
    <w:rsid w:val="002B38AE"/>
    <w:rsid w:val="002B3B02"/>
    <w:rsid w:val="002B3B45"/>
    <w:rsid w:val="002B3CC9"/>
    <w:rsid w:val="002B3CF9"/>
    <w:rsid w:val="002B3EF4"/>
    <w:rsid w:val="002B3FA1"/>
    <w:rsid w:val="002B3FF1"/>
    <w:rsid w:val="002B4482"/>
    <w:rsid w:val="002B4538"/>
    <w:rsid w:val="002B4668"/>
    <w:rsid w:val="002B49F1"/>
    <w:rsid w:val="002B4CA8"/>
    <w:rsid w:val="002B4EDF"/>
    <w:rsid w:val="002B52C6"/>
    <w:rsid w:val="002B5823"/>
    <w:rsid w:val="002B5A33"/>
    <w:rsid w:val="002B5B29"/>
    <w:rsid w:val="002B5CE2"/>
    <w:rsid w:val="002B5D60"/>
    <w:rsid w:val="002B5F43"/>
    <w:rsid w:val="002B6059"/>
    <w:rsid w:val="002B65F1"/>
    <w:rsid w:val="002B66EF"/>
    <w:rsid w:val="002B6766"/>
    <w:rsid w:val="002B6898"/>
    <w:rsid w:val="002B695A"/>
    <w:rsid w:val="002B6A6F"/>
    <w:rsid w:val="002B6AD2"/>
    <w:rsid w:val="002B6E0A"/>
    <w:rsid w:val="002B6EC9"/>
    <w:rsid w:val="002B70E7"/>
    <w:rsid w:val="002B7609"/>
    <w:rsid w:val="002B785A"/>
    <w:rsid w:val="002B7AA1"/>
    <w:rsid w:val="002B7B55"/>
    <w:rsid w:val="002C019F"/>
    <w:rsid w:val="002C01B4"/>
    <w:rsid w:val="002C057C"/>
    <w:rsid w:val="002C0665"/>
    <w:rsid w:val="002C076B"/>
    <w:rsid w:val="002C0930"/>
    <w:rsid w:val="002C0940"/>
    <w:rsid w:val="002C09CA"/>
    <w:rsid w:val="002C12B0"/>
    <w:rsid w:val="002C12B4"/>
    <w:rsid w:val="002C14C6"/>
    <w:rsid w:val="002C1571"/>
    <w:rsid w:val="002C19A0"/>
    <w:rsid w:val="002C1B6B"/>
    <w:rsid w:val="002C1BEB"/>
    <w:rsid w:val="002C1C4B"/>
    <w:rsid w:val="002C1C89"/>
    <w:rsid w:val="002C1D2A"/>
    <w:rsid w:val="002C1ECA"/>
    <w:rsid w:val="002C208A"/>
    <w:rsid w:val="002C20E6"/>
    <w:rsid w:val="002C22A9"/>
    <w:rsid w:val="002C26D9"/>
    <w:rsid w:val="002C2910"/>
    <w:rsid w:val="002C2A90"/>
    <w:rsid w:val="002C2B0A"/>
    <w:rsid w:val="002C2C47"/>
    <w:rsid w:val="002C2C92"/>
    <w:rsid w:val="002C2E0A"/>
    <w:rsid w:val="002C2E12"/>
    <w:rsid w:val="002C2E41"/>
    <w:rsid w:val="002C2EB0"/>
    <w:rsid w:val="002C2F39"/>
    <w:rsid w:val="002C305D"/>
    <w:rsid w:val="002C30C7"/>
    <w:rsid w:val="002C367F"/>
    <w:rsid w:val="002C3707"/>
    <w:rsid w:val="002C3A12"/>
    <w:rsid w:val="002C3A82"/>
    <w:rsid w:val="002C3E80"/>
    <w:rsid w:val="002C3F00"/>
    <w:rsid w:val="002C4053"/>
    <w:rsid w:val="002C41DA"/>
    <w:rsid w:val="002C41E1"/>
    <w:rsid w:val="002C42C9"/>
    <w:rsid w:val="002C42F0"/>
    <w:rsid w:val="002C4651"/>
    <w:rsid w:val="002C4749"/>
    <w:rsid w:val="002C485A"/>
    <w:rsid w:val="002C49C4"/>
    <w:rsid w:val="002C49CF"/>
    <w:rsid w:val="002C4C96"/>
    <w:rsid w:val="002C4D56"/>
    <w:rsid w:val="002C4D65"/>
    <w:rsid w:val="002C4DA7"/>
    <w:rsid w:val="002C4ECC"/>
    <w:rsid w:val="002C4F2F"/>
    <w:rsid w:val="002C4F72"/>
    <w:rsid w:val="002C4FBE"/>
    <w:rsid w:val="002C542D"/>
    <w:rsid w:val="002C545C"/>
    <w:rsid w:val="002C56EC"/>
    <w:rsid w:val="002C58A9"/>
    <w:rsid w:val="002C5A7C"/>
    <w:rsid w:val="002C5C95"/>
    <w:rsid w:val="002C6317"/>
    <w:rsid w:val="002C6338"/>
    <w:rsid w:val="002C63CE"/>
    <w:rsid w:val="002C6453"/>
    <w:rsid w:val="002C647B"/>
    <w:rsid w:val="002C648D"/>
    <w:rsid w:val="002C6D14"/>
    <w:rsid w:val="002C6E4C"/>
    <w:rsid w:val="002C6EDB"/>
    <w:rsid w:val="002C7181"/>
    <w:rsid w:val="002C77DD"/>
    <w:rsid w:val="002C78E0"/>
    <w:rsid w:val="002C79EC"/>
    <w:rsid w:val="002C7B14"/>
    <w:rsid w:val="002C7D94"/>
    <w:rsid w:val="002C7FBA"/>
    <w:rsid w:val="002D0440"/>
    <w:rsid w:val="002D0763"/>
    <w:rsid w:val="002D0773"/>
    <w:rsid w:val="002D07B9"/>
    <w:rsid w:val="002D0A59"/>
    <w:rsid w:val="002D0C71"/>
    <w:rsid w:val="002D0C85"/>
    <w:rsid w:val="002D0DA6"/>
    <w:rsid w:val="002D0EE9"/>
    <w:rsid w:val="002D0F04"/>
    <w:rsid w:val="002D0F49"/>
    <w:rsid w:val="002D14EE"/>
    <w:rsid w:val="002D14F9"/>
    <w:rsid w:val="002D1554"/>
    <w:rsid w:val="002D1557"/>
    <w:rsid w:val="002D172C"/>
    <w:rsid w:val="002D18A4"/>
    <w:rsid w:val="002D1A18"/>
    <w:rsid w:val="002D1BD0"/>
    <w:rsid w:val="002D221F"/>
    <w:rsid w:val="002D2634"/>
    <w:rsid w:val="002D2677"/>
    <w:rsid w:val="002D2942"/>
    <w:rsid w:val="002D2A6B"/>
    <w:rsid w:val="002D2B6B"/>
    <w:rsid w:val="002D2C9D"/>
    <w:rsid w:val="002D2FB9"/>
    <w:rsid w:val="002D31A6"/>
    <w:rsid w:val="002D32CD"/>
    <w:rsid w:val="002D3310"/>
    <w:rsid w:val="002D361C"/>
    <w:rsid w:val="002D3670"/>
    <w:rsid w:val="002D3D62"/>
    <w:rsid w:val="002D3D7C"/>
    <w:rsid w:val="002D3E50"/>
    <w:rsid w:val="002D4610"/>
    <w:rsid w:val="002D4679"/>
    <w:rsid w:val="002D46E8"/>
    <w:rsid w:val="002D4718"/>
    <w:rsid w:val="002D4747"/>
    <w:rsid w:val="002D48D9"/>
    <w:rsid w:val="002D4A56"/>
    <w:rsid w:val="002D4E0A"/>
    <w:rsid w:val="002D4F09"/>
    <w:rsid w:val="002D50F4"/>
    <w:rsid w:val="002D54DF"/>
    <w:rsid w:val="002D5556"/>
    <w:rsid w:val="002D55B1"/>
    <w:rsid w:val="002D55B2"/>
    <w:rsid w:val="002D55BB"/>
    <w:rsid w:val="002D55D8"/>
    <w:rsid w:val="002D5637"/>
    <w:rsid w:val="002D5BC0"/>
    <w:rsid w:val="002D5C6C"/>
    <w:rsid w:val="002D5E95"/>
    <w:rsid w:val="002D6062"/>
    <w:rsid w:val="002D623F"/>
    <w:rsid w:val="002D6375"/>
    <w:rsid w:val="002D6457"/>
    <w:rsid w:val="002D6758"/>
    <w:rsid w:val="002D67DC"/>
    <w:rsid w:val="002D6B13"/>
    <w:rsid w:val="002D6BC6"/>
    <w:rsid w:val="002D6C54"/>
    <w:rsid w:val="002D6DDD"/>
    <w:rsid w:val="002D6E01"/>
    <w:rsid w:val="002D6EF0"/>
    <w:rsid w:val="002D6EF8"/>
    <w:rsid w:val="002D6F0F"/>
    <w:rsid w:val="002D6F17"/>
    <w:rsid w:val="002D758F"/>
    <w:rsid w:val="002D771A"/>
    <w:rsid w:val="002D7931"/>
    <w:rsid w:val="002D797A"/>
    <w:rsid w:val="002D7DC3"/>
    <w:rsid w:val="002E00E0"/>
    <w:rsid w:val="002E0102"/>
    <w:rsid w:val="002E029E"/>
    <w:rsid w:val="002E03F8"/>
    <w:rsid w:val="002E08C0"/>
    <w:rsid w:val="002E096B"/>
    <w:rsid w:val="002E0A5E"/>
    <w:rsid w:val="002E0AA2"/>
    <w:rsid w:val="002E0B64"/>
    <w:rsid w:val="002E0BC4"/>
    <w:rsid w:val="002E0D11"/>
    <w:rsid w:val="002E0E36"/>
    <w:rsid w:val="002E0E3F"/>
    <w:rsid w:val="002E0F0B"/>
    <w:rsid w:val="002E1156"/>
    <w:rsid w:val="002E11BA"/>
    <w:rsid w:val="002E1569"/>
    <w:rsid w:val="002E164C"/>
    <w:rsid w:val="002E164E"/>
    <w:rsid w:val="002E1727"/>
    <w:rsid w:val="002E184C"/>
    <w:rsid w:val="002E189D"/>
    <w:rsid w:val="002E18E6"/>
    <w:rsid w:val="002E1978"/>
    <w:rsid w:val="002E1A84"/>
    <w:rsid w:val="002E1AC7"/>
    <w:rsid w:val="002E1C92"/>
    <w:rsid w:val="002E1CF9"/>
    <w:rsid w:val="002E1DD6"/>
    <w:rsid w:val="002E20DE"/>
    <w:rsid w:val="002E25E3"/>
    <w:rsid w:val="002E2614"/>
    <w:rsid w:val="002E2669"/>
    <w:rsid w:val="002E268B"/>
    <w:rsid w:val="002E2851"/>
    <w:rsid w:val="002E2928"/>
    <w:rsid w:val="002E2C98"/>
    <w:rsid w:val="002E2CAE"/>
    <w:rsid w:val="002E30BE"/>
    <w:rsid w:val="002E36C9"/>
    <w:rsid w:val="002E37A3"/>
    <w:rsid w:val="002E3873"/>
    <w:rsid w:val="002E3D7C"/>
    <w:rsid w:val="002E3DD1"/>
    <w:rsid w:val="002E3EE6"/>
    <w:rsid w:val="002E4013"/>
    <w:rsid w:val="002E403B"/>
    <w:rsid w:val="002E4388"/>
    <w:rsid w:val="002E48A0"/>
    <w:rsid w:val="002E4988"/>
    <w:rsid w:val="002E4AD5"/>
    <w:rsid w:val="002E4BD4"/>
    <w:rsid w:val="002E4FD4"/>
    <w:rsid w:val="002E527D"/>
    <w:rsid w:val="002E541B"/>
    <w:rsid w:val="002E560C"/>
    <w:rsid w:val="002E57C1"/>
    <w:rsid w:val="002E5C6B"/>
    <w:rsid w:val="002E5D8F"/>
    <w:rsid w:val="002E5DB4"/>
    <w:rsid w:val="002E60FC"/>
    <w:rsid w:val="002E61FB"/>
    <w:rsid w:val="002E621D"/>
    <w:rsid w:val="002E631E"/>
    <w:rsid w:val="002E6409"/>
    <w:rsid w:val="002E642F"/>
    <w:rsid w:val="002E64D6"/>
    <w:rsid w:val="002E64DF"/>
    <w:rsid w:val="002E680F"/>
    <w:rsid w:val="002E691A"/>
    <w:rsid w:val="002E6945"/>
    <w:rsid w:val="002E69E4"/>
    <w:rsid w:val="002E6A89"/>
    <w:rsid w:val="002E72C3"/>
    <w:rsid w:val="002E7534"/>
    <w:rsid w:val="002E754E"/>
    <w:rsid w:val="002E75FF"/>
    <w:rsid w:val="002E792D"/>
    <w:rsid w:val="002E79C8"/>
    <w:rsid w:val="002E7B1D"/>
    <w:rsid w:val="002E7BBD"/>
    <w:rsid w:val="002E7F6E"/>
    <w:rsid w:val="002F0177"/>
    <w:rsid w:val="002F0189"/>
    <w:rsid w:val="002F0420"/>
    <w:rsid w:val="002F04A2"/>
    <w:rsid w:val="002F0666"/>
    <w:rsid w:val="002F0732"/>
    <w:rsid w:val="002F077C"/>
    <w:rsid w:val="002F0BBC"/>
    <w:rsid w:val="002F0CAC"/>
    <w:rsid w:val="002F0CB4"/>
    <w:rsid w:val="002F0DEE"/>
    <w:rsid w:val="002F0FBE"/>
    <w:rsid w:val="002F1064"/>
    <w:rsid w:val="002F12D7"/>
    <w:rsid w:val="002F137A"/>
    <w:rsid w:val="002F1430"/>
    <w:rsid w:val="002F14C5"/>
    <w:rsid w:val="002F150E"/>
    <w:rsid w:val="002F176C"/>
    <w:rsid w:val="002F19BF"/>
    <w:rsid w:val="002F19CA"/>
    <w:rsid w:val="002F1CDE"/>
    <w:rsid w:val="002F1DB0"/>
    <w:rsid w:val="002F1F79"/>
    <w:rsid w:val="002F2050"/>
    <w:rsid w:val="002F2343"/>
    <w:rsid w:val="002F2484"/>
    <w:rsid w:val="002F249D"/>
    <w:rsid w:val="002F2520"/>
    <w:rsid w:val="002F2658"/>
    <w:rsid w:val="002F267D"/>
    <w:rsid w:val="002F29E5"/>
    <w:rsid w:val="002F2B75"/>
    <w:rsid w:val="002F2D45"/>
    <w:rsid w:val="002F3068"/>
    <w:rsid w:val="002F314F"/>
    <w:rsid w:val="002F33DF"/>
    <w:rsid w:val="002F34D4"/>
    <w:rsid w:val="002F3599"/>
    <w:rsid w:val="002F37D9"/>
    <w:rsid w:val="002F39A5"/>
    <w:rsid w:val="002F3B57"/>
    <w:rsid w:val="002F3CA7"/>
    <w:rsid w:val="002F3D22"/>
    <w:rsid w:val="002F3D30"/>
    <w:rsid w:val="002F3F41"/>
    <w:rsid w:val="002F3FE1"/>
    <w:rsid w:val="002F41A4"/>
    <w:rsid w:val="002F4205"/>
    <w:rsid w:val="002F457E"/>
    <w:rsid w:val="002F4791"/>
    <w:rsid w:val="002F4803"/>
    <w:rsid w:val="002F48E3"/>
    <w:rsid w:val="002F4A3E"/>
    <w:rsid w:val="002F4D23"/>
    <w:rsid w:val="002F4DE3"/>
    <w:rsid w:val="002F511B"/>
    <w:rsid w:val="002F52ED"/>
    <w:rsid w:val="002F5799"/>
    <w:rsid w:val="002F586B"/>
    <w:rsid w:val="002F5A47"/>
    <w:rsid w:val="002F5D27"/>
    <w:rsid w:val="002F5EF9"/>
    <w:rsid w:val="002F5F4E"/>
    <w:rsid w:val="002F60FF"/>
    <w:rsid w:val="002F6401"/>
    <w:rsid w:val="002F64AE"/>
    <w:rsid w:val="002F65B7"/>
    <w:rsid w:val="002F6667"/>
    <w:rsid w:val="002F66EA"/>
    <w:rsid w:val="002F67D3"/>
    <w:rsid w:val="002F681E"/>
    <w:rsid w:val="002F6A86"/>
    <w:rsid w:val="002F6B65"/>
    <w:rsid w:val="002F6BBA"/>
    <w:rsid w:val="002F6C35"/>
    <w:rsid w:val="002F6D58"/>
    <w:rsid w:val="002F6DFA"/>
    <w:rsid w:val="002F6F07"/>
    <w:rsid w:val="002F71DD"/>
    <w:rsid w:val="002F7224"/>
    <w:rsid w:val="002F7796"/>
    <w:rsid w:val="002F79C5"/>
    <w:rsid w:val="002F7A00"/>
    <w:rsid w:val="002F7A75"/>
    <w:rsid w:val="002F7C5F"/>
    <w:rsid w:val="002F7CE6"/>
    <w:rsid w:val="002F7CF9"/>
    <w:rsid w:val="002F7D0F"/>
    <w:rsid w:val="002F7D8B"/>
    <w:rsid w:val="002F7F2F"/>
    <w:rsid w:val="00300072"/>
    <w:rsid w:val="0030019A"/>
    <w:rsid w:val="00300330"/>
    <w:rsid w:val="0030038F"/>
    <w:rsid w:val="003005EA"/>
    <w:rsid w:val="003005F1"/>
    <w:rsid w:val="00300CBB"/>
    <w:rsid w:val="00300D55"/>
    <w:rsid w:val="00300D6A"/>
    <w:rsid w:val="00300DE0"/>
    <w:rsid w:val="00300E69"/>
    <w:rsid w:val="00301021"/>
    <w:rsid w:val="0030107A"/>
    <w:rsid w:val="00301459"/>
    <w:rsid w:val="003016D9"/>
    <w:rsid w:val="0030182E"/>
    <w:rsid w:val="00301A62"/>
    <w:rsid w:val="00301B9D"/>
    <w:rsid w:val="00301EAF"/>
    <w:rsid w:val="00301F86"/>
    <w:rsid w:val="00302175"/>
    <w:rsid w:val="00302265"/>
    <w:rsid w:val="0030230F"/>
    <w:rsid w:val="00302415"/>
    <w:rsid w:val="0030245E"/>
    <w:rsid w:val="003025B4"/>
    <w:rsid w:val="0030277C"/>
    <w:rsid w:val="0030296A"/>
    <w:rsid w:val="00302B70"/>
    <w:rsid w:val="00302D7F"/>
    <w:rsid w:val="00302DA0"/>
    <w:rsid w:val="003030F0"/>
    <w:rsid w:val="003031EA"/>
    <w:rsid w:val="00303205"/>
    <w:rsid w:val="00303248"/>
    <w:rsid w:val="0030340D"/>
    <w:rsid w:val="00303462"/>
    <w:rsid w:val="003037AE"/>
    <w:rsid w:val="0030392A"/>
    <w:rsid w:val="003039F3"/>
    <w:rsid w:val="00303A23"/>
    <w:rsid w:val="00303DDA"/>
    <w:rsid w:val="00304062"/>
    <w:rsid w:val="00304308"/>
    <w:rsid w:val="00304641"/>
    <w:rsid w:val="00304730"/>
    <w:rsid w:val="00304FCE"/>
    <w:rsid w:val="00305084"/>
    <w:rsid w:val="003050C0"/>
    <w:rsid w:val="00305125"/>
    <w:rsid w:val="003053E3"/>
    <w:rsid w:val="003054D7"/>
    <w:rsid w:val="0030555A"/>
    <w:rsid w:val="003055BE"/>
    <w:rsid w:val="0030565E"/>
    <w:rsid w:val="00305A0B"/>
    <w:rsid w:val="00305CD6"/>
    <w:rsid w:val="00305D65"/>
    <w:rsid w:val="00305E02"/>
    <w:rsid w:val="00305E16"/>
    <w:rsid w:val="0030622C"/>
    <w:rsid w:val="00306442"/>
    <w:rsid w:val="003064C1"/>
    <w:rsid w:val="00306569"/>
    <w:rsid w:val="00306596"/>
    <w:rsid w:val="00306853"/>
    <w:rsid w:val="00306945"/>
    <w:rsid w:val="003069FB"/>
    <w:rsid w:val="00306BF9"/>
    <w:rsid w:val="00306C2C"/>
    <w:rsid w:val="00306C48"/>
    <w:rsid w:val="00306DA0"/>
    <w:rsid w:val="00306E05"/>
    <w:rsid w:val="00306FF9"/>
    <w:rsid w:val="0030701D"/>
    <w:rsid w:val="00307029"/>
    <w:rsid w:val="0030734E"/>
    <w:rsid w:val="003073E6"/>
    <w:rsid w:val="00307643"/>
    <w:rsid w:val="00307793"/>
    <w:rsid w:val="003077B0"/>
    <w:rsid w:val="00307A35"/>
    <w:rsid w:val="00307A63"/>
    <w:rsid w:val="00310155"/>
    <w:rsid w:val="00310476"/>
    <w:rsid w:val="003104C1"/>
    <w:rsid w:val="0031052A"/>
    <w:rsid w:val="003105E6"/>
    <w:rsid w:val="00310651"/>
    <w:rsid w:val="00310D64"/>
    <w:rsid w:val="00310EB4"/>
    <w:rsid w:val="003110CE"/>
    <w:rsid w:val="00311551"/>
    <w:rsid w:val="00311743"/>
    <w:rsid w:val="003117FE"/>
    <w:rsid w:val="0031186F"/>
    <w:rsid w:val="0031195A"/>
    <w:rsid w:val="0031195D"/>
    <w:rsid w:val="00311C71"/>
    <w:rsid w:val="00311D28"/>
    <w:rsid w:val="00311F53"/>
    <w:rsid w:val="00312075"/>
    <w:rsid w:val="003126C9"/>
    <w:rsid w:val="00312731"/>
    <w:rsid w:val="00312811"/>
    <w:rsid w:val="00312C0C"/>
    <w:rsid w:val="00312C50"/>
    <w:rsid w:val="00312CAC"/>
    <w:rsid w:val="00312D00"/>
    <w:rsid w:val="00312E2A"/>
    <w:rsid w:val="00312EA4"/>
    <w:rsid w:val="003130EE"/>
    <w:rsid w:val="00313220"/>
    <w:rsid w:val="00313419"/>
    <w:rsid w:val="003134EF"/>
    <w:rsid w:val="003135AE"/>
    <w:rsid w:val="00313664"/>
    <w:rsid w:val="0031366E"/>
    <w:rsid w:val="0031381E"/>
    <w:rsid w:val="0031396C"/>
    <w:rsid w:val="00313AA2"/>
    <w:rsid w:val="00313C21"/>
    <w:rsid w:val="00313C22"/>
    <w:rsid w:val="00313FE4"/>
    <w:rsid w:val="00314076"/>
    <w:rsid w:val="0031408A"/>
    <w:rsid w:val="00314327"/>
    <w:rsid w:val="00314575"/>
    <w:rsid w:val="00314611"/>
    <w:rsid w:val="003146A5"/>
    <w:rsid w:val="003147D7"/>
    <w:rsid w:val="00314917"/>
    <w:rsid w:val="00314C7C"/>
    <w:rsid w:val="00314D14"/>
    <w:rsid w:val="00314EA5"/>
    <w:rsid w:val="00314EF8"/>
    <w:rsid w:val="0031515A"/>
    <w:rsid w:val="0031518B"/>
    <w:rsid w:val="00315384"/>
    <w:rsid w:val="00315513"/>
    <w:rsid w:val="003155FF"/>
    <w:rsid w:val="00315A06"/>
    <w:rsid w:val="00315F33"/>
    <w:rsid w:val="00315FD5"/>
    <w:rsid w:val="00315FDE"/>
    <w:rsid w:val="00316233"/>
    <w:rsid w:val="003163E8"/>
    <w:rsid w:val="003167C6"/>
    <w:rsid w:val="0031693D"/>
    <w:rsid w:val="00316BDD"/>
    <w:rsid w:val="00316CC3"/>
    <w:rsid w:val="00317375"/>
    <w:rsid w:val="003174EE"/>
    <w:rsid w:val="003176C4"/>
    <w:rsid w:val="00317717"/>
    <w:rsid w:val="00317728"/>
    <w:rsid w:val="00317D5B"/>
    <w:rsid w:val="00317D75"/>
    <w:rsid w:val="00317DCE"/>
    <w:rsid w:val="00317F29"/>
    <w:rsid w:val="00320001"/>
    <w:rsid w:val="003200C9"/>
    <w:rsid w:val="003200D9"/>
    <w:rsid w:val="00320316"/>
    <w:rsid w:val="00320456"/>
    <w:rsid w:val="0032064F"/>
    <w:rsid w:val="00320650"/>
    <w:rsid w:val="003206AE"/>
    <w:rsid w:val="00320704"/>
    <w:rsid w:val="0032091C"/>
    <w:rsid w:val="003209C7"/>
    <w:rsid w:val="00320A4B"/>
    <w:rsid w:val="00320D14"/>
    <w:rsid w:val="00320FCB"/>
    <w:rsid w:val="00321151"/>
    <w:rsid w:val="00321339"/>
    <w:rsid w:val="00321378"/>
    <w:rsid w:val="003213D1"/>
    <w:rsid w:val="0032155A"/>
    <w:rsid w:val="00321583"/>
    <w:rsid w:val="00321615"/>
    <w:rsid w:val="003216A6"/>
    <w:rsid w:val="00321A10"/>
    <w:rsid w:val="00321D69"/>
    <w:rsid w:val="00321DB4"/>
    <w:rsid w:val="00322145"/>
    <w:rsid w:val="003221D0"/>
    <w:rsid w:val="00322365"/>
    <w:rsid w:val="003228A5"/>
    <w:rsid w:val="00322F9E"/>
    <w:rsid w:val="0032306D"/>
    <w:rsid w:val="003233DC"/>
    <w:rsid w:val="00323435"/>
    <w:rsid w:val="00323544"/>
    <w:rsid w:val="0032354D"/>
    <w:rsid w:val="003235DF"/>
    <w:rsid w:val="00323B27"/>
    <w:rsid w:val="00323CBA"/>
    <w:rsid w:val="00323F6C"/>
    <w:rsid w:val="0032403B"/>
    <w:rsid w:val="003240DD"/>
    <w:rsid w:val="0032433A"/>
    <w:rsid w:val="0032449D"/>
    <w:rsid w:val="003246D6"/>
    <w:rsid w:val="00324B47"/>
    <w:rsid w:val="00324C0B"/>
    <w:rsid w:val="00324CCF"/>
    <w:rsid w:val="00324E21"/>
    <w:rsid w:val="00324EEF"/>
    <w:rsid w:val="00324F88"/>
    <w:rsid w:val="0032517F"/>
    <w:rsid w:val="00325446"/>
    <w:rsid w:val="003254F1"/>
    <w:rsid w:val="003254F4"/>
    <w:rsid w:val="003258DE"/>
    <w:rsid w:val="00325BC7"/>
    <w:rsid w:val="00325C47"/>
    <w:rsid w:val="00325DD1"/>
    <w:rsid w:val="00325DE4"/>
    <w:rsid w:val="00325FEC"/>
    <w:rsid w:val="0032612A"/>
    <w:rsid w:val="00326170"/>
    <w:rsid w:val="00326218"/>
    <w:rsid w:val="003262DE"/>
    <w:rsid w:val="003263E9"/>
    <w:rsid w:val="00326547"/>
    <w:rsid w:val="00326704"/>
    <w:rsid w:val="00326808"/>
    <w:rsid w:val="0032693E"/>
    <w:rsid w:val="003269A0"/>
    <w:rsid w:val="00326B5A"/>
    <w:rsid w:val="00326D35"/>
    <w:rsid w:val="00326DCD"/>
    <w:rsid w:val="00326E8B"/>
    <w:rsid w:val="00326F33"/>
    <w:rsid w:val="00326F91"/>
    <w:rsid w:val="00327051"/>
    <w:rsid w:val="003272FE"/>
    <w:rsid w:val="00327510"/>
    <w:rsid w:val="0032774F"/>
    <w:rsid w:val="00327A6B"/>
    <w:rsid w:val="00327B9D"/>
    <w:rsid w:val="00327BD2"/>
    <w:rsid w:val="00327C07"/>
    <w:rsid w:val="00327D4D"/>
    <w:rsid w:val="00327D64"/>
    <w:rsid w:val="00327F2D"/>
    <w:rsid w:val="00327F93"/>
    <w:rsid w:val="003301A8"/>
    <w:rsid w:val="0033034B"/>
    <w:rsid w:val="0033059E"/>
    <w:rsid w:val="003305B5"/>
    <w:rsid w:val="0033061F"/>
    <w:rsid w:val="0033065C"/>
    <w:rsid w:val="00330AE8"/>
    <w:rsid w:val="00330C55"/>
    <w:rsid w:val="00330CE6"/>
    <w:rsid w:val="00330FF9"/>
    <w:rsid w:val="00331035"/>
    <w:rsid w:val="00331183"/>
    <w:rsid w:val="00331184"/>
    <w:rsid w:val="00331195"/>
    <w:rsid w:val="003311E5"/>
    <w:rsid w:val="0033120B"/>
    <w:rsid w:val="0033139D"/>
    <w:rsid w:val="003314E7"/>
    <w:rsid w:val="003315F0"/>
    <w:rsid w:val="0033199A"/>
    <w:rsid w:val="00331AB1"/>
    <w:rsid w:val="00331AF1"/>
    <w:rsid w:val="00331C5A"/>
    <w:rsid w:val="00331D7D"/>
    <w:rsid w:val="00331E23"/>
    <w:rsid w:val="00331ECD"/>
    <w:rsid w:val="00331F19"/>
    <w:rsid w:val="00331F94"/>
    <w:rsid w:val="00332063"/>
    <w:rsid w:val="003321A3"/>
    <w:rsid w:val="0033237D"/>
    <w:rsid w:val="0033242A"/>
    <w:rsid w:val="0033259C"/>
    <w:rsid w:val="003327F1"/>
    <w:rsid w:val="00332CE0"/>
    <w:rsid w:val="00332CED"/>
    <w:rsid w:val="00332EA8"/>
    <w:rsid w:val="00333131"/>
    <w:rsid w:val="003333EE"/>
    <w:rsid w:val="0033358E"/>
    <w:rsid w:val="003335D7"/>
    <w:rsid w:val="0033373A"/>
    <w:rsid w:val="00333862"/>
    <w:rsid w:val="003338B5"/>
    <w:rsid w:val="00333923"/>
    <w:rsid w:val="00333AB9"/>
    <w:rsid w:val="00333C06"/>
    <w:rsid w:val="00333C72"/>
    <w:rsid w:val="00333D44"/>
    <w:rsid w:val="00333F9C"/>
    <w:rsid w:val="00333FBA"/>
    <w:rsid w:val="0033407D"/>
    <w:rsid w:val="003340A5"/>
    <w:rsid w:val="003343DB"/>
    <w:rsid w:val="00334414"/>
    <w:rsid w:val="0033459B"/>
    <w:rsid w:val="0033467A"/>
    <w:rsid w:val="003348F7"/>
    <w:rsid w:val="00334903"/>
    <w:rsid w:val="00334A63"/>
    <w:rsid w:val="00334F06"/>
    <w:rsid w:val="00334FEA"/>
    <w:rsid w:val="0033506D"/>
    <w:rsid w:val="003352A2"/>
    <w:rsid w:val="0033537D"/>
    <w:rsid w:val="003353B8"/>
    <w:rsid w:val="003354F4"/>
    <w:rsid w:val="003355FA"/>
    <w:rsid w:val="00335646"/>
    <w:rsid w:val="003356E5"/>
    <w:rsid w:val="00335762"/>
    <w:rsid w:val="00335BE8"/>
    <w:rsid w:val="00335D3D"/>
    <w:rsid w:val="00335E35"/>
    <w:rsid w:val="00335EF7"/>
    <w:rsid w:val="0033609C"/>
    <w:rsid w:val="003361DF"/>
    <w:rsid w:val="0033620B"/>
    <w:rsid w:val="00336468"/>
    <w:rsid w:val="003364CD"/>
    <w:rsid w:val="003366C4"/>
    <w:rsid w:val="00336822"/>
    <w:rsid w:val="00336882"/>
    <w:rsid w:val="003368E6"/>
    <w:rsid w:val="003369D0"/>
    <w:rsid w:val="00336A5F"/>
    <w:rsid w:val="00336ABE"/>
    <w:rsid w:val="00336D36"/>
    <w:rsid w:val="00336D5D"/>
    <w:rsid w:val="00336FF5"/>
    <w:rsid w:val="00337282"/>
    <w:rsid w:val="003373C3"/>
    <w:rsid w:val="003374AF"/>
    <w:rsid w:val="00337597"/>
    <w:rsid w:val="003375D8"/>
    <w:rsid w:val="003377E4"/>
    <w:rsid w:val="003378E0"/>
    <w:rsid w:val="00337988"/>
    <w:rsid w:val="00337993"/>
    <w:rsid w:val="00337A39"/>
    <w:rsid w:val="00337BBB"/>
    <w:rsid w:val="00337C87"/>
    <w:rsid w:val="0034004A"/>
    <w:rsid w:val="0034068B"/>
    <w:rsid w:val="00340861"/>
    <w:rsid w:val="00340A29"/>
    <w:rsid w:val="00340CE1"/>
    <w:rsid w:val="0034152D"/>
    <w:rsid w:val="00341675"/>
    <w:rsid w:val="00341741"/>
    <w:rsid w:val="00341755"/>
    <w:rsid w:val="0034196E"/>
    <w:rsid w:val="00341B4D"/>
    <w:rsid w:val="00341DD2"/>
    <w:rsid w:val="00341DF4"/>
    <w:rsid w:val="003421D6"/>
    <w:rsid w:val="00342458"/>
    <w:rsid w:val="003425B7"/>
    <w:rsid w:val="0034265F"/>
    <w:rsid w:val="00342693"/>
    <w:rsid w:val="00342AAE"/>
    <w:rsid w:val="00343072"/>
    <w:rsid w:val="00343186"/>
    <w:rsid w:val="003431BC"/>
    <w:rsid w:val="0034323E"/>
    <w:rsid w:val="003432AF"/>
    <w:rsid w:val="003437DD"/>
    <w:rsid w:val="00343A3B"/>
    <w:rsid w:val="00343A49"/>
    <w:rsid w:val="00343C44"/>
    <w:rsid w:val="003442F6"/>
    <w:rsid w:val="00344333"/>
    <w:rsid w:val="0034452C"/>
    <w:rsid w:val="003446C9"/>
    <w:rsid w:val="003446EB"/>
    <w:rsid w:val="00344A31"/>
    <w:rsid w:val="00344E25"/>
    <w:rsid w:val="00344EF9"/>
    <w:rsid w:val="00344F64"/>
    <w:rsid w:val="003450AF"/>
    <w:rsid w:val="0034513D"/>
    <w:rsid w:val="0034532C"/>
    <w:rsid w:val="00345967"/>
    <w:rsid w:val="00345A87"/>
    <w:rsid w:val="00345A96"/>
    <w:rsid w:val="00345C74"/>
    <w:rsid w:val="0034602D"/>
    <w:rsid w:val="0034608C"/>
    <w:rsid w:val="003460DD"/>
    <w:rsid w:val="003460E8"/>
    <w:rsid w:val="00346441"/>
    <w:rsid w:val="00346530"/>
    <w:rsid w:val="00346ACD"/>
    <w:rsid w:val="00346B83"/>
    <w:rsid w:val="00346C6D"/>
    <w:rsid w:val="00346C7A"/>
    <w:rsid w:val="00346C96"/>
    <w:rsid w:val="00346CFD"/>
    <w:rsid w:val="00346D8D"/>
    <w:rsid w:val="00346DA0"/>
    <w:rsid w:val="00346DEB"/>
    <w:rsid w:val="00347156"/>
    <w:rsid w:val="0034734F"/>
    <w:rsid w:val="003475EC"/>
    <w:rsid w:val="00347601"/>
    <w:rsid w:val="0034766C"/>
    <w:rsid w:val="00347686"/>
    <w:rsid w:val="003476E9"/>
    <w:rsid w:val="00347971"/>
    <w:rsid w:val="00347A38"/>
    <w:rsid w:val="00347B04"/>
    <w:rsid w:val="00347B66"/>
    <w:rsid w:val="00347E72"/>
    <w:rsid w:val="00350075"/>
    <w:rsid w:val="00350254"/>
    <w:rsid w:val="00350303"/>
    <w:rsid w:val="003503FF"/>
    <w:rsid w:val="00350560"/>
    <w:rsid w:val="00350641"/>
    <w:rsid w:val="0035076B"/>
    <w:rsid w:val="00350806"/>
    <w:rsid w:val="0035099E"/>
    <w:rsid w:val="003509BA"/>
    <w:rsid w:val="00350A87"/>
    <w:rsid w:val="00350AD7"/>
    <w:rsid w:val="00350C44"/>
    <w:rsid w:val="00350C6A"/>
    <w:rsid w:val="00351093"/>
    <w:rsid w:val="003513F4"/>
    <w:rsid w:val="00351668"/>
    <w:rsid w:val="0035167C"/>
    <w:rsid w:val="00351949"/>
    <w:rsid w:val="00351B18"/>
    <w:rsid w:val="00351C14"/>
    <w:rsid w:val="00351D28"/>
    <w:rsid w:val="00351E68"/>
    <w:rsid w:val="00352217"/>
    <w:rsid w:val="003522CE"/>
    <w:rsid w:val="003523DF"/>
    <w:rsid w:val="003527E3"/>
    <w:rsid w:val="0035282A"/>
    <w:rsid w:val="00352938"/>
    <w:rsid w:val="003529B7"/>
    <w:rsid w:val="00352AA7"/>
    <w:rsid w:val="00352BCC"/>
    <w:rsid w:val="00352BEB"/>
    <w:rsid w:val="00352D7B"/>
    <w:rsid w:val="00352F99"/>
    <w:rsid w:val="003530F3"/>
    <w:rsid w:val="003533F0"/>
    <w:rsid w:val="003534B9"/>
    <w:rsid w:val="00353500"/>
    <w:rsid w:val="00353535"/>
    <w:rsid w:val="0035383E"/>
    <w:rsid w:val="00353885"/>
    <w:rsid w:val="00353BB4"/>
    <w:rsid w:val="00353E66"/>
    <w:rsid w:val="00353E96"/>
    <w:rsid w:val="00354086"/>
    <w:rsid w:val="00354137"/>
    <w:rsid w:val="00354141"/>
    <w:rsid w:val="003541BB"/>
    <w:rsid w:val="003541F3"/>
    <w:rsid w:val="00354298"/>
    <w:rsid w:val="003543C7"/>
    <w:rsid w:val="0035450D"/>
    <w:rsid w:val="0035458F"/>
    <w:rsid w:val="0035472A"/>
    <w:rsid w:val="00354776"/>
    <w:rsid w:val="003548AD"/>
    <w:rsid w:val="00354CB2"/>
    <w:rsid w:val="00354D39"/>
    <w:rsid w:val="00354E60"/>
    <w:rsid w:val="00355144"/>
    <w:rsid w:val="00355363"/>
    <w:rsid w:val="0035555B"/>
    <w:rsid w:val="0035599D"/>
    <w:rsid w:val="00355E1D"/>
    <w:rsid w:val="00355E4E"/>
    <w:rsid w:val="003562D8"/>
    <w:rsid w:val="0035685A"/>
    <w:rsid w:val="003569EB"/>
    <w:rsid w:val="00356BC1"/>
    <w:rsid w:val="003571B8"/>
    <w:rsid w:val="00357581"/>
    <w:rsid w:val="003575C1"/>
    <w:rsid w:val="003577C4"/>
    <w:rsid w:val="003577E3"/>
    <w:rsid w:val="003578ED"/>
    <w:rsid w:val="00357A3F"/>
    <w:rsid w:val="00357B76"/>
    <w:rsid w:val="00357F0F"/>
    <w:rsid w:val="00360020"/>
    <w:rsid w:val="0036012B"/>
    <w:rsid w:val="003604D8"/>
    <w:rsid w:val="0036060A"/>
    <w:rsid w:val="0036087C"/>
    <w:rsid w:val="00360AE4"/>
    <w:rsid w:val="00360B18"/>
    <w:rsid w:val="00360BDC"/>
    <w:rsid w:val="00360DC1"/>
    <w:rsid w:val="00360F3F"/>
    <w:rsid w:val="003610F1"/>
    <w:rsid w:val="0036110F"/>
    <w:rsid w:val="0036113C"/>
    <w:rsid w:val="00361250"/>
    <w:rsid w:val="003616DA"/>
    <w:rsid w:val="00361790"/>
    <w:rsid w:val="00361896"/>
    <w:rsid w:val="0036199C"/>
    <w:rsid w:val="00361A25"/>
    <w:rsid w:val="00361AB3"/>
    <w:rsid w:val="00361ACC"/>
    <w:rsid w:val="00361AD1"/>
    <w:rsid w:val="00361D49"/>
    <w:rsid w:val="00361DB1"/>
    <w:rsid w:val="00361E48"/>
    <w:rsid w:val="00361EB1"/>
    <w:rsid w:val="0036231A"/>
    <w:rsid w:val="00362330"/>
    <w:rsid w:val="00362347"/>
    <w:rsid w:val="00362915"/>
    <w:rsid w:val="003629AD"/>
    <w:rsid w:val="003629D1"/>
    <w:rsid w:val="003629FC"/>
    <w:rsid w:val="00362C3C"/>
    <w:rsid w:val="00362E59"/>
    <w:rsid w:val="003630E4"/>
    <w:rsid w:val="0036312C"/>
    <w:rsid w:val="00363313"/>
    <w:rsid w:val="00363394"/>
    <w:rsid w:val="00363426"/>
    <w:rsid w:val="003634CB"/>
    <w:rsid w:val="003637CE"/>
    <w:rsid w:val="00363B5E"/>
    <w:rsid w:val="00363F3C"/>
    <w:rsid w:val="0036423C"/>
    <w:rsid w:val="00364550"/>
    <w:rsid w:val="00364699"/>
    <w:rsid w:val="003648B5"/>
    <w:rsid w:val="003649DE"/>
    <w:rsid w:val="003649E2"/>
    <w:rsid w:val="00364A75"/>
    <w:rsid w:val="00364C01"/>
    <w:rsid w:val="00364EBA"/>
    <w:rsid w:val="00364FB2"/>
    <w:rsid w:val="00365622"/>
    <w:rsid w:val="0036590B"/>
    <w:rsid w:val="00365A11"/>
    <w:rsid w:val="00365AEA"/>
    <w:rsid w:val="00365BD5"/>
    <w:rsid w:val="00365F2B"/>
    <w:rsid w:val="00366064"/>
    <w:rsid w:val="003660A0"/>
    <w:rsid w:val="0036612F"/>
    <w:rsid w:val="00366173"/>
    <w:rsid w:val="00366334"/>
    <w:rsid w:val="00366649"/>
    <w:rsid w:val="00366704"/>
    <w:rsid w:val="00366741"/>
    <w:rsid w:val="00366928"/>
    <w:rsid w:val="00366A3A"/>
    <w:rsid w:val="00366A65"/>
    <w:rsid w:val="00366A77"/>
    <w:rsid w:val="00366BE1"/>
    <w:rsid w:val="00366C01"/>
    <w:rsid w:val="00366CC3"/>
    <w:rsid w:val="00367446"/>
    <w:rsid w:val="00367849"/>
    <w:rsid w:val="00367C6C"/>
    <w:rsid w:val="00367E6F"/>
    <w:rsid w:val="00367ECA"/>
    <w:rsid w:val="00367EE8"/>
    <w:rsid w:val="00367EF3"/>
    <w:rsid w:val="00370119"/>
    <w:rsid w:val="00370148"/>
    <w:rsid w:val="00370186"/>
    <w:rsid w:val="00370C9C"/>
    <w:rsid w:val="00370C9E"/>
    <w:rsid w:val="00370DC3"/>
    <w:rsid w:val="0037128C"/>
    <w:rsid w:val="0037130E"/>
    <w:rsid w:val="00371323"/>
    <w:rsid w:val="00371472"/>
    <w:rsid w:val="003715A0"/>
    <w:rsid w:val="003715EC"/>
    <w:rsid w:val="00371BD2"/>
    <w:rsid w:val="00371CA2"/>
    <w:rsid w:val="00371D71"/>
    <w:rsid w:val="00371DBD"/>
    <w:rsid w:val="00371FC4"/>
    <w:rsid w:val="003721E2"/>
    <w:rsid w:val="00372552"/>
    <w:rsid w:val="0037255C"/>
    <w:rsid w:val="003727D3"/>
    <w:rsid w:val="003728DC"/>
    <w:rsid w:val="00372986"/>
    <w:rsid w:val="00372B9B"/>
    <w:rsid w:val="00372BB5"/>
    <w:rsid w:val="00372BDC"/>
    <w:rsid w:val="00372C9C"/>
    <w:rsid w:val="0037321F"/>
    <w:rsid w:val="003732F1"/>
    <w:rsid w:val="00373342"/>
    <w:rsid w:val="003735B6"/>
    <w:rsid w:val="003736FA"/>
    <w:rsid w:val="00373753"/>
    <w:rsid w:val="00373952"/>
    <w:rsid w:val="003739F4"/>
    <w:rsid w:val="00373B7D"/>
    <w:rsid w:val="00373DD6"/>
    <w:rsid w:val="00373E44"/>
    <w:rsid w:val="003740BF"/>
    <w:rsid w:val="00374233"/>
    <w:rsid w:val="003742BB"/>
    <w:rsid w:val="0037430B"/>
    <w:rsid w:val="003743E5"/>
    <w:rsid w:val="00374507"/>
    <w:rsid w:val="003745D7"/>
    <w:rsid w:val="003749BB"/>
    <w:rsid w:val="00374DBB"/>
    <w:rsid w:val="00374DBC"/>
    <w:rsid w:val="00374E94"/>
    <w:rsid w:val="00374EBA"/>
    <w:rsid w:val="00375095"/>
    <w:rsid w:val="003750FA"/>
    <w:rsid w:val="003751C8"/>
    <w:rsid w:val="003752C9"/>
    <w:rsid w:val="0037538A"/>
    <w:rsid w:val="003755E3"/>
    <w:rsid w:val="003756B1"/>
    <w:rsid w:val="00375713"/>
    <w:rsid w:val="003759CE"/>
    <w:rsid w:val="00375DA2"/>
    <w:rsid w:val="00375FBB"/>
    <w:rsid w:val="003762A2"/>
    <w:rsid w:val="003764AC"/>
    <w:rsid w:val="0037661C"/>
    <w:rsid w:val="0037669B"/>
    <w:rsid w:val="00376867"/>
    <w:rsid w:val="00376912"/>
    <w:rsid w:val="00376999"/>
    <w:rsid w:val="00376A96"/>
    <w:rsid w:val="00376D90"/>
    <w:rsid w:val="00376FC9"/>
    <w:rsid w:val="003772AC"/>
    <w:rsid w:val="00377436"/>
    <w:rsid w:val="0037745E"/>
    <w:rsid w:val="0037748A"/>
    <w:rsid w:val="00377597"/>
    <w:rsid w:val="0037790B"/>
    <w:rsid w:val="003779CE"/>
    <w:rsid w:val="00377B09"/>
    <w:rsid w:val="00377D26"/>
    <w:rsid w:val="003800C3"/>
    <w:rsid w:val="00380113"/>
    <w:rsid w:val="0038012D"/>
    <w:rsid w:val="00380351"/>
    <w:rsid w:val="003803E0"/>
    <w:rsid w:val="00380503"/>
    <w:rsid w:val="003805C9"/>
    <w:rsid w:val="003805FC"/>
    <w:rsid w:val="003806C8"/>
    <w:rsid w:val="00380C0F"/>
    <w:rsid w:val="00380EF0"/>
    <w:rsid w:val="0038111B"/>
    <w:rsid w:val="00381151"/>
    <w:rsid w:val="0038119D"/>
    <w:rsid w:val="003811F8"/>
    <w:rsid w:val="00381405"/>
    <w:rsid w:val="0038145B"/>
    <w:rsid w:val="003815B2"/>
    <w:rsid w:val="00381708"/>
    <w:rsid w:val="003817B7"/>
    <w:rsid w:val="00381B04"/>
    <w:rsid w:val="00381D1A"/>
    <w:rsid w:val="00381E56"/>
    <w:rsid w:val="00381F52"/>
    <w:rsid w:val="003821FE"/>
    <w:rsid w:val="00382230"/>
    <w:rsid w:val="00382373"/>
    <w:rsid w:val="00382417"/>
    <w:rsid w:val="003824BA"/>
    <w:rsid w:val="0038268F"/>
    <w:rsid w:val="003826FF"/>
    <w:rsid w:val="00382806"/>
    <w:rsid w:val="00382911"/>
    <w:rsid w:val="00382AD5"/>
    <w:rsid w:val="00382DCD"/>
    <w:rsid w:val="00382EE3"/>
    <w:rsid w:val="003833B4"/>
    <w:rsid w:val="00383456"/>
    <w:rsid w:val="003835F4"/>
    <w:rsid w:val="003837E8"/>
    <w:rsid w:val="0038386A"/>
    <w:rsid w:val="00383950"/>
    <w:rsid w:val="00383C4C"/>
    <w:rsid w:val="00383C51"/>
    <w:rsid w:val="00384039"/>
    <w:rsid w:val="00384293"/>
    <w:rsid w:val="003842A8"/>
    <w:rsid w:val="0038443D"/>
    <w:rsid w:val="003846F4"/>
    <w:rsid w:val="00384737"/>
    <w:rsid w:val="00384854"/>
    <w:rsid w:val="00384A79"/>
    <w:rsid w:val="00384B7F"/>
    <w:rsid w:val="00384EF5"/>
    <w:rsid w:val="00385029"/>
    <w:rsid w:val="00385050"/>
    <w:rsid w:val="003853D2"/>
    <w:rsid w:val="0038540D"/>
    <w:rsid w:val="003856EE"/>
    <w:rsid w:val="00385AE4"/>
    <w:rsid w:val="00385C5D"/>
    <w:rsid w:val="00385C81"/>
    <w:rsid w:val="00385ECC"/>
    <w:rsid w:val="0038608D"/>
    <w:rsid w:val="003861E0"/>
    <w:rsid w:val="0038638A"/>
    <w:rsid w:val="0038651D"/>
    <w:rsid w:val="00386630"/>
    <w:rsid w:val="0038695F"/>
    <w:rsid w:val="003869A0"/>
    <w:rsid w:val="00386A41"/>
    <w:rsid w:val="00386B11"/>
    <w:rsid w:val="0038705B"/>
    <w:rsid w:val="0038708C"/>
    <w:rsid w:val="003872DC"/>
    <w:rsid w:val="003872F9"/>
    <w:rsid w:val="00387C05"/>
    <w:rsid w:val="00387C83"/>
    <w:rsid w:val="00387EFA"/>
    <w:rsid w:val="00387F32"/>
    <w:rsid w:val="00387FBE"/>
    <w:rsid w:val="003900A5"/>
    <w:rsid w:val="0039014E"/>
    <w:rsid w:val="003902D2"/>
    <w:rsid w:val="00390383"/>
    <w:rsid w:val="00390679"/>
    <w:rsid w:val="00390682"/>
    <w:rsid w:val="00390733"/>
    <w:rsid w:val="00390839"/>
    <w:rsid w:val="00390929"/>
    <w:rsid w:val="003909FD"/>
    <w:rsid w:val="00390D45"/>
    <w:rsid w:val="00390F9C"/>
    <w:rsid w:val="003910B2"/>
    <w:rsid w:val="003916D1"/>
    <w:rsid w:val="003916FF"/>
    <w:rsid w:val="00391894"/>
    <w:rsid w:val="003919D8"/>
    <w:rsid w:val="00391A15"/>
    <w:rsid w:val="00391B4A"/>
    <w:rsid w:val="00391C1B"/>
    <w:rsid w:val="00391F2E"/>
    <w:rsid w:val="003920F8"/>
    <w:rsid w:val="00392192"/>
    <w:rsid w:val="003921F0"/>
    <w:rsid w:val="00392304"/>
    <w:rsid w:val="00392517"/>
    <w:rsid w:val="00392B85"/>
    <w:rsid w:val="00392C28"/>
    <w:rsid w:val="00392F5A"/>
    <w:rsid w:val="00392F79"/>
    <w:rsid w:val="00393007"/>
    <w:rsid w:val="003931F6"/>
    <w:rsid w:val="003931F7"/>
    <w:rsid w:val="003932CF"/>
    <w:rsid w:val="003933A7"/>
    <w:rsid w:val="0039357F"/>
    <w:rsid w:val="00393690"/>
    <w:rsid w:val="003936C4"/>
    <w:rsid w:val="00393C29"/>
    <w:rsid w:val="00393D9D"/>
    <w:rsid w:val="00393E61"/>
    <w:rsid w:val="0039415B"/>
    <w:rsid w:val="00394387"/>
    <w:rsid w:val="003944A1"/>
    <w:rsid w:val="00394635"/>
    <w:rsid w:val="003947FD"/>
    <w:rsid w:val="00394DD5"/>
    <w:rsid w:val="00394E8F"/>
    <w:rsid w:val="0039501A"/>
    <w:rsid w:val="003950F8"/>
    <w:rsid w:val="00395187"/>
    <w:rsid w:val="0039520C"/>
    <w:rsid w:val="003953FA"/>
    <w:rsid w:val="003954A9"/>
    <w:rsid w:val="0039552F"/>
    <w:rsid w:val="00395627"/>
    <w:rsid w:val="003957A8"/>
    <w:rsid w:val="00395A97"/>
    <w:rsid w:val="00395B71"/>
    <w:rsid w:val="00395E35"/>
    <w:rsid w:val="00395F86"/>
    <w:rsid w:val="00395FEA"/>
    <w:rsid w:val="00396257"/>
    <w:rsid w:val="003963AA"/>
    <w:rsid w:val="0039656B"/>
    <w:rsid w:val="003967FA"/>
    <w:rsid w:val="0039681E"/>
    <w:rsid w:val="003969B6"/>
    <w:rsid w:val="00396A08"/>
    <w:rsid w:val="00396BC5"/>
    <w:rsid w:val="00396CD0"/>
    <w:rsid w:val="00396D02"/>
    <w:rsid w:val="00396D36"/>
    <w:rsid w:val="00396FEE"/>
    <w:rsid w:val="003970B5"/>
    <w:rsid w:val="00397529"/>
    <w:rsid w:val="003976CC"/>
    <w:rsid w:val="003977B8"/>
    <w:rsid w:val="00397A5A"/>
    <w:rsid w:val="00397B82"/>
    <w:rsid w:val="00397EB6"/>
    <w:rsid w:val="003A0041"/>
    <w:rsid w:val="003A028B"/>
    <w:rsid w:val="003A02B5"/>
    <w:rsid w:val="003A0372"/>
    <w:rsid w:val="003A0461"/>
    <w:rsid w:val="003A04D8"/>
    <w:rsid w:val="003A0844"/>
    <w:rsid w:val="003A0859"/>
    <w:rsid w:val="003A0AF0"/>
    <w:rsid w:val="003A0D57"/>
    <w:rsid w:val="003A0E1A"/>
    <w:rsid w:val="003A0E61"/>
    <w:rsid w:val="003A0F13"/>
    <w:rsid w:val="003A1016"/>
    <w:rsid w:val="003A109B"/>
    <w:rsid w:val="003A1118"/>
    <w:rsid w:val="003A1535"/>
    <w:rsid w:val="003A166A"/>
    <w:rsid w:val="003A1817"/>
    <w:rsid w:val="003A1A48"/>
    <w:rsid w:val="003A1C3E"/>
    <w:rsid w:val="003A1C6E"/>
    <w:rsid w:val="003A1E0E"/>
    <w:rsid w:val="003A1EBF"/>
    <w:rsid w:val="003A2048"/>
    <w:rsid w:val="003A20EC"/>
    <w:rsid w:val="003A21F5"/>
    <w:rsid w:val="003A252D"/>
    <w:rsid w:val="003A2563"/>
    <w:rsid w:val="003A2810"/>
    <w:rsid w:val="003A2970"/>
    <w:rsid w:val="003A2B64"/>
    <w:rsid w:val="003A2CF6"/>
    <w:rsid w:val="003A2DBA"/>
    <w:rsid w:val="003A2EE7"/>
    <w:rsid w:val="003A2FE8"/>
    <w:rsid w:val="003A3210"/>
    <w:rsid w:val="003A3312"/>
    <w:rsid w:val="003A34CA"/>
    <w:rsid w:val="003A356B"/>
    <w:rsid w:val="003A35A5"/>
    <w:rsid w:val="003A3DFA"/>
    <w:rsid w:val="003A4568"/>
    <w:rsid w:val="003A45EF"/>
    <w:rsid w:val="003A491A"/>
    <w:rsid w:val="003A4A5D"/>
    <w:rsid w:val="003A4C1A"/>
    <w:rsid w:val="003A4C72"/>
    <w:rsid w:val="003A505B"/>
    <w:rsid w:val="003A5088"/>
    <w:rsid w:val="003A51F1"/>
    <w:rsid w:val="003A53C5"/>
    <w:rsid w:val="003A5604"/>
    <w:rsid w:val="003A5721"/>
    <w:rsid w:val="003A588C"/>
    <w:rsid w:val="003A5BEC"/>
    <w:rsid w:val="003A5DA1"/>
    <w:rsid w:val="003A5DA6"/>
    <w:rsid w:val="003A6256"/>
    <w:rsid w:val="003A6400"/>
    <w:rsid w:val="003A6433"/>
    <w:rsid w:val="003A657E"/>
    <w:rsid w:val="003A662B"/>
    <w:rsid w:val="003A6734"/>
    <w:rsid w:val="003A68C7"/>
    <w:rsid w:val="003A68DD"/>
    <w:rsid w:val="003A6973"/>
    <w:rsid w:val="003A6C3D"/>
    <w:rsid w:val="003A6ECA"/>
    <w:rsid w:val="003A707E"/>
    <w:rsid w:val="003A71BB"/>
    <w:rsid w:val="003A77EA"/>
    <w:rsid w:val="003A7825"/>
    <w:rsid w:val="003A7852"/>
    <w:rsid w:val="003A7878"/>
    <w:rsid w:val="003A7A8C"/>
    <w:rsid w:val="003A7AE0"/>
    <w:rsid w:val="003A7D1F"/>
    <w:rsid w:val="003A7D80"/>
    <w:rsid w:val="003A7E7D"/>
    <w:rsid w:val="003A7EBD"/>
    <w:rsid w:val="003B010A"/>
    <w:rsid w:val="003B0191"/>
    <w:rsid w:val="003B028E"/>
    <w:rsid w:val="003B02EB"/>
    <w:rsid w:val="003B039B"/>
    <w:rsid w:val="003B07AF"/>
    <w:rsid w:val="003B08AC"/>
    <w:rsid w:val="003B09EB"/>
    <w:rsid w:val="003B0C20"/>
    <w:rsid w:val="003B0C9F"/>
    <w:rsid w:val="003B0E46"/>
    <w:rsid w:val="003B1116"/>
    <w:rsid w:val="003B12EC"/>
    <w:rsid w:val="003B14AA"/>
    <w:rsid w:val="003B1783"/>
    <w:rsid w:val="003B17A5"/>
    <w:rsid w:val="003B19C7"/>
    <w:rsid w:val="003B1A01"/>
    <w:rsid w:val="003B220A"/>
    <w:rsid w:val="003B2299"/>
    <w:rsid w:val="003B247D"/>
    <w:rsid w:val="003B2588"/>
    <w:rsid w:val="003B25A5"/>
    <w:rsid w:val="003B2CF2"/>
    <w:rsid w:val="003B2CFA"/>
    <w:rsid w:val="003B3120"/>
    <w:rsid w:val="003B31F7"/>
    <w:rsid w:val="003B3310"/>
    <w:rsid w:val="003B3346"/>
    <w:rsid w:val="003B3393"/>
    <w:rsid w:val="003B3537"/>
    <w:rsid w:val="003B3735"/>
    <w:rsid w:val="003B3752"/>
    <w:rsid w:val="003B3A95"/>
    <w:rsid w:val="003B3B50"/>
    <w:rsid w:val="003B3C4E"/>
    <w:rsid w:val="003B3C97"/>
    <w:rsid w:val="003B3E10"/>
    <w:rsid w:val="003B3E6C"/>
    <w:rsid w:val="003B4181"/>
    <w:rsid w:val="003B41A2"/>
    <w:rsid w:val="003B432A"/>
    <w:rsid w:val="003B48AE"/>
    <w:rsid w:val="003B4D30"/>
    <w:rsid w:val="003B4D91"/>
    <w:rsid w:val="003B5162"/>
    <w:rsid w:val="003B53F0"/>
    <w:rsid w:val="003B567E"/>
    <w:rsid w:val="003B5ED3"/>
    <w:rsid w:val="003B5F0F"/>
    <w:rsid w:val="003B5FD5"/>
    <w:rsid w:val="003B62EB"/>
    <w:rsid w:val="003B642B"/>
    <w:rsid w:val="003B6879"/>
    <w:rsid w:val="003B68F7"/>
    <w:rsid w:val="003B6932"/>
    <w:rsid w:val="003B69FA"/>
    <w:rsid w:val="003B6A34"/>
    <w:rsid w:val="003B6E19"/>
    <w:rsid w:val="003B6FAB"/>
    <w:rsid w:val="003B701F"/>
    <w:rsid w:val="003B72CD"/>
    <w:rsid w:val="003B758A"/>
    <w:rsid w:val="003B75DF"/>
    <w:rsid w:val="003B7605"/>
    <w:rsid w:val="003B79EB"/>
    <w:rsid w:val="003B7DE1"/>
    <w:rsid w:val="003B7E35"/>
    <w:rsid w:val="003B7E4B"/>
    <w:rsid w:val="003B7E63"/>
    <w:rsid w:val="003B7ED0"/>
    <w:rsid w:val="003B7FA4"/>
    <w:rsid w:val="003C00A2"/>
    <w:rsid w:val="003C0640"/>
    <w:rsid w:val="003C07B0"/>
    <w:rsid w:val="003C08E8"/>
    <w:rsid w:val="003C0A43"/>
    <w:rsid w:val="003C0A66"/>
    <w:rsid w:val="003C0AC2"/>
    <w:rsid w:val="003C0BC7"/>
    <w:rsid w:val="003C0D27"/>
    <w:rsid w:val="003C0D91"/>
    <w:rsid w:val="003C105A"/>
    <w:rsid w:val="003C1204"/>
    <w:rsid w:val="003C12DF"/>
    <w:rsid w:val="003C149C"/>
    <w:rsid w:val="003C15B5"/>
    <w:rsid w:val="003C18E2"/>
    <w:rsid w:val="003C18F6"/>
    <w:rsid w:val="003C1978"/>
    <w:rsid w:val="003C19E2"/>
    <w:rsid w:val="003C1A4F"/>
    <w:rsid w:val="003C22A0"/>
    <w:rsid w:val="003C234C"/>
    <w:rsid w:val="003C2445"/>
    <w:rsid w:val="003C2464"/>
    <w:rsid w:val="003C262A"/>
    <w:rsid w:val="003C27A5"/>
    <w:rsid w:val="003C29D9"/>
    <w:rsid w:val="003C2CA7"/>
    <w:rsid w:val="003C2E99"/>
    <w:rsid w:val="003C3219"/>
    <w:rsid w:val="003C35B2"/>
    <w:rsid w:val="003C36B4"/>
    <w:rsid w:val="003C3975"/>
    <w:rsid w:val="003C39BF"/>
    <w:rsid w:val="003C3CD2"/>
    <w:rsid w:val="003C3E42"/>
    <w:rsid w:val="003C3F1C"/>
    <w:rsid w:val="003C4055"/>
    <w:rsid w:val="003C427B"/>
    <w:rsid w:val="003C450B"/>
    <w:rsid w:val="003C45EE"/>
    <w:rsid w:val="003C488D"/>
    <w:rsid w:val="003C4B05"/>
    <w:rsid w:val="003C4C3B"/>
    <w:rsid w:val="003C4CA5"/>
    <w:rsid w:val="003C4D31"/>
    <w:rsid w:val="003C50DB"/>
    <w:rsid w:val="003C5433"/>
    <w:rsid w:val="003C545D"/>
    <w:rsid w:val="003C578B"/>
    <w:rsid w:val="003C58F2"/>
    <w:rsid w:val="003C58F4"/>
    <w:rsid w:val="003C5932"/>
    <w:rsid w:val="003C59BD"/>
    <w:rsid w:val="003C59D0"/>
    <w:rsid w:val="003C5B5A"/>
    <w:rsid w:val="003C616E"/>
    <w:rsid w:val="003C635B"/>
    <w:rsid w:val="003C6409"/>
    <w:rsid w:val="003C6556"/>
    <w:rsid w:val="003C65F2"/>
    <w:rsid w:val="003C6A1C"/>
    <w:rsid w:val="003C6A4C"/>
    <w:rsid w:val="003C6BE8"/>
    <w:rsid w:val="003C6C89"/>
    <w:rsid w:val="003C6E3C"/>
    <w:rsid w:val="003C6F4A"/>
    <w:rsid w:val="003C71E7"/>
    <w:rsid w:val="003C7237"/>
    <w:rsid w:val="003C72E2"/>
    <w:rsid w:val="003C7540"/>
    <w:rsid w:val="003C7B24"/>
    <w:rsid w:val="003C7C4A"/>
    <w:rsid w:val="003C7C95"/>
    <w:rsid w:val="003C7E05"/>
    <w:rsid w:val="003C7F09"/>
    <w:rsid w:val="003D002E"/>
    <w:rsid w:val="003D0050"/>
    <w:rsid w:val="003D032B"/>
    <w:rsid w:val="003D03F5"/>
    <w:rsid w:val="003D040A"/>
    <w:rsid w:val="003D07D2"/>
    <w:rsid w:val="003D0841"/>
    <w:rsid w:val="003D0878"/>
    <w:rsid w:val="003D0ACB"/>
    <w:rsid w:val="003D0BB7"/>
    <w:rsid w:val="003D15A4"/>
    <w:rsid w:val="003D1A50"/>
    <w:rsid w:val="003D1D9A"/>
    <w:rsid w:val="003D1DB1"/>
    <w:rsid w:val="003D1E79"/>
    <w:rsid w:val="003D1EBC"/>
    <w:rsid w:val="003D224B"/>
    <w:rsid w:val="003D24CC"/>
    <w:rsid w:val="003D2661"/>
    <w:rsid w:val="003D2B6D"/>
    <w:rsid w:val="003D2BD8"/>
    <w:rsid w:val="003D2C71"/>
    <w:rsid w:val="003D2CDE"/>
    <w:rsid w:val="003D310B"/>
    <w:rsid w:val="003D3115"/>
    <w:rsid w:val="003D311F"/>
    <w:rsid w:val="003D33FD"/>
    <w:rsid w:val="003D3452"/>
    <w:rsid w:val="003D3B9E"/>
    <w:rsid w:val="003D3E30"/>
    <w:rsid w:val="003D4092"/>
    <w:rsid w:val="003D424F"/>
    <w:rsid w:val="003D447A"/>
    <w:rsid w:val="003D45EE"/>
    <w:rsid w:val="003D46D8"/>
    <w:rsid w:val="003D47AC"/>
    <w:rsid w:val="003D47FD"/>
    <w:rsid w:val="003D48D3"/>
    <w:rsid w:val="003D4B23"/>
    <w:rsid w:val="003D4B86"/>
    <w:rsid w:val="003D4D94"/>
    <w:rsid w:val="003D51BA"/>
    <w:rsid w:val="003D53F4"/>
    <w:rsid w:val="003D5407"/>
    <w:rsid w:val="003D56C5"/>
    <w:rsid w:val="003D58CA"/>
    <w:rsid w:val="003D59C2"/>
    <w:rsid w:val="003D5B84"/>
    <w:rsid w:val="003D6289"/>
    <w:rsid w:val="003D6460"/>
    <w:rsid w:val="003D67E0"/>
    <w:rsid w:val="003D690B"/>
    <w:rsid w:val="003D6A56"/>
    <w:rsid w:val="003D6AF2"/>
    <w:rsid w:val="003D71F8"/>
    <w:rsid w:val="003D7576"/>
    <w:rsid w:val="003D75F3"/>
    <w:rsid w:val="003D76EA"/>
    <w:rsid w:val="003D7724"/>
    <w:rsid w:val="003D79AF"/>
    <w:rsid w:val="003D79CF"/>
    <w:rsid w:val="003D7BCF"/>
    <w:rsid w:val="003D7BF2"/>
    <w:rsid w:val="003E0207"/>
    <w:rsid w:val="003E0263"/>
    <w:rsid w:val="003E0706"/>
    <w:rsid w:val="003E0A06"/>
    <w:rsid w:val="003E0E36"/>
    <w:rsid w:val="003E0E89"/>
    <w:rsid w:val="003E0F66"/>
    <w:rsid w:val="003E13B8"/>
    <w:rsid w:val="003E1729"/>
    <w:rsid w:val="003E1800"/>
    <w:rsid w:val="003E1851"/>
    <w:rsid w:val="003E1D0C"/>
    <w:rsid w:val="003E1D32"/>
    <w:rsid w:val="003E1F9C"/>
    <w:rsid w:val="003E2117"/>
    <w:rsid w:val="003E23AC"/>
    <w:rsid w:val="003E249A"/>
    <w:rsid w:val="003E282F"/>
    <w:rsid w:val="003E2B17"/>
    <w:rsid w:val="003E2B78"/>
    <w:rsid w:val="003E2BAA"/>
    <w:rsid w:val="003E3043"/>
    <w:rsid w:val="003E304D"/>
    <w:rsid w:val="003E3083"/>
    <w:rsid w:val="003E3163"/>
    <w:rsid w:val="003E31AD"/>
    <w:rsid w:val="003E3BB8"/>
    <w:rsid w:val="003E3CBC"/>
    <w:rsid w:val="003E3CED"/>
    <w:rsid w:val="003E3D1A"/>
    <w:rsid w:val="003E3D4E"/>
    <w:rsid w:val="003E3D73"/>
    <w:rsid w:val="003E3E92"/>
    <w:rsid w:val="003E3EFC"/>
    <w:rsid w:val="003E4380"/>
    <w:rsid w:val="003E46D4"/>
    <w:rsid w:val="003E4702"/>
    <w:rsid w:val="003E48C0"/>
    <w:rsid w:val="003E4904"/>
    <w:rsid w:val="003E4AA5"/>
    <w:rsid w:val="003E4F55"/>
    <w:rsid w:val="003E509D"/>
    <w:rsid w:val="003E523F"/>
    <w:rsid w:val="003E533A"/>
    <w:rsid w:val="003E535C"/>
    <w:rsid w:val="003E56DA"/>
    <w:rsid w:val="003E5731"/>
    <w:rsid w:val="003E5A45"/>
    <w:rsid w:val="003E5B19"/>
    <w:rsid w:val="003E5BDF"/>
    <w:rsid w:val="003E5C2E"/>
    <w:rsid w:val="003E5C77"/>
    <w:rsid w:val="003E5CA3"/>
    <w:rsid w:val="003E5CC5"/>
    <w:rsid w:val="003E5CD4"/>
    <w:rsid w:val="003E5E06"/>
    <w:rsid w:val="003E5F7D"/>
    <w:rsid w:val="003E61E4"/>
    <w:rsid w:val="003E631E"/>
    <w:rsid w:val="003E6394"/>
    <w:rsid w:val="003E65D7"/>
    <w:rsid w:val="003E6752"/>
    <w:rsid w:val="003E678E"/>
    <w:rsid w:val="003E69D1"/>
    <w:rsid w:val="003E6D49"/>
    <w:rsid w:val="003E6E10"/>
    <w:rsid w:val="003E6E77"/>
    <w:rsid w:val="003E7028"/>
    <w:rsid w:val="003E7150"/>
    <w:rsid w:val="003E72C2"/>
    <w:rsid w:val="003E7780"/>
    <w:rsid w:val="003E7860"/>
    <w:rsid w:val="003E7D57"/>
    <w:rsid w:val="003E7D7A"/>
    <w:rsid w:val="003E7F60"/>
    <w:rsid w:val="003F0117"/>
    <w:rsid w:val="003F0198"/>
    <w:rsid w:val="003F05DA"/>
    <w:rsid w:val="003F0964"/>
    <w:rsid w:val="003F0DD8"/>
    <w:rsid w:val="003F0ED5"/>
    <w:rsid w:val="003F0ED6"/>
    <w:rsid w:val="003F10E0"/>
    <w:rsid w:val="003F11B2"/>
    <w:rsid w:val="003F12F4"/>
    <w:rsid w:val="003F178D"/>
    <w:rsid w:val="003F18A1"/>
    <w:rsid w:val="003F1B42"/>
    <w:rsid w:val="003F1B9B"/>
    <w:rsid w:val="003F1D93"/>
    <w:rsid w:val="003F1FD8"/>
    <w:rsid w:val="003F213D"/>
    <w:rsid w:val="003F214B"/>
    <w:rsid w:val="003F21BA"/>
    <w:rsid w:val="003F233B"/>
    <w:rsid w:val="003F2362"/>
    <w:rsid w:val="003F242E"/>
    <w:rsid w:val="003F2436"/>
    <w:rsid w:val="003F2489"/>
    <w:rsid w:val="003F24A2"/>
    <w:rsid w:val="003F2561"/>
    <w:rsid w:val="003F279F"/>
    <w:rsid w:val="003F28B6"/>
    <w:rsid w:val="003F2E54"/>
    <w:rsid w:val="003F2EB6"/>
    <w:rsid w:val="003F32BD"/>
    <w:rsid w:val="003F3316"/>
    <w:rsid w:val="003F3422"/>
    <w:rsid w:val="003F3428"/>
    <w:rsid w:val="003F3610"/>
    <w:rsid w:val="003F36A7"/>
    <w:rsid w:val="003F3889"/>
    <w:rsid w:val="003F3CD6"/>
    <w:rsid w:val="003F3D4E"/>
    <w:rsid w:val="003F3F2D"/>
    <w:rsid w:val="003F4000"/>
    <w:rsid w:val="003F434D"/>
    <w:rsid w:val="003F451E"/>
    <w:rsid w:val="003F4897"/>
    <w:rsid w:val="003F49A9"/>
    <w:rsid w:val="003F4B45"/>
    <w:rsid w:val="003F4E1B"/>
    <w:rsid w:val="003F4F0C"/>
    <w:rsid w:val="003F4FE3"/>
    <w:rsid w:val="003F5156"/>
    <w:rsid w:val="003F5662"/>
    <w:rsid w:val="003F56EB"/>
    <w:rsid w:val="003F581E"/>
    <w:rsid w:val="003F588A"/>
    <w:rsid w:val="003F597A"/>
    <w:rsid w:val="003F5A6C"/>
    <w:rsid w:val="003F5E99"/>
    <w:rsid w:val="003F6237"/>
    <w:rsid w:val="003F625C"/>
    <w:rsid w:val="003F6363"/>
    <w:rsid w:val="003F64B5"/>
    <w:rsid w:val="003F6587"/>
    <w:rsid w:val="003F688B"/>
    <w:rsid w:val="003F68BE"/>
    <w:rsid w:val="003F6B48"/>
    <w:rsid w:val="003F7016"/>
    <w:rsid w:val="003F70EC"/>
    <w:rsid w:val="003F7203"/>
    <w:rsid w:val="003F720D"/>
    <w:rsid w:val="003F7348"/>
    <w:rsid w:val="003F744A"/>
    <w:rsid w:val="003F78B5"/>
    <w:rsid w:val="003F7ABE"/>
    <w:rsid w:val="003F7E8B"/>
    <w:rsid w:val="0040012F"/>
    <w:rsid w:val="00400146"/>
    <w:rsid w:val="0040018E"/>
    <w:rsid w:val="00400470"/>
    <w:rsid w:val="004004A8"/>
    <w:rsid w:val="0040068F"/>
    <w:rsid w:val="00400763"/>
    <w:rsid w:val="004009E4"/>
    <w:rsid w:val="00400ADE"/>
    <w:rsid w:val="00400B5E"/>
    <w:rsid w:val="00400F6F"/>
    <w:rsid w:val="004011EF"/>
    <w:rsid w:val="0040151E"/>
    <w:rsid w:val="00401684"/>
    <w:rsid w:val="0040177C"/>
    <w:rsid w:val="00401AAB"/>
    <w:rsid w:val="00401D70"/>
    <w:rsid w:val="00401DA5"/>
    <w:rsid w:val="00401DC4"/>
    <w:rsid w:val="00401FC3"/>
    <w:rsid w:val="00401FD9"/>
    <w:rsid w:val="00402317"/>
    <w:rsid w:val="00402541"/>
    <w:rsid w:val="00402697"/>
    <w:rsid w:val="00402705"/>
    <w:rsid w:val="0040286E"/>
    <w:rsid w:val="004028B7"/>
    <w:rsid w:val="00402923"/>
    <w:rsid w:val="00402B19"/>
    <w:rsid w:val="00402C7D"/>
    <w:rsid w:val="00402D23"/>
    <w:rsid w:val="00402D26"/>
    <w:rsid w:val="00402DD2"/>
    <w:rsid w:val="00402E45"/>
    <w:rsid w:val="00402F29"/>
    <w:rsid w:val="004035B5"/>
    <w:rsid w:val="00403817"/>
    <w:rsid w:val="00403872"/>
    <w:rsid w:val="004038FD"/>
    <w:rsid w:val="004038FE"/>
    <w:rsid w:val="00403A74"/>
    <w:rsid w:val="00403ADC"/>
    <w:rsid w:val="00403FC5"/>
    <w:rsid w:val="0040423B"/>
    <w:rsid w:val="0040427C"/>
    <w:rsid w:val="00404495"/>
    <w:rsid w:val="00404637"/>
    <w:rsid w:val="00404688"/>
    <w:rsid w:val="004047F2"/>
    <w:rsid w:val="00404829"/>
    <w:rsid w:val="00404860"/>
    <w:rsid w:val="004048E4"/>
    <w:rsid w:val="0040497A"/>
    <w:rsid w:val="004049E4"/>
    <w:rsid w:val="00404B45"/>
    <w:rsid w:val="00404B59"/>
    <w:rsid w:val="00404E6B"/>
    <w:rsid w:val="00404EAA"/>
    <w:rsid w:val="00404F53"/>
    <w:rsid w:val="004051E3"/>
    <w:rsid w:val="004052FC"/>
    <w:rsid w:val="00405400"/>
    <w:rsid w:val="004055EC"/>
    <w:rsid w:val="0040576B"/>
    <w:rsid w:val="00405CAF"/>
    <w:rsid w:val="00405EA5"/>
    <w:rsid w:val="0040605C"/>
    <w:rsid w:val="00406225"/>
    <w:rsid w:val="0040637F"/>
    <w:rsid w:val="004064B8"/>
    <w:rsid w:val="0040659A"/>
    <w:rsid w:val="00406724"/>
    <w:rsid w:val="00406771"/>
    <w:rsid w:val="004067EF"/>
    <w:rsid w:val="004068C6"/>
    <w:rsid w:val="004068FA"/>
    <w:rsid w:val="0040692C"/>
    <w:rsid w:val="00406931"/>
    <w:rsid w:val="00406A33"/>
    <w:rsid w:val="00406C00"/>
    <w:rsid w:val="00406C09"/>
    <w:rsid w:val="00406CCD"/>
    <w:rsid w:val="00406FB6"/>
    <w:rsid w:val="00407217"/>
    <w:rsid w:val="00407351"/>
    <w:rsid w:val="004073DC"/>
    <w:rsid w:val="00407649"/>
    <w:rsid w:val="0040777C"/>
    <w:rsid w:val="00407B56"/>
    <w:rsid w:val="00407BD3"/>
    <w:rsid w:val="00407C2D"/>
    <w:rsid w:val="004100D2"/>
    <w:rsid w:val="00410303"/>
    <w:rsid w:val="00410314"/>
    <w:rsid w:val="0041034B"/>
    <w:rsid w:val="00410367"/>
    <w:rsid w:val="004103CD"/>
    <w:rsid w:val="004103EE"/>
    <w:rsid w:val="004106AA"/>
    <w:rsid w:val="004106DF"/>
    <w:rsid w:val="00410D68"/>
    <w:rsid w:val="004110E4"/>
    <w:rsid w:val="0041125E"/>
    <w:rsid w:val="004113A3"/>
    <w:rsid w:val="004113AC"/>
    <w:rsid w:val="00411535"/>
    <w:rsid w:val="00411686"/>
    <w:rsid w:val="00411709"/>
    <w:rsid w:val="00411762"/>
    <w:rsid w:val="004117AB"/>
    <w:rsid w:val="00411A71"/>
    <w:rsid w:val="00411C0C"/>
    <w:rsid w:val="00411F9A"/>
    <w:rsid w:val="004120B6"/>
    <w:rsid w:val="00412372"/>
    <w:rsid w:val="00412606"/>
    <w:rsid w:val="00412878"/>
    <w:rsid w:val="00412B98"/>
    <w:rsid w:val="00412C92"/>
    <w:rsid w:val="00412FE5"/>
    <w:rsid w:val="00413022"/>
    <w:rsid w:val="00413296"/>
    <w:rsid w:val="00413355"/>
    <w:rsid w:val="0041343F"/>
    <w:rsid w:val="0041353D"/>
    <w:rsid w:val="00413609"/>
    <w:rsid w:val="0041364A"/>
    <w:rsid w:val="0041368F"/>
    <w:rsid w:val="004136C8"/>
    <w:rsid w:val="00413887"/>
    <w:rsid w:val="004138D1"/>
    <w:rsid w:val="0041399A"/>
    <w:rsid w:val="00413BA5"/>
    <w:rsid w:val="00413C85"/>
    <w:rsid w:val="0041451D"/>
    <w:rsid w:val="00414535"/>
    <w:rsid w:val="0041471D"/>
    <w:rsid w:val="004148E4"/>
    <w:rsid w:val="004148F6"/>
    <w:rsid w:val="00414E25"/>
    <w:rsid w:val="00414EA0"/>
    <w:rsid w:val="00414F44"/>
    <w:rsid w:val="00414FFB"/>
    <w:rsid w:val="00415147"/>
    <w:rsid w:val="004153F8"/>
    <w:rsid w:val="00415587"/>
    <w:rsid w:val="004157F0"/>
    <w:rsid w:val="00415818"/>
    <w:rsid w:val="00415835"/>
    <w:rsid w:val="00415848"/>
    <w:rsid w:val="0041592C"/>
    <w:rsid w:val="00415990"/>
    <w:rsid w:val="00415BB1"/>
    <w:rsid w:val="00416174"/>
    <w:rsid w:val="004164DB"/>
    <w:rsid w:val="0041663A"/>
    <w:rsid w:val="00416CA8"/>
    <w:rsid w:val="00416F26"/>
    <w:rsid w:val="00417004"/>
    <w:rsid w:val="004170B9"/>
    <w:rsid w:val="004170DC"/>
    <w:rsid w:val="00417231"/>
    <w:rsid w:val="00417233"/>
    <w:rsid w:val="00417692"/>
    <w:rsid w:val="004177BB"/>
    <w:rsid w:val="00417CC6"/>
    <w:rsid w:val="00417D0C"/>
    <w:rsid w:val="00417D8C"/>
    <w:rsid w:val="00417DD9"/>
    <w:rsid w:val="00417DDE"/>
    <w:rsid w:val="00417EBF"/>
    <w:rsid w:val="00417F97"/>
    <w:rsid w:val="0042027E"/>
    <w:rsid w:val="0042040E"/>
    <w:rsid w:val="00420983"/>
    <w:rsid w:val="00420A9D"/>
    <w:rsid w:val="00420CAD"/>
    <w:rsid w:val="00420CFE"/>
    <w:rsid w:val="00420D64"/>
    <w:rsid w:val="00420F31"/>
    <w:rsid w:val="00420F59"/>
    <w:rsid w:val="00421397"/>
    <w:rsid w:val="0042162D"/>
    <w:rsid w:val="00421D76"/>
    <w:rsid w:val="00421F2D"/>
    <w:rsid w:val="00421F8D"/>
    <w:rsid w:val="004220DD"/>
    <w:rsid w:val="0042235D"/>
    <w:rsid w:val="004228EC"/>
    <w:rsid w:val="0042295D"/>
    <w:rsid w:val="00422994"/>
    <w:rsid w:val="004229C0"/>
    <w:rsid w:val="004229E6"/>
    <w:rsid w:val="00422A97"/>
    <w:rsid w:val="00422AC3"/>
    <w:rsid w:val="00422BCE"/>
    <w:rsid w:val="00422D5C"/>
    <w:rsid w:val="00422F1A"/>
    <w:rsid w:val="0042323C"/>
    <w:rsid w:val="00423577"/>
    <w:rsid w:val="004236DC"/>
    <w:rsid w:val="00423753"/>
    <w:rsid w:val="00423827"/>
    <w:rsid w:val="00423868"/>
    <w:rsid w:val="0042397F"/>
    <w:rsid w:val="004239A7"/>
    <w:rsid w:val="00423B7C"/>
    <w:rsid w:val="00424000"/>
    <w:rsid w:val="00424385"/>
    <w:rsid w:val="004247C6"/>
    <w:rsid w:val="00424AC0"/>
    <w:rsid w:val="00424C85"/>
    <w:rsid w:val="00424E85"/>
    <w:rsid w:val="00425103"/>
    <w:rsid w:val="00425362"/>
    <w:rsid w:val="0042558C"/>
    <w:rsid w:val="004255F3"/>
    <w:rsid w:val="00425644"/>
    <w:rsid w:val="00425707"/>
    <w:rsid w:val="00425BE9"/>
    <w:rsid w:val="00425CF7"/>
    <w:rsid w:val="00425E69"/>
    <w:rsid w:val="00425EDB"/>
    <w:rsid w:val="00425FC4"/>
    <w:rsid w:val="00425FF8"/>
    <w:rsid w:val="00426088"/>
    <w:rsid w:val="0042651F"/>
    <w:rsid w:val="00426523"/>
    <w:rsid w:val="00426587"/>
    <w:rsid w:val="00426824"/>
    <w:rsid w:val="00426926"/>
    <w:rsid w:val="00426AA3"/>
    <w:rsid w:val="00426EC7"/>
    <w:rsid w:val="00427072"/>
    <w:rsid w:val="0042754F"/>
    <w:rsid w:val="0042766F"/>
    <w:rsid w:val="004276BB"/>
    <w:rsid w:val="004276FB"/>
    <w:rsid w:val="00427A08"/>
    <w:rsid w:val="00427C5B"/>
    <w:rsid w:val="00427CE7"/>
    <w:rsid w:val="00430491"/>
    <w:rsid w:val="0043058D"/>
    <w:rsid w:val="00430593"/>
    <w:rsid w:val="00430856"/>
    <w:rsid w:val="00430913"/>
    <w:rsid w:val="004309F4"/>
    <w:rsid w:val="00430AE4"/>
    <w:rsid w:val="00430B36"/>
    <w:rsid w:val="00430D00"/>
    <w:rsid w:val="0043159E"/>
    <w:rsid w:val="0043169E"/>
    <w:rsid w:val="004316F4"/>
    <w:rsid w:val="0043187C"/>
    <w:rsid w:val="00431B88"/>
    <w:rsid w:val="00431CAF"/>
    <w:rsid w:val="00431D19"/>
    <w:rsid w:val="00431F2D"/>
    <w:rsid w:val="004320F2"/>
    <w:rsid w:val="00432201"/>
    <w:rsid w:val="0043237C"/>
    <w:rsid w:val="0043256D"/>
    <w:rsid w:val="00432659"/>
    <w:rsid w:val="004326D8"/>
    <w:rsid w:val="00432A80"/>
    <w:rsid w:val="00432AD8"/>
    <w:rsid w:val="00432C77"/>
    <w:rsid w:val="00432E8E"/>
    <w:rsid w:val="00432EC8"/>
    <w:rsid w:val="00433080"/>
    <w:rsid w:val="0043309F"/>
    <w:rsid w:val="004331FE"/>
    <w:rsid w:val="00433695"/>
    <w:rsid w:val="00433815"/>
    <w:rsid w:val="00433ADF"/>
    <w:rsid w:val="00433D21"/>
    <w:rsid w:val="00433D93"/>
    <w:rsid w:val="00433EDD"/>
    <w:rsid w:val="00433EE6"/>
    <w:rsid w:val="00434014"/>
    <w:rsid w:val="004341F9"/>
    <w:rsid w:val="00434347"/>
    <w:rsid w:val="00434452"/>
    <w:rsid w:val="00434567"/>
    <w:rsid w:val="004346FE"/>
    <w:rsid w:val="004348AF"/>
    <w:rsid w:val="004348C3"/>
    <w:rsid w:val="004349B2"/>
    <w:rsid w:val="00434EEE"/>
    <w:rsid w:val="00435111"/>
    <w:rsid w:val="00435404"/>
    <w:rsid w:val="00435415"/>
    <w:rsid w:val="004355B7"/>
    <w:rsid w:val="0043568C"/>
    <w:rsid w:val="004356E4"/>
    <w:rsid w:val="0043585C"/>
    <w:rsid w:val="004359A0"/>
    <w:rsid w:val="00435B11"/>
    <w:rsid w:val="00435CCE"/>
    <w:rsid w:val="00436028"/>
    <w:rsid w:val="00436150"/>
    <w:rsid w:val="004366F6"/>
    <w:rsid w:val="004368A2"/>
    <w:rsid w:val="004368C5"/>
    <w:rsid w:val="00436A65"/>
    <w:rsid w:val="00436CF4"/>
    <w:rsid w:val="00437394"/>
    <w:rsid w:val="004373BB"/>
    <w:rsid w:val="0043742F"/>
    <w:rsid w:val="004376FC"/>
    <w:rsid w:val="0043785B"/>
    <w:rsid w:val="00437A4B"/>
    <w:rsid w:val="00437B44"/>
    <w:rsid w:val="00437C36"/>
    <w:rsid w:val="00437DB9"/>
    <w:rsid w:val="00437F27"/>
    <w:rsid w:val="0044025C"/>
    <w:rsid w:val="0044069C"/>
    <w:rsid w:val="00440759"/>
    <w:rsid w:val="004407F2"/>
    <w:rsid w:val="00440897"/>
    <w:rsid w:val="00440EC0"/>
    <w:rsid w:val="00440F21"/>
    <w:rsid w:val="00440F79"/>
    <w:rsid w:val="004410E2"/>
    <w:rsid w:val="004411B1"/>
    <w:rsid w:val="00441237"/>
    <w:rsid w:val="004412E0"/>
    <w:rsid w:val="004413A2"/>
    <w:rsid w:val="004419C6"/>
    <w:rsid w:val="00441AF2"/>
    <w:rsid w:val="00441C07"/>
    <w:rsid w:val="00441D64"/>
    <w:rsid w:val="00441F35"/>
    <w:rsid w:val="00442128"/>
    <w:rsid w:val="00442171"/>
    <w:rsid w:val="0044230D"/>
    <w:rsid w:val="004426D3"/>
    <w:rsid w:val="00442A4E"/>
    <w:rsid w:val="00442A74"/>
    <w:rsid w:val="00442F33"/>
    <w:rsid w:val="00442FCE"/>
    <w:rsid w:val="0044309A"/>
    <w:rsid w:val="00443131"/>
    <w:rsid w:val="004431A9"/>
    <w:rsid w:val="00443205"/>
    <w:rsid w:val="004434D6"/>
    <w:rsid w:val="00443632"/>
    <w:rsid w:val="004439D2"/>
    <w:rsid w:val="00443B9F"/>
    <w:rsid w:val="00443C7B"/>
    <w:rsid w:val="00443C94"/>
    <w:rsid w:val="00443DBB"/>
    <w:rsid w:val="00443F53"/>
    <w:rsid w:val="0044404D"/>
    <w:rsid w:val="00444274"/>
    <w:rsid w:val="004443BF"/>
    <w:rsid w:val="004446FF"/>
    <w:rsid w:val="00444961"/>
    <w:rsid w:val="00444CF3"/>
    <w:rsid w:val="00444D17"/>
    <w:rsid w:val="00444EB6"/>
    <w:rsid w:val="0044502C"/>
    <w:rsid w:val="004450E8"/>
    <w:rsid w:val="004451D7"/>
    <w:rsid w:val="00445488"/>
    <w:rsid w:val="0044548B"/>
    <w:rsid w:val="004455CC"/>
    <w:rsid w:val="00445641"/>
    <w:rsid w:val="00445CA8"/>
    <w:rsid w:val="00445E1B"/>
    <w:rsid w:val="0044617D"/>
    <w:rsid w:val="00446616"/>
    <w:rsid w:val="00446631"/>
    <w:rsid w:val="00446853"/>
    <w:rsid w:val="00446956"/>
    <w:rsid w:val="00446C6A"/>
    <w:rsid w:val="00447061"/>
    <w:rsid w:val="0044781E"/>
    <w:rsid w:val="004479A2"/>
    <w:rsid w:val="00447AE5"/>
    <w:rsid w:val="00447B26"/>
    <w:rsid w:val="00447E29"/>
    <w:rsid w:val="0045001C"/>
    <w:rsid w:val="0045002B"/>
    <w:rsid w:val="00450217"/>
    <w:rsid w:val="0045034F"/>
    <w:rsid w:val="004503E9"/>
    <w:rsid w:val="00450497"/>
    <w:rsid w:val="0045094E"/>
    <w:rsid w:val="00450A90"/>
    <w:rsid w:val="00450C0D"/>
    <w:rsid w:val="00450CC1"/>
    <w:rsid w:val="00450D7F"/>
    <w:rsid w:val="00450E9D"/>
    <w:rsid w:val="00450EC2"/>
    <w:rsid w:val="00451045"/>
    <w:rsid w:val="00451195"/>
    <w:rsid w:val="00451272"/>
    <w:rsid w:val="00451556"/>
    <w:rsid w:val="004516AA"/>
    <w:rsid w:val="004516E7"/>
    <w:rsid w:val="004517A5"/>
    <w:rsid w:val="004519BB"/>
    <w:rsid w:val="00451D27"/>
    <w:rsid w:val="00451D44"/>
    <w:rsid w:val="00451E01"/>
    <w:rsid w:val="004521A9"/>
    <w:rsid w:val="0045236F"/>
    <w:rsid w:val="004523A0"/>
    <w:rsid w:val="004523FA"/>
    <w:rsid w:val="00452445"/>
    <w:rsid w:val="00452458"/>
    <w:rsid w:val="0045278F"/>
    <w:rsid w:val="00453074"/>
    <w:rsid w:val="004531DD"/>
    <w:rsid w:val="00453294"/>
    <w:rsid w:val="0045340F"/>
    <w:rsid w:val="00453463"/>
    <w:rsid w:val="004538D8"/>
    <w:rsid w:val="00453A43"/>
    <w:rsid w:val="00453AB2"/>
    <w:rsid w:val="00453D18"/>
    <w:rsid w:val="00453F14"/>
    <w:rsid w:val="00454112"/>
    <w:rsid w:val="00454447"/>
    <w:rsid w:val="00454479"/>
    <w:rsid w:val="0045455E"/>
    <w:rsid w:val="00454AE6"/>
    <w:rsid w:val="00454BA0"/>
    <w:rsid w:val="00454BAA"/>
    <w:rsid w:val="00454C73"/>
    <w:rsid w:val="00454CEB"/>
    <w:rsid w:val="00454DD9"/>
    <w:rsid w:val="00455022"/>
    <w:rsid w:val="00455072"/>
    <w:rsid w:val="004550E4"/>
    <w:rsid w:val="0045517B"/>
    <w:rsid w:val="004553CB"/>
    <w:rsid w:val="00455464"/>
    <w:rsid w:val="004555DE"/>
    <w:rsid w:val="004556AC"/>
    <w:rsid w:val="00455B3A"/>
    <w:rsid w:val="00455D45"/>
    <w:rsid w:val="004562AD"/>
    <w:rsid w:val="004563F9"/>
    <w:rsid w:val="004564B7"/>
    <w:rsid w:val="004566A9"/>
    <w:rsid w:val="004566CE"/>
    <w:rsid w:val="0045674B"/>
    <w:rsid w:val="004568DA"/>
    <w:rsid w:val="00456BD4"/>
    <w:rsid w:val="00456CD2"/>
    <w:rsid w:val="00456F92"/>
    <w:rsid w:val="00456FB8"/>
    <w:rsid w:val="00457018"/>
    <w:rsid w:val="004571AA"/>
    <w:rsid w:val="004572B7"/>
    <w:rsid w:val="004572F6"/>
    <w:rsid w:val="004575C7"/>
    <w:rsid w:val="0045796D"/>
    <w:rsid w:val="00457B34"/>
    <w:rsid w:val="00457D63"/>
    <w:rsid w:val="00457EE9"/>
    <w:rsid w:val="00460030"/>
    <w:rsid w:val="004600D5"/>
    <w:rsid w:val="004600F3"/>
    <w:rsid w:val="00460208"/>
    <w:rsid w:val="004602A9"/>
    <w:rsid w:val="0046052A"/>
    <w:rsid w:val="0046085F"/>
    <w:rsid w:val="00460A69"/>
    <w:rsid w:val="00460A71"/>
    <w:rsid w:val="00460E25"/>
    <w:rsid w:val="00460F4D"/>
    <w:rsid w:val="00461203"/>
    <w:rsid w:val="00461305"/>
    <w:rsid w:val="004613ED"/>
    <w:rsid w:val="00461444"/>
    <w:rsid w:val="00461513"/>
    <w:rsid w:val="00461EAC"/>
    <w:rsid w:val="00461FBA"/>
    <w:rsid w:val="0046209F"/>
    <w:rsid w:val="004621D3"/>
    <w:rsid w:val="00462212"/>
    <w:rsid w:val="00462414"/>
    <w:rsid w:val="0046249D"/>
    <w:rsid w:val="004625A0"/>
    <w:rsid w:val="0046267B"/>
    <w:rsid w:val="0046281F"/>
    <w:rsid w:val="00462867"/>
    <w:rsid w:val="00462945"/>
    <w:rsid w:val="00462A44"/>
    <w:rsid w:val="00462AFA"/>
    <w:rsid w:val="00462BB2"/>
    <w:rsid w:val="00462CC9"/>
    <w:rsid w:val="00462CE2"/>
    <w:rsid w:val="00462D84"/>
    <w:rsid w:val="00462EE9"/>
    <w:rsid w:val="00462F33"/>
    <w:rsid w:val="00463156"/>
    <w:rsid w:val="0046336B"/>
    <w:rsid w:val="004634B4"/>
    <w:rsid w:val="00463596"/>
    <w:rsid w:val="004637E8"/>
    <w:rsid w:val="004638A0"/>
    <w:rsid w:val="004638DE"/>
    <w:rsid w:val="00463957"/>
    <w:rsid w:val="00463993"/>
    <w:rsid w:val="00463BBA"/>
    <w:rsid w:val="00463D1B"/>
    <w:rsid w:val="00463DDA"/>
    <w:rsid w:val="00463ED0"/>
    <w:rsid w:val="00463FE4"/>
    <w:rsid w:val="004640DF"/>
    <w:rsid w:val="00464137"/>
    <w:rsid w:val="004643A6"/>
    <w:rsid w:val="00464468"/>
    <w:rsid w:val="00464473"/>
    <w:rsid w:val="0046478B"/>
    <w:rsid w:val="0046478F"/>
    <w:rsid w:val="00464C96"/>
    <w:rsid w:val="00465099"/>
    <w:rsid w:val="0046542C"/>
    <w:rsid w:val="004656B4"/>
    <w:rsid w:val="004658CD"/>
    <w:rsid w:val="00465AC7"/>
    <w:rsid w:val="00465BB4"/>
    <w:rsid w:val="00465D89"/>
    <w:rsid w:val="00465E27"/>
    <w:rsid w:val="00465E35"/>
    <w:rsid w:val="00465EF8"/>
    <w:rsid w:val="0046604F"/>
    <w:rsid w:val="00466069"/>
    <w:rsid w:val="00466113"/>
    <w:rsid w:val="00466163"/>
    <w:rsid w:val="00466194"/>
    <w:rsid w:val="0046634E"/>
    <w:rsid w:val="00466B25"/>
    <w:rsid w:val="00466F50"/>
    <w:rsid w:val="00466FE1"/>
    <w:rsid w:val="0046713A"/>
    <w:rsid w:val="00467147"/>
    <w:rsid w:val="0046728E"/>
    <w:rsid w:val="00467368"/>
    <w:rsid w:val="004674CD"/>
    <w:rsid w:val="0046754F"/>
    <w:rsid w:val="00467560"/>
    <w:rsid w:val="0046761A"/>
    <w:rsid w:val="004678D9"/>
    <w:rsid w:val="004679B7"/>
    <w:rsid w:val="004679E6"/>
    <w:rsid w:val="00467B01"/>
    <w:rsid w:val="00467E78"/>
    <w:rsid w:val="00467FD5"/>
    <w:rsid w:val="004700A0"/>
    <w:rsid w:val="00470207"/>
    <w:rsid w:val="0047036D"/>
    <w:rsid w:val="0047038D"/>
    <w:rsid w:val="004703BD"/>
    <w:rsid w:val="004703EB"/>
    <w:rsid w:val="0047045B"/>
    <w:rsid w:val="004704AC"/>
    <w:rsid w:val="004704CF"/>
    <w:rsid w:val="004704E5"/>
    <w:rsid w:val="00470564"/>
    <w:rsid w:val="00470761"/>
    <w:rsid w:val="00470918"/>
    <w:rsid w:val="00470BC6"/>
    <w:rsid w:val="00470C1B"/>
    <w:rsid w:val="00470CED"/>
    <w:rsid w:val="00470CF6"/>
    <w:rsid w:val="00470DFF"/>
    <w:rsid w:val="00470E32"/>
    <w:rsid w:val="00470F9F"/>
    <w:rsid w:val="0047105E"/>
    <w:rsid w:val="004710EE"/>
    <w:rsid w:val="004711A8"/>
    <w:rsid w:val="004715AB"/>
    <w:rsid w:val="00471615"/>
    <w:rsid w:val="0047188A"/>
    <w:rsid w:val="00471B63"/>
    <w:rsid w:val="00471CD2"/>
    <w:rsid w:val="00471DA7"/>
    <w:rsid w:val="00471FE4"/>
    <w:rsid w:val="0047202A"/>
    <w:rsid w:val="004720E6"/>
    <w:rsid w:val="004721A5"/>
    <w:rsid w:val="0047221A"/>
    <w:rsid w:val="00472265"/>
    <w:rsid w:val="004722CC"/>
    <w:rsid w:val="004722D6"/>
    <w:rsid w:val="00472312"/>
    <w:rsid w:val="00472328"/>
    <w:rsid w:val="00472382"/>
    <w:rsid w:val="00472562"/>
    <w:rsid w:val="0047274B"/>
    <w:rsid w:val="00472941"/>
    <w:rsid w:val="00472BCF"/>
    <w:rsid w:val="00472E56"/>
    <w:rsid w:val="004731C4"/>
    <w:rsid w:val="0047323C"/>
    <w:rsid w:val="0047332B"/>
    <w:rsid w:val="004734D1"/>
    <w:rsid w:val="004735A3"/>
    <w:rsid w:val="00473890"/>
    <w:rsid w:val="004738CE"/>
    <w:rsid w:val="00473A72"/>
    <w:rsid w:val="00473D46"/>
    <w:rsid w:val="00473E06"/>
    <w:rsid w:val="004740EC"/>
    <w:rsid w:val="004742A1"/>
    <w:rsid w:val="00474332"/>
    <w:rsid w:val="0047454D"/>
    <w:rsid w:val="00474769"/>
    <w:rsid w:val="004748D1"/>
    <w:rsid w:val="00474984"/>
    <w:rsid w:val="00474A8A"/>
    <w:rsid w:val="00474BA5"/>
    <w:rsid w:val="00474BF3"/>
    <w:rsid w:val="00474D2C"/>
    <w:rsid w:val="00475174"/>
    <w:rsid w:val="0047518A"/>
    <w:rsid w:val="00475490"/>
    <w:rsid w:val="00475621"/>
    <w:rsid w:val="0047577D"/>
    <w:rsid w:val="00475879"/>
    <w:rsid w:val="00475944"/>
    <w:rsid w:val="00475956"/>
    <w:rsid w:val="00475B1E"/>
    <w:rsid w:val="00475D65"/>
    <w:rsid w:val="00475E4B"/>
    <w:rsid w:val="004761D0"/>
    <w:rsid w:val="004765E4"/>
    <w:rsid w:val="004767FF"/>
    <w:rsid w:val="004768CA"/>
    <w:rsid w:val="00476966"/>
    <w:rsid w:val="00476A2D"/>
    <w:rsid w:val="00476B16"/>
    <w:rsid w:val="00476F5D"/>
    <w:rsid w:val="00476FDF"/>
    <w:rsid w:val="00477170"/>
    <w:rsid w:val="004771DF"/>
    <w:rsid w:val="0047720B"/>
    <w:rsid w:val="00477A87"/>
    <w:rsid w:val="00477D0F"/>
    <w:rsid w:val="00477E8E"/>
    <w:rsid w:val="00477E91"/>
    <w:rsid w:val="004800D9"/>
    <w:rsid w:val="004814D8"/>
    <w:rsid w:val="0048174F"/>
    <w:rsid w:val="00481844"/>
    <w:rsid w:val="004819CF"/>
    <w:rsid w:val="00481C1A"/>
    <w:rsid w:val="00481DA2"/>
    <w:rsid w:val="00481FBA"/>
    <w:rsid w:val="0048215C"/>
    <w:rsid w:val="00482180"/>
    <w:rsid w:val="00482254"/>
    <w:rsid w:val="00482432"/>
    <w:rsid w:val="004825E0"/>
    <w:rsid w:val="0048280E"/>
    <w:rsid w:val="0048283B"/>
    <w:rsid w:val="004829B4"/>
    <w:rsid w:val="00482BAF"/>
    <w:rsid w:val="00482BB4"/>
    <w:rsid w:val="00482C9B"/>
    <w:rsid w:val="00482E6A"/>
    <w:rsid w:val="00482EB6"/>
    <w:rsid w:val="00482F12"/>
    <w:rsid w:val="00483403"/>
    <w:rsid w:val="0048345A"/>
    <w:rsid w:val="00483565"/>
    <w:rsid w:val="00483572"/>
    <w:rsid w:val="004836C3"/>
    <w:rsid w:val="004837C6"/>
    <w:rsid w:val="00483AB1"/>
    <w:rsid w:val="00483B30"/>
    <w:rsid w:val="00483C99"/>
    <w:rsid w:val="00483CA2"/>
    <w:rsid w:val="00483EAF"/>
    <w:rsid w:val="00483FF5"/>
    <w:rsid w:val="0048417D"/>
    <w:rsid w:val="004841B6"/>
    <w:rsid w:val="004841FC"/>
    <w:rsid w:val="00484473"/>
    <w:rsid w:val="00484866"/>
    <w:rsid w:val="004849A8"/>
    <w:rsid w:val="00484AA9"/>
    <w:rsid w:val="00484B12"/>
    <w:rsid w:val="00484FB0"/>
    <w:rsid w:val="00484FC1"/>
    <w:rsid w:val="00485047"/>
    <w:rsid w:val="0048504A"/>
    <w:rsid w:val="00485186"/>
    <w:rsid w:val="004852C7"/>
    <w:rsid w:val="004859D6"/>
    <w:rsid w:val="00485BE5"/>
    <w:rsid w:val="00485FAB"/>
    <w:rsid w:val="00485FD1"/>
    <w:rsid w:val="00486175"/>
    <w:rsid w:val="00486205"/>
    <w:rsid w:val="00486501"/>
    <w:rsid w:val="00486542"/>
    <w:rsid w:val="004869A4"/>
    <w:rsid w:val="00486BD0"/>
    <w:rsid w:val="00486C48"/>
    <w:rsid w:val="00486CB2"/>
    <w:rsid w:val="00486DE4"/>
    <w:rsid w:val="00487316"/>
    <w:rsid w:val="0048733B"/>
    <w:rsid w:val="00487404"/>
    <w:rsid w:val="004874CD"/>
    <w:rsid w:val="0048790D"/>
    <w:rsid w:val="0048797E"/>
    <w:rsid w:val="00487ABD"/>
    <w:rsid w:val="00487C4D"/>
    <w:rsid w:val="00487DD3"/>
    <w:rsid w:val="00487E74"/>
    <w:rsid w:val="00487F72"/>
    <w:rsid w:val="0049005C"/>
    <w:rsid w:val="004901C0"/>
    <w:rsid w:val="004902C8"/>
    <w:rsid w:val="004902DF"/>
    <w:rsid w:val="004902E0"/>
    <w:rsid w:val="0049041F"/>
    <w:rsid w:val="00490516"/>
    <w:rsid w:val="004905D4"/>
    <w:rsid w:val="004905DB"/>
    <w:rsid w:val="00490686"/>
    <w:rsid w:val="004909A9"/>
    <w:rsid w:val="00490AB7"/>
    <w:rsid w:val="00490C76"/>
    <w:rsid w:val="00490D18"/>
    <w:rsid w:val="00490D95"/>
    <w:rsid w:val="00490F0A"/>
    <w:rsid w:val="0049109A"/>
    <w:rsid w:val="004911BD"/>
    <w:rsid w:val="004911FC"/>
    <w:rsid w:val="004912BC"/>
    <w:rsid w:val="004914DF"/>
    <w:rsid w:val="0049170E"/>
    <w:rsid w:val="00491A33"/>
    <w:rsid w:val="00491A47"/>
    <w:rsid w:val="00491DEB"/>
    <w:rsid w:val="00491E0A"/>
    <w:rsid w:val="004924A1"/>
    <w:rsid w:val="00492512"/>
    <w:rsid w:val="00492520"/>
    <w:rsid w:val="004928BD"/>
    <w:rsid w:val="00492919"/>
    <w:rsid w:val="00492A46"/>
    <w:rsid w:val="00492E44"/>
    <w:rsid w:val="00493256"/>
    <w:rsid w:val="0049387E"/>
    <w:rsid w:val="00493E39"/>
    <w:rsid w:val="00493E98"/>
    <w:rsid w:val="00493FBE"/>
    <w:rsid w:val="004941E3"/>
    <w:rsid w:val="00494261"/>
    <w:rsid w:val="004942F0"/>
    <w:rsid w:val="0049432C"/>
    <w:rsid w:val="00494459"/>
    <w:rsid w:val="0049448F"/>
    <w:rsid w:val="004944A3"/>
    <w:rsid w:val="00494651"/>
    <w:rsid w:val="0049468D"/>
    <w:rsid w:val="004946D1"/>
    <w:rsid w:val="004947B9"/>
    <w:rsid w:val="004948D2"/>
    <w:rsid w:val="0049499C"/>
    <w:rsid w:val="00494B2C"/>
    <w:rsid w:val="00494B44"/>
    <w:rsid w:val="00494DD0"/>
    <w:rsid w:val="00494E31"/>
    <w:rsid w:val="004950F1"/>
    <w:rsid w:val="0049512C"/>
    <w:rsid w:val="0049514C"/>
    <w:rsid w:val="004952F3"/>
    <w:rsid w:val="00495365"/>
    <w:rsid w:val="004955DA"/>
    <w:rsid w:val="004957C5"/>
    <w:rsid w:val="004957D6"/>
    <w:rsid w:val="0049590F"/>
    <w:rsid w:val="004959C0"/>
    <w:rsid w:val="004959CB"/>
    <w:rsid w:val="00495A5C"/>
    <w:rsid w:val="00495BAE"/>
    <w:rsid w:val="00495CF8"/>
    <w:rsid w:val="00495EB1"/>
    <w:rsid w:val="0049608A"/>
    <w:rsid w:val="004961B1"/>
    <w:rsid w:val="0049622A"/>
    <w:rsid w:val="0049625E"/>
    <w:rsid w:val="004962B1"/>
    <w:rsid w:val="004963EB"/>
    <w:rsid w:val="00496613"/>
    <w:rsid w:val="00496959"/>
    <w:rsid w:val="00496A42"/>
    <w:rsid w:val="00496A89"/>
    <w:rsid w:val="00496A8C"/>
    <w:rsid w:val="00496C2C"/>
    <w:rsid w:val="00496DFD"/>
    <w:rsid w:val="00496E96"/>
    <w:rsid w:val="00497183"/>
    <w:rsid w:val="004973F1"/>
    <w:rsid w:val="00497480"/>
    <w:rsid w:val="004975FC"/>
    <w:rsid w:val="004977D2"/>
    <w:rsid w:val="00497814"/>
    <w:rsid w:val="00497A5D"/>
    <w:rsid w:val="00497AF2"/>
    <w:rsid w:val="00497B1E"/>
    <w:rsid w:val="00497B4B"/>
    <w:rsid w:val="004A0092"/>
    <w:rsid w:val="004A03E6"/>
    <w:rsid w:val="004A0539"/>
    <w:rsid w:val="004A087D"/>
    <w:rsid w:val="004A0B36"/>
    <w:rsid w:val="004A0C8B"/>
    <w:rsid w:val="004A0D92"/>
    <w:rsid w:val="004A12BD"/>
    <w:rsid w:val="004A187E"/>
    <w:rsid w:val="004A1A48"/>
    <w:rsid w:val="004A1F12"/>
    <w:rsid w:val="004A1F3A"/>
    <w:rsid w:val="004A1F7E"/>
    <w:rsid w:val="004A255F"/>
    <w:rsid w:val="004A25C2"/>
    <w:rsid w:val="004A2A19"/>
    <w:rsid w:val="004A2A46"/>
    <w:rsid w:val="004A2BD4"/>
    <w:rsid w:val="004A2C00"/>
    <w:rsid w:val="004A2EBC"/>
    <w:rsid w:val="004A3069"/>
    <w:rsid w:val="004A30A8"/>
    <w:rsid w:val="004A3272"/>
    <w:rsid w:val="004A335F"/>
    <w:rsid w:val="004A35D8"/>
    <w:rsid w:val="004A3809"/>
    <w:rsid w:val="004A3BFE"/>
    <w:rsid w:val="004A3D86"/>
    <w:rsid w:val="004A3F3D"/>
    <w:rsid w:val="004A3F4D"/>
    <w:rsid w:val="004A4374"/>
    <w:rsid w:val="004A4375"/>
    <w:rsid w:val="004A4443"/>
    <w:rsid w:val="004A4445"/>
    <w:rsid w:val="004A47EC"/>
    <w:rsid w:val="004A4A68"/>
    <w:rsid w:val="004A4E9A"/>
    <w:rsid w:val="004A4EF8"/>
    <w:rsid w:val="004A4FDB"/>
    <w:rsid w:val="004A51D9"/>
    <w:rsid w:val="004A56FC"/>
    <w:rsid w:val="004A5A41"/>
    <w:rsid w:val="004A5AFB"/>
    <w:rsid w:val="004A5B9F"/>
    <w:rsid w:val="004A5D35"/>
    <w:rsid w:val="004A5F34"/>
    <w:rsid w:val="004A5FC0"/>
    <w:rsid w:val="004A612A"/>
    <w:rsid w:val="004A6236"/>
    <w:rsid w:val="004A6795"/>
    <w:rsid w:val="004A6858"/>
    <w:rsid w:val="004A6945"/>
    <w:rsid w:val="004A6BEB"/>
    <w:rsid w:val="004A6F38"/>
    <w:rsid w:val="004A73A3"/>
    <w:rsid w:val="004A740D"/>
    <w:rsid w:val="004A74C5"/>
    <w:rsid w:val="004A7BF8"/>
    <w:rsid w:val="004A7C83"/>
    <w:rsid w:val="004A7EF6"/>
    <w:rsid w:val="004B0003"/>
    <w:rsid w:val="004B01ED"/>
    <w:rsid w:val="004B0283"/>
    <w:rsid w:val="004B0469"/>
    <w:rsid w:val="004B04B7"/>
    <w:rsid w:val="004B0A32"/>
    <w:rsid w:val="004B0B98"/>
    <w:rsid w:val="004B0EC8"/>
    <w:rsid w:val="004B1072"/>
    <w:rsid w:val="004B1234"/>
    <w:rsid w:val="004B1421"/>
    <w:rsid w:val="004B1488"/>
    <w:rsid w:val="004B150B"/>
    <w:rsid w:val="004B1B0D"/>
    <w:rsid w:val="004B1D6F"/>
    <w:rsid w:val="004B1D91"/>
    <w:rsid w:val="004B1FFE"/>
    <w:rsid w:val="004B2080"/>
    <w:rsid w:val="004B20BD"/>
    <w:rsid w:val="004B2150"/>
    <w:rsid w:val="004B2291"/>
    <w:rsid w:val="004B2318"/>
    <w:rsid w:val="004B2E0C"/>
    <w:rsid w:val="004B2E14"/>
    <w:rsid w:val="004B2F8C"/>
    <w:rsid w:val="004B320B"/>
    <w:rsid w:val="004B3719"/>
    <w:rsid w:val="004B3783"/>
    <w:rsid w:val="004B3A3C"/>
    <w:rsid w:val="004B3B79"/>
    <w:rsid w:val="004B4377"/>
    <w:rsid w:val="004B4402"/>
    <w:rsid w:val="004B4725"/>
    <w:rsid w:val="004B4744"/>
    <w:rsid w:val="004B4959"/>
    <w:rsid w:val="004B4DEE"/>
    <w:rsid w:val="004B4E45"/>
    <w:rsid w:val="004B4EDE"/>
    <w:rsid w:val="004B5148"/>
    <w:rsid w:val="004B5205"/>
    <w:rsid w:val="004B5452"/>
    <w:rsid w:val="004B5591"/>
    <w:rsid w:val="004B589F"/>
    <w:rsid w:val="004B5BE2"/>
    <w:rsid w:val="004B620D"/>
    <w:rsid w:val="004B631B"/>
    <w:rsid w:val="004B6510"/>
    <w:rsid w:val="004B661B"/>
    <w:rsid w:val="004B6778"/>
    <w:rsid w:val="004B67CA"/>
    <w:rsid w:val="004B6990"/>
    <w:rsid w:val="004B6A1A"/>
    <w:rsid w:val="004B6EB1"/>
    <w:rsid w:val="004B720B"/>
    <w:rsid w:val="004B7312"/>
    <w:rsid w:val="004B7533"/>
    <w:rsid w:val="004B76DC"/>
    <w:rsid w:val="004B7BD7"/>
    <w:rsid w:val="004B7C0A"/>
    <w:rsid w:val="004B7E9B"/>
    <w:rsid w:val="004C0325"/>
    <w:rsid w:val="004C0399"/>
    <w:rsid w:val="004C0492"/>
    <w:rsid w:val="004C04C9"/>
    <w:rsid w:val="004C0558"/>
    <w:rsid w:val="004C0605"/>
    <w:rsid w:val="004C0896"/>
    <w:rsid w:val="004C0919"/>
    <w:rsid w:val="004C09B1"/>
    <w:rsid w:val="004C0A47"/>
    <w:rsid w:val="004C0B2C"/>
    <w:rsid w:val="004C0B5A"/>
    <w:rsid w:val="004C0B8E"/>
    <w:rsid w:val="004C10F6"/>
    <w:rsid w:val="004C11FB"/>
    <w:rsid w:val="004C121C"/>
    <w:rsid w:val="004C1530"/>
    <w:rsid w:val="004C1724"/>
    <w:rsid w:val="004C1730"/>
    <w:rsid w:val="004C1847"/>
    <w:rsid w:val="004C18C9"/>
    <w:rsid w:val="004C18E7"/>
    <w:rsid w:val="004C1A9D"/>
    <w:rsid w:val="004C1B6C"/>
    <w:rsid w:val="004C1D53"/>
    <w:rsid w:val="004C1E2F"/>
    <w:rsid w:val="004C1F6D"/>
    <w:rsid w:val="004C1FDD"/>
    <w:rsid w:val="004C2094"/>
    <w:rsid w:val="004C2689"/>
    <w:rsid w:val="004C2736"/>
    <w:rsid w:val="004C28CD"/>
    <w:rsid w:val="004C303A"/>
    <w:rsid w:val="004C3466"/>
    <w:rsid w:val="004C34AD"/>
    <w:rsid w:val="004C35C9"/>
    <w:rsid w:val="004C3672"/>
    <w:rsid w:val="004C3796"/>
    <w:rsid w:val="004C3874"/>
    <w:rsid w:val="004C392D"/>
    <w:rsid w:val="004C394D"/>
    <w:rsid w:val="004C3BEB"/>
    <w:rsid w:val="004C3CCE"/>
    <w:rsid w:val="004C40CB"/>
    <w:rsid w:val="004C418A"/>
    <w:rsid w:val="004C4321"/>
    <w:rsid w:val="004C44B8"/>
    <w:rsid w:val="004C4574"/>
    <w:rsid w:val="004C4870"/>
    <w:rsid w:val="004C4B39"/>
    <w:rsid w:val="004C4B40"/>
    <w:rsid w:val="004C4C9C"/>
    <w:rsid w:val="004C4CA0"/>
    <w:rsid w:val="004C5237"/>
    <w:rsid w:val="004C5677"/>
    <w:rsid w:val="004C57FB"/>
    <w:rsid w:val="004C58A8"/>
    <w:rsid w:val="004C59B1"/>
    <w:rsid w:val="004C59ED"/>
    <w:rsid w:val="004C5AFC"/>
    <w:rsid w:val="004C6040"/>
    <w:rsid w:val="004C65D5"/>
    <w:rsid w:val="004C6690"/>
    <w:rsid w:val="004C6BF1"/>
    <w:rsid w:val="004C6DC2"/>
    <w:rsid w:val="004C6F88"/>
    <w:rsid w:val="004C7042"/>
    <w:rsid w:val="004C70B7"/>
    <w:rsid w:val="004C70DE"/>
    <w:rsid w:val="004C71CE"/>
    <w:rsid w:val="004C76C6"/>
    <w:rsid w:val="004C77CC"/>
    <w:rsid w:val="004C7A16"/>
    <w:rsid w:val="004C7D00"/>
    <w:rsid w:val="004D005F"/>
    <w:rsid w:val="004D0086"/>
    <w:rsid w:val="004D0202"/>
    <w:rsid w:val="004D043E"/>
    <w:rsid w:val="004D050C"/>
    <w:rsid w:val="004D07EC"/>
    <w:rsid w:val="004D0C8A"/>
    <w:rsid w:val="004D0FDD"/>
    <w:rsid w:val="004D1340"/>
    <w:rsid w:val="004D185D"/>
    <w:rsid w:val="004D1BC1"/>
    <w:rsid w:val="004D1E1C"/>
    <w:rsid w:val="004D2156"/>
    <w:rsid w:val="004D23AF"/>
    <w:rsid w:val="004D24F9"/>
    <w:rsid w:val="004D25D1"/>
    <w:rsid w:val="004D25DD"/>
    <w:rsid w:val="004D26EC"/>
    <w:rsid w:val="004D2733"/>
    <w:rsid w:val="004D2734"/>
    <w:rsid w:val="004D2868"/>
    <w:rsid w:val="004D2923"/>
    <w:rsid w:val="004D2A4D"/>
    <w:rsid w:val="004D2B50"/>
    <w:rsid w:val="004D2CD7"/>
    <w:rsid w:val="004D2CE5"/>
    <w:rsid w:val="004D2EAA"/>
    <w:rsid w:val="004D3479"/>
    <w:rsid w:val="004D37E0"/>
    <w:rsid w:val="004D3A63"/>
    <w:rsid w:val="004D3A84"/>
    <w:rsid w:val="004D3BA9"/>
    <w:rsid w:val="004D3DB1"/>
    <w:rsid w:val="004D3E66"/>
    <w:rsid w:val="004D408E"/>
    <w:rsid w:val="004D42C4"/>
    <w:rsid w:val="004D4381"/>
    <w:rsid w:val="004D4712"/>
    <w:rsid w:val="004D475D"/>
    <w:rsid w:val="004D489E"/>
    <w:rsid w:val="004D4AAE"/>
    <w:rsid w:val="004D4AB4"/>
    <w:rsid w:val="004D4C8B"/>
    <w:rsid w:val="004D4D26"/>
    <w:rsid w:val="004D4EDA"/>
    <w:rsid w:val="004D569D"/>
    <w:rsid w:val="004D5776"/>
    <w:rsid w:val="004D5859"/>
    <w:rsid w:val="004D5897"/>
    <w:rsid w:val="004D58D4"/>
    <w:rsid w:val="004D5BFF"/>
    <w:rsid w:val="004D5CCC"/>
    <w:rsid w:val="004D6000"/>
    <w:rsid w:val="004D60BD"/>
    <w:rsid w:val="004D6360"/>
    <w:rsid w:val="004D659B"/>
    <w:rsid w:val="004D6791"/>
    <w:rsid w:val="004D698D"/>
    <w:rsid w:val="004D6A0E"/>
    <w:rsid w:val="004D6B30"/>
    <w:rsid w:val="004D6D8E"/>
    <w:rsid w:val="004D6E26"/>
    <w:rsid w:val="004D7176"/>
    <w:rsid w:val="004D7177"/>
    <w:rsid w:val="004D7295"/>
    <w:rsid w:val="004D7407"/>
    <w:rsid w:val="004D74F3"/>
    <w:rsid w:val="004D7679"/>
    <w:rsid w:val="004D777D"/>
    <w:rsid w:val="004D77DF"/>
    <w:rsid w:val="004D7AB4"/>
    <w:rsid w:val="004D7CB1"/>
    <w:rsid w:val="004D7DE0"/>
    <w:rsid w:val="004D7F26"/>
    <w:rsid w:val="004E01FC"/>
    <w:rsid w:val="004E071B"/>
    <w:rsid w:val="004E07A5"/>
    <w:rsid w:val="004E08DC"/>
    <w:rsid w:val="004E0DDC"/>
    <w:rsid w:val="004E0FD5"/>
    <w:rsid w:val="004E140A"/>
    <w:rsid w:val="004E1487"/>
    <w:rsid w:val="004E154B"/>
    <w:rsid w:val="004E163B"/>
    <w:rsid w:val="004E1767"/>
    <w:rsid w:val="004E1768"/>
    <w:rsid w:val="004E185E"/>
    <w:rsid w:val="004E1914"/>
    <w:rsid w:val="004E1E1C"/>
    <w:rsid w:val="004E1F3C"/>
    <w:rsid w:val="004E2036"/>
    <w:rsid w:val="004E20ED"/>
    <w:rsid w:val="004E20EF"/>
    <w:rsid w:val="004E212E"/>
    <w:rsid w:val="004E23C6"/>
    <w:rsid w:val="004E2448"/>
    <w:rsid w:val="004E2739"/>
    <w:rsid w:val="004E28A9"/>
    <w:rsid w:val="004E2A60"/>
    <w:rsid w:val="004E2B21"/>
    <w:rsid w:val="004E2D06"/>
    <w:rsid w:val="004E2E60"/>
    <w:rsid w:val="004E3197"/>
    <w:rsid w:val="004E31A3"/>
    <w:rsid w:val="004E342C"/>
    <w:rsid w:val="004E35C7"/>
    <w:rsid w:val="004E35E7"/>
    <w:rsid w:val="004E3613"/>
    <w:rsid w:val="004E38B2"/>
    <w:rsid w:val="004E3AFD"/>
    <w:rsid w:val="004E3C9B"/>
    <w:rsid w:val="004E3CAD"/>
    <w:rsid w:val="004E3D40"/>
    <w:rsid w:val="004E3E4E"/>
    <w:rsid w:val="004E3F10"/>
    <w:rsid w:val="004E3F5E"/>
    <w:rsid w:val="004E41DC"/>
    <w:rsid w:val="004E4202"/>
    <w:rsid w:val="004E4254"/>
    <w:rsid w:val="004E4287"/>
    <w:rsid w:val="004E4391"/>
    <w:rsid w:val="004E4597"/>
    <w:rsid w:val="004E46AF"/>
    <w:rsid w:val="004E4807"/>
    <w:rsid w:val="004E49F0"/>
    <w:rsid w:val="004E4C58"/>
    <w:rsid w:val="004E4CFF"/>
    <w:rsid w:val="004E4F7C"/>
    <w:rsid w:val="004E4FEF"/>
    <w:rsid w:val="004E57DF"/>
    <w:rsid w:val="004E58E8"/>
    <w:rsid w:val="004E5994"/>
    <w:rsid w:val="004E5A7D"/>
    <w:rsid w:val="004E5C11"/>
    <w:rsid w:val="004E5D4A"/>
    <w:rsid w:val="004E5E7F"/>
    <w:rsid w:val="004E6026"/>
    <w:rsid w:val="004E6032"/>
    <w:rsid w:val="004E604F"/>
    <w:rsid w:val="004E64B3"/>
    <w:rsid w:val="004E686F"/>
    <w:rsid w:val="004E68C5"/>
    <w:rsid w:val="004E695F"/>
    <w:rsid w:val="004E6A7C"/>
    <w:rsid w:val="004E6BFC"/>
    <w:rsid w:val="004E6C69"/>
    <w:rsid w:val="004E71A6"/>
    <w:rsid w:val="004E7346"/>
    <w:rsid w:val="004E749A"/>
    <w:rsid w:val="004E7A21"/>
    <w:rsid w:val="004E7D77"/>
    <w:rsid w:val="004E7D89"/>
    <w:rsid w:val="004E7DA3"/>
    <w:rsid w:val="004E7E8A"/>
    <w:rsid w:val="004F0273"/>
    <w:rsid w:val="004F0334"/>
    <w:rsid w:val="004F041E"/>
    <w:rsid w:val="004F04B9"/>
    <w:rsid w:val="004F055E"/>
    <w:rsid w:val="004F0570"/>
    <w:rsid w:val="004F0648"/>
    <w:rsid w:val="004F0667"/>
    <w:rsid w:val="004F07B0"/>
    <w:rsid w:val="004F0AE5"/>
    <w:rsid w:val="004F0BEC"/>
    <w:rsid w:val="004F0BFC"/>
    <w:rsid w:val="004F0C9B"/>
    <w:rsid w:val="004F0F0A"/>
    <w:rsid w:val="004F101E"/>
    <w:rsid w:val="004F10F7"/>
    <w:rsid w:val="004F114A"/>
    <w:rsid w:val="004F11E3"/>
    <w:rsid w:val="004F143B"/>
    <w:rsid w:val="004F1466"/>
    <w:rsid w:val="004F15B1"/>
    <w:rsid w:val="004F15E4"/>
    <w:rsid w:val="004F17DB"/>
    <w:rsid w:val="004F1B8D"/>
    <w:rsid w:val="004F1C15"/>
    <w:rsid w:val="004F1DC1"/>
    <w:rsid w:val="004F1E5E"/>
    <w:rsid w:val="004F1F51"/>
    <w:rsid w:val="004F216F"/>
    <w:rsid w:val="004F23CD"/>
    <w:rsid w:val="004F24E4"/>
    <w:rsid w:val="004F2516"/>
    <w:rsid w:val="004F2668"/>
    <w:rsid w:val="004F2688"/>
    <w:rsid w:val="004F26FE"/>
    <w:rsid w:val="004F2719"/>
    <w:rsid w:val="004F272C"/>
    <w:rsid w:val="004F2A11"/>
    <w:rsid w:val="004F2A35"/>
    <w:rsid w:val="004F307A"/>
    <w:rsid w:val="004F3166"/>
    <w:rsid w:val="004F3191"/>
    <w:rsid w:val="004F3208"/>
    <w:rsid w:val="004F32D0"/>
    <w:rsid w:val="004F338A"/>
    <w:rsid w:val="004F36A5"/>
    <w:rsid w:val="004F3767"/>
    <w:rsid w:val="004F38E2"/>
    <w:rsid w:val="004F3A14"/>
    <w:rsid w:val="004F3CD8"/>
    <w:rsid w:val="004F3D0A"/>
    <w:rsid w:val="004F3F6A"/>
    <w:rsid w:val="004F44A0"/>
    <w:rsid w:val="004F4733"/>
    <w:rsid w:val="004F4810"/>
    <w:rsid w:val="004F487B"/>
    <w:rsid w:val="004F4968"/>
    <w:rsid w:val="004F4AA3"/>
    <w:rsid w:val="004F4D5B"/>
    <w:rsid w:val="004F4D6E"/>
    <w:rsid w:val="004F5006"/>
    <w:rsid w:val="004F515A"/>
    <w:rsid w:val="004F54D2"/>
    <w:rsid w:val="004F56BC"/>
    <w:rsid w:val="004F5842"/>
    <w:rsid w:val="004F5927"/>
    <w:rsid w:val="004F5BD9"/>
    <w:rsid w:val="004F5D27"/>
    <w:rsid w:val="004F5EB6"/>
    <w:rsid w:val="004F5ECE"/>
    <w:rsid w:val="004F6031"/>
    <w:rsid w:val="004F6193"/>
    <w:rsid w:val="004F6507"/>
    <w:rsid w:val="004F6877"/>
    <w:rsid w:val="004F692C"/>
    <w:rsid w:val="004F6963"/>
    <w:rsid w:val="004F69EA"/>
    <w:rsid w:val="004F6A33"/>
    <w:rsid w:val="004F6DD6"/>
    <w:rsid w:val="004F6EE6"/>
    <w:rsid w:val="004F6FBA"/>
    <w:rsid w:val="004F719C"/>
    <w:rsid w:val="004F743B"/>
    <w:rsid w:val="004F74E2"/>
    <w:rsid w:val="004F77A8"/>
    <w:rsid w:val="004F7A25"/>
    <w:rsid w:val="004F7B38"/>
    <w:rsid w:val="004F7C2A"/>
    <w:rsid w:val="004F7DF0"/>
    <w:rsid w:val="004F7E6A"/>
    <w:rsid w:val="004F7F17"/>
    <w:rsid w:val="004F7F61"/>
    <w:rsid w:val="005006BC"/>
    <w:rsid w:val="005006D2"/>
    <w:rsid w:val="0050094E"/>
    <w:rsid w:val="00500C46"/>
    <w:rsid w:val="00500EC4"/>
    <w:rsid w:val="00500FD3"/>
    <w:rsid w:val="00501342"/>
    <w:rsid w:val="00501415"/>
    <w:rsid w:val="00501713"/>
    <w:rsid w:val="005017CE"/>
    <w:rsid w:val="0050182C"/>
    <w:rsid w:val="00502073"/>
    <w:rsid w:val="00502099"/>
    <w:rsid w:val="0050234A"/>
    <w:rsid w:val="00502386"/>
    <w:rsid w:val="00502566"/>
    <w:rsid w:val="0050286A"/>
    <w:rsid w:val="00502905"/>
    <w:rsid w:val="00502B80"/>
    <w:rsid w:val="00502D76"/>
    <w:rsid w:val="00502F66"/>
    <w:rsid w:val="00502FB9"/>
    <w:rsid w:val="00502FE5"/>
    <w:rsid w:val="00503050"/>
    <w:rsid w:val="0050327F"/>
    <w:rsid w:val="00503478"/>
    <w:rsid w:val="005036E3"/>
    <w:rsid w:val="005038D5"/>
    <w:rsid w:val="00503936"/>
    <w:rsid w:val="00503984"/>
    <w:rsid w:val="005039EE"/>
    <w:rsid w:val="00503A54"/>
    <w:rsid w:val="00503C4C"/>
    <w:rsid w:val="00503CC7"/>
    <w:rsid w:val="00503D14"/>
    <w:rsid w:val="00503E22"/>
    <w:rsid w:val="00503E6D"/>
    <w:rsid w:val="0050401C"/>
    <w:rsid w:val="00504115"/>
    <w:rsid w:val="00504157"/>
    <w:rsid w:val="00504299"/>
    <w:rsid w:val="0050449A"/>
    <w:rsid w:val="005046BE"/>
    <w:rsid w:val="00504842"/>
    <w:rsid w:val="00504A54"/>
    <w:rsid w:val="00504A71"/>
    <w:rsid w:val="00504CB1"/>
    <w:rsid w:val="00504F8B"/>
    <w:rsid w:val="00505423"/>
    <w:rsid w:val="00505822"/>
    <w:rsid w:val="00505946"/>
    <w:rsid w:val="00505B9E"/>
    <w:rsid w:val="00505BB5"/>
    <w:rsid w:val="00505C89"/>
    <w:rsid w:val="00505CE0"/>
    <w:rsid w:val="00505ED7"/>
    <w:rsid w:val="00505F41"/>
    <w:rsid w:val="00505F42"/>
    <w:rsid w:val="00505F65"/>
    <w:rsid w:val="00505FB8"/>
    <w:rsid w:val="005065A8"/>
    <w:rsid w:val="005066AF"/>
    <w:rsid w:val="005067AB"/>
    <w:rsid w:val="00506AC9"/>
    <w:rsid w:val="00506BB3"/>
    <w:rsid w:val="00506D54"/>
    <w:rsid w:val="00506D99"/>
    <w:rsid w:val="00507017"/>
    <w:rsid w:val="005072D6"/>
    <w:rsid w:val="00507830"/>
    <w:rsid w:val="0050794C"/>
    <w:rsid w:val="00507C52"/>
    <w:rsid w:val="00507C6D"/>
    <w:rsid w:val="00507D8A"/>
    <w:rsid w:val="00507DBB"/>
    <w:rsid w:val="00507EFF"/>
    <w:rsid w:val="00507F8C"/>
    <w:rsid w:val="00510059"/>
    <w:rsid w:val="00510082"/>
    <w:rsid w:val="00510195"/>
    <w:rsid w:val="00510362"/>
    <w:rsid w:val="00510536"/>
    <w:rsid w:val="0051075B"/>
    <w:rsid w:val="00510D39"/>
    <w:rsid w:val="00510E62"/>
    <w:rsid w:val="00511236"/>
    <w:rsid w:val="00511449"/>
    <w:rsid w:val="00511539"/>
    <w:rsid w:val="00511587"/>
    <w:rsid w:val="005115B2"/>
    <w:rsid w:val="0051178F"/>
    <w:rsid w:val="00511931"/>
    <w:rsid w:val="00511B0B"/>
    <w:rsid w:val="00511C63"/>
    <w:rsid w:val="00511CC6"/>
    <w:rsid w:val="00511D46"/>
    <w:rsid w:val="00511F6E"/>
    <w:rsid w:val="00512132"/>
    <w:rsid w:val="00512287"/>
    <w:rsid w:val="00512495"/>
    <w:rsid w:val="0051270E"/>
    <w:rsid w:val="0051284F"/>
    <w:rsid w:val="005129F5"/>
    <w:rsid w:val="00512C40"/>
    <w:rsid w:val="00512DE0"/>
    <w:rsid w:val="0051310B"/>
    <w:rsid w:val="005131F1"/>
    <w:rsid w:val="00513202"/>
    <w:rsid w:val="00513319"/>
    <w:rsid w:val="00513383"/>
    <w:rsid w:val="005134F9"/>
    <w:rsid w:val="0051361F"/>
    <w:rsid w:val="005137D9"/>
    <w:rsid w:val="005138FC"/>
    <w:rsid w:val="005139B6"/>
    <w:rsid w:val="005140BE"/>
    <w:rsid w:val="00514203"/>
    <w:rsid w:val="005142DD"/>
    <w:rsid w:val="0051445F"/>
    <w:rsid w:val="005146CB"/>
    <w:rsid w:val="005147C2"/>
    <w:rsid w:val="00514A4E"/>
    <w:rsid w:val="00514BF5"/>
    <w:rsid w:val="00514EAA"/>
    <w:rsid w:val="00514F63"/>
    <w:rsid w:val="00515305"/>
    <w:rsid w:val="00515350"/>
    <w:rsid w:val="00515419"/>
    <w:rsid w:val="00515455"/>
    <w:rsid w:val="00515769"/>
    <w:rsid w:val="00515780"/>
    <w:rsid w:val="0051595E"/>
    <w:rsid w:val="00515DDD"/>
    <w:rsid w:val="00515F32"/>
    <w:rsid w:val="00515F4C"/>
    <w:rsid w:val="005160A8"/>
    <w:rsid w:val="00516178"/>
    <w:rsid w:val="005162CC"/>
    <w:rsid w:val="00516317"/>
    <w:rsid w:val="00516475"/>
    <w:rsid w:val="00516568"/>
    <w:rsid w:val="00516766"/>
    <w:rsid w:val="00516CD8"/>
    <w:rsid w:val="00516D50"/>
    <w:rsid w:val="00516D58"/>
    <w:rsid w:val="00516F50"/>
    <w:rsid w:val="0051721B"/>
    <w:rsid w:val="00517240"/>
    <w:rsid w:val="00517368"/>
    <w:rsid w:val="0051746A"/>
    <w:rsid w:val="005174FF"/>
    <w:rsid w:val="0051757D"/>
    <w:rsid w:val="005177D7"/>
    <w:rsid w:val="00517E3D"/>
    <w:rsid w:val="00517FA1"/>
    <w:rsid w:val="00517FFE"/>
    <w:rsid w:val="00520046"/>
    <w:rsid w:val="00520345"/>
    <w:rsid w:val="00520459"/>
    <w:rsid w:val="0052049C"/>
    <w:rsid w:val="005204F9"/>
    <w:rsid w:val="00520554"/>
    <w:rsid w:val="00520570"/>
    <w:rsid w:val="00520818"/>
    <w:rsid w:val="0052094D"/>
    <w:rsid w:val="00520E20"/>
    <w:rsid w:val="00520EC3"/>
    <w:rsid w:val="005212A8"/>
    <w:rsid w:val="0052138C"/>
    <w:rsid w:val="005213A1"/>
    <w:rsid w:val="005213A5"/>
    <w:rsid w:val="00521495"/>
    <w:rsid w:val="00521627"/>
    <w:rsid w:val="00521794"/>
    <w:rsid w:val="005219CE"/>
    <w:rsid w:val="00521B7F"/>
    <w:rsid w:val="00521CE8"/>
    <w:rsid w:val="00522130"/>
    <w:rsid w:val="005222DF"/>
    <w:rsid w:val="0052233A"/>
    <w:rsid w:val="00522756"/>
    <w:rsid w:val="00522A08"/>
    <w:rsid w:val="00522F36"/>
    <w:rsid w:val="00522F7F"/>
    <w:rsid w:val="00522FAC"/>
    <w:rsid w:val="0052304C"/>
    <w:rsid w:val="005232EF"/>
    <w:rsid w:val="005232F8"/>
    <w:rsid w:val="00523335"/>
    <w:rsid w:val="0052335D"/>
    <w:rsid w:val="00523362"/>
    <w:rsid w:val="00523450"/>
    <w:rsid w:val="00523541"/>
    <w:rsid w:val="0052357A"/>
    <w:rsid w:val="00523B26"/>
    <w:rsid w:val="00523BDF"/>
    <w:rsid w:val="00523C08"/>
    <w:rsid w:val="00523ED2"/>
    <w:rsid w:val="00523F5A"/>
    <w:rsid w:val="00524038"/>
    <w:rsid w:val="005240ED"/>
    <w:rsid w:val="0052442F"/>
    <w:rsid w:val="00524757"/>
    <w:rsid w:val="0052476C"/>
    <w:rsid w:val="005247BD"/>
    <w:rsid w:val="00524834"/>
    <w:rsid w:val="00524DB5"/>
    <w:rsid w:val="00524DCF"/>
    <w:rsid w:val="005251A3"/>
    <w:rsid w:val="005251C8"/>
    <w:rsid w:val="005251D0"/>
    <w:rsid w:val="005252FD"/>
    <w:rsid w:val="005253FE"/>
    <w:rsid w:val="00525564"/>
    <w:rsid w:val="00525687"/>
    <w:rsid w:val="00525795"/>
    <w:rsid w:val="00525A07"/>
    <w:rsid w:val="00525B1D"/>
    <w:rsid w:val="00525BB7"/>
    <w:rsid w:val="00525CCD"/>
    <w:rsid w:val="00525F2C"/>
    <w:rsid w:val="00525F78"/>
    <w:rsid w:val="0052607E"/>
    <w:rsid w:val="0052617C"/>
    <w:rsid w:val="00526308"/>
    <w:rsid w:val="005263DF"/>
    <w:rsid w:val="0052665A"/>
    <w:rsid w:val="00526772"/>
    <w:rsid w:val="00526905"/>
    <w:rsid w:val="00526970"/>
    <w:rsid w:val="00526980"/>
    <w:rsid w:val="00526AB7"/>
    <w:rsid w:val="00526B18"/>
    <w:rsid w:val="00526CFA"/>
    <w:rsid w:val="00526DAC"/>
    <w:rsid w:val="00526F4D"/>
    <w:rsid w:val="00527045"/>
    <w:rsid w:val="005270E0"/>
    <w:rsid w:val="005274D0"/>
    <w:rsid w:val="00527504"/>
    <w:rsid w:val="005277CC"/>
    <w:rsid w:val="0052794C"/>
    <w:rsid w:val="00527B38"/>
    <w:rsid w:val="0053005F"/>
    <w:rsid w:val="00530415"/>
    <w:rsid w:val="00530454"/>
    <w:rsid w:val="005308C4"/>
    <w:rsid w:val="00530CAF"/>
    <w:rsid w:val="00530E65"/>
    <w:rsid w:val="00530FD1"/>
    <w:rsid w:val="00531303"/>
    <w:rsid w:val="00531448"/>
    <w:rsid w:val="0053172B"/>
    <w:rsid w:val="005319E6"/>
    <w:rsid w:val="00531A76"/>
    <w:rsid w:val="00531BB6"/>
    <w:rsid w:val="00531D09"/>
    <w:rsid w:val="00531F94"/>
    <w:rsid w:val="005321C1"/>
    <w:rsid w:val="00532421"/>
    <w:rsid w:val="00532941"/>
    <w:rsid w:val="00532A0F"/>
    <w:rsid w:val="00532A8D"/>
    <w:rsid w:val="00532C9C"/>
    <w:rsid w:val="00532E96"/>
    <w:rsid w:val="005331BB"/>
    <w:rsid w:val="0053331C"/>
    <w:rsid w:val="00533909"/>
    <w:rsid w:val="00533C5F"/>
    <w:rsid w:val="00533CC4"/>
    <w:rsid w:val="00533D07"/>
    <w:rsid w:val="00533FE2"/>
    <w:rsid w:val="005342F0"/>
    <w:rsid w:val="005344CC"/>
    <w:rsid w:val="005344CD"/>
    <w:rsid w:val="00534580"/>
    <w:rsid w:val="0053489D"/>
    <w:rsid w:val="005349F2"/>
    <w:rsid w:val="00534A0B"/>
    <w:rsid w:val="00534F1C"/>
    <w:rsid w:val="00534F26"/>
    <w:rsid w:val="005350BC"/>
    <w:rsid w:val="00535230"/>
    <w:rsid w:val="00535284"/>
    <w:rsid w:val="005353D5"/>
    <w:rsid w:val="005353EC"/>
    <w:rsid w:val="005358C1"/>
    <w:rsid w:val="005358EE"/>
    <w:rsid w:val="0053590D"/>
    <w:rsid w:val="00535A39"/>
    <w:rsid w:val="00535B15"/>
    <w:rsid w:val="00535C5E"/>
    <w:rsid w:val="00535CF1"/>
    <w:rsid w:val="00535DC1"/>
    <w:rsid w:val="00535DE5"/>
    <w:rsid w:val="00535F96"/>
    <w:rsid w:val="00536032"/>
    <w:rsid w:val="00536048"/>
    <w:rsid w:val="0053655C"/>
    <w:rsid w:val="005366F0"/>
    <w:rsid w:val="00536852"/>
    <w:rsid w:val="0053697A"/>
    <w:rsid w:val="00536AD7"/>
    <w:rsid w:val="00536BCA"/>
    <w:rsid w:val="00536E24"/>
    <w:rsid w:val="00536EA0"/>
    <w:rsid w:val="00536EC8"/>
    <w:rsid w:val="00536FC5"/>
    <w:rsid w:val="005371C6"/>
    <w:rsid w:val="005373E3"/>
    <w:rsid w:val="0053742B"/>
    <w:rsid w:val="0053764B"/>
    <w:rsid w:val="00537770"/>
    <w:rsid w:val="005379E7"/>
    <w:rsid w:val="005379F3"/>
    <w:rsid w:val="00537C39"/>
    <w:rsid w:val="00537F1A"/>
    <w:rsid w:val="005402F6"/>
    <w:rsid w:val="00540435"/>
    <w:rsid w:val="005404BA"/>
    <w:rsid w:val="005409A1"/>
    <w:rsid w:val="00540D2C"/>
    <w:rsid w:val="00540DCE"/>
    <w:rsid w:val="00540DD7"/>
    <w:rsid w:val="00540FEE"/>
    <w:rsid w:val="00541025"/>
    <w:rsid w:val="005410E1"/>
    <w:rsid w:val="00541263"/>
    <w:rsid w:val="0054141F"/>
    <w:rsid w:val="0054178A"/>
    <w:rsid w:val="00541944"/>
    <w:rsid w:val="00541A92"/>
    <w:rsid w:val="00541B08"/>
    <w:rsid w:val="00541C1E"/>
    <w:rsid w:val="00541D5A"/>
    <w:rsid w:val="00541DBC"/>
    <w:rsid w:val="00541F86"/>
    <w:rsid w:val="00541FCB"/>
    <w:rsid w:val="00542291"/>
    <w:rsid w:val="005422FA"/>
    <w:rsid w:val="00542352"/>
    <w:rsid w:val="0054272F"/>
    <w:rsid w:val="0054273E"/>
    <w:rsid w:val="00542783"/>
    <w:rsid w:val="0054283A"/>
    <w:rsid w:val="00542B17"/>
    <w:rsid w:val="00542DD1"/>
    <w:rsid w:val="00542DDC"/>
    <w:rsid w:val="00542DEB"/>
    <w:rsid w:val="00542F20"/>
    <w:rsid w:val="005430CD"/>
    <w:rsid w:val="005431FF"/>
    <w:rsid w:val="0054368E"/>
    <w:rsid w:val="0054373D"/>
    <w:rsid w:val="00543769"/>
    <w:rsid w:val="00543B09"/>
    <w:rsid w:val="00543E7D"/>
    <w:rsid w:val="00543FF4"/>
    <w:rsid w:val="00544090"/>
    <w:rsid w:val="00544214"/>
    <w:rsid w:val="005444FA"/>
    <w:rsid w:val="00544719"/>
    <w:rsid w:val="00544AB0"/>
    <w:rsid w:val="00544C31"/>
    <w:rsid w:val="00544DA4"/>
    <w:rsid w:val="005450F7"/>
    <w:rsid w:val="0054511D"/>
    <w:rsid w:val="005452A6"/>
    <w:rsid w:val="00545499"/>
    <w:rsid w:val="005454B4"/>
    <w:rsid w:val="005455DE"/>
    <w:rsid w:val="0054569F"/>
    <w:rsid w:val="00545727"/>
    <w:rsid w:val="00545869"/>
    <w:rsid w:val="005458C1"/>
    <w:rsid w:val="00545921"/>
    <w:rsid w:val="00545945"/>
    <w:rsid w:val="005459CF"/>
    <w:rsid w:val="00545C6A"/>
    <w:rsid w:val="00545CE8"/>
    <w:rsid w:val="00545D1C"/>
    <w:rsid w:val="00545D22"/>
    <w:rsid w:val="00545E58"/>
    <w:rsid w:val="00545E9C"/>
    <w:rsid w:val="00545F4F"/>
    <w:rsid w:val="00546040"/>
    <w:rsid w:val="00546237"/>
    <w:rsid w:val="00546658"/>
    <w:rsid w:val="0054680C"/>
    <w:rsid w:val="00546972"/>
    <w:rsid w:val="005469F1"/>
    <w:rsid w:val="005469FA"/>
    <w:rsid w:val="00546B7B"/>
    <w:rsid w:val="00546C1F"/>
    <w:rsid w:val="00547123"/>
    <w:rsid w:val="00547242"/>
    <w:rsid w:val="00547265"/>
    <w:rsid w:val="005474F3"/>
    <w:rsid w:val="00547534"/>
    <w:rsid w:val="00547658"/>
    <w:rsid w:val="0054768C"/>
    <w:rsid w:val="005476FB"/>
    <w:rsid w:val="005477B5"/>
    <w:rsid w:val="00547883"/>
    <w:rsid w:val="0054788A"/>
    <w:rsid w:val="00547944"/>
    <w:rsid w:val="00547D0B"/>
    <w:rsid w:val="00547FB7"/>
    <w:rsid w:val="00550526"/>
    <w:rsid w:val="00550548"/>
    <w:rsid w:val="005505F2"/>
    <w:rsid w:val="005506B3"/>
    <w:rsid w:val="0055075E"/>
    <w:rsid w:val="005507A2"/>
    <w:rsid w:val="005507EF"/>
    <w:rsid w:val="00550841"/>
    <w:rsid w:val="00550876"/>
    <w:rsid w:val="00550985"/>
    <w:rsid w:val="005509C7"/>
    <w:rsid w:val="00550A97"/>
    <w:rsid w:val="00550CC4"/>
    <w:rsid w:val="00550DAA"/>
    <w:rsid w:val="00550E71"/>
    <w:rsid w:val="00550EFC"/>
    <w:rsid w:val="00550F64"/>
    <w:rsid w:val="00551037"/>
    <w:rsid w:val="00551211"/>
    <w:rsid w:val="00551485"/>
    <w:rsid w:val="005518DA"/>
    <w:rsid w:val="005518EB"/>
    <w:rsid w:val="005518ED"/>
    <w:rsid w:val="00551946"/>
    <w:rsid w:val="00551B09"/>
    <w:rsid w:val="00551FD8"/>
    <w:rsid w:val="00552212"/>
    <w:rsid w:val="005523AF"/>
    <w:rsid w:val="005523BC"/>
    <w:rsid w:val="00552518"/>
    <w:rsid w:val="005526F2"/>
    <w:rsid w:val="005527B0"/>
    <w:rsid w:val="00552844"/>
    <w:rsid w:val="00552891"/>
    <w:rsid w:val="00552D52"/>
    <w:rsid w:val="00552E1F"/>
    <w:rsid w:val="00552EB3"/>
    <w:rsid w:val="005531A0"/>
    <w:rsid w:val="00553225"/>
    <w:rsid w:val="0055340E"/>
    <w:rsid w:val="0055343D"/>
    <w:rsid w:val="0055352D"/>
    <w:rsid w:val="00553A02"/>
    <w:rsid w:val="00553E10"/>
    <w:rsid w:val="00553E85"/>
    <w:rsid w:val="00553FD5"/>
    <w:rsid w:val="00554153"/>
    <w:rsid w:val="00554208"/>
    <w:rsid w:val="005542D9"/>
    <w:rsid w:val="005542F8"/>
    <w:rsid w:val="005547EF"/>
    <w:rsid w:val="005547F0"/>
    <w:rsid w:val="00554974"/>
    <w:rsid w:val="00554E14"/>
    <w:rsid w:val="00554E85"/>
    <w:rsid w:val="00555121"/>
    <w:rsid w:val="00555163"/>
    <w:rsid w:val="00555261"/>
    <w:rsid w:val="00555412"/>
    <w:rsid w:val="00555916"/>
    <w:rsid w:val="005559CA"/>
    <w:rsid w:val="00555A5B"/>
    <w:rsid w:val="00555BD7"/>
    <w:rsid w:val="00555DD8"/>
    <w:rsid w:val="0055600F"/>
    <w:rsid w:val="0055610A"/>
    <w:rsid w:val="0055649A"/>
    <w:rsid w:val="0055670E"/>
    <w:rsid w:val="00556753"/>
    <w:rsid w:val="00556826"/>
    <w:rsid w:val="005568F4"/>
    <w:rsid w:val="00556A11"/>
    <w:rsid w:val="00556F62"/>
    <w:rsid w:val="00557155"/>
    <w:rsid w:val="0055740F"/>
    <w:rsid w:val="0055745D"/>
    <w:rsid w:val="0055789D"/>
    <w:rsid w:val="00557933"/>
    <w:rsid w:val="005579B6"/>
    <w:rsid w:val="00557AA4"/>
    <w:rsid w:val="00557AEE"/>
    <w:rsid w:val="005600D0"/>
    <w:rsid w:val="0056025E"/>
    <w:rsid w:val="005605E7"/>
    <w:rsid w:val="005605E9"/>
    <w:rsid w:val="005608EF"/>
    <w:rsid w:val="00560985"/>
    <w:rsid w:val="00560AC8"/>
    <w:rsid w:val="00560B67"/>
    <w:rsid w:val="00560D4A"/>
    <w:rsid w:val="00560D67"/>
    <w:rsid w:val="00560E60"/>
    <w:rsid w:val="00560E65"/>
    <w:rsid w:val="005610EA"/>
    <w:rsid w:val="00561467"/>
    <w:rsid w:val="0056146D"/>
    <w:rsid w:val="00561E01"/>
    <w:rsid w:val="005622A9"/>
    <w:rsid w:val="00562644"/>
    <w:rsid w:val="005626DB"/>
    <w:rsid w:val="0056281D"/>
    <w:rsid w:val="00562CA7"/>
    <w:rsid w:val="00562D94"/>
    <w:rsid w:val="00562F5E"/>
    <w:rsid w:val="00563102"/>
    <w:rsid w:val="005632F1"/>
    <w:rsid w:val="00563384"/>
    <w:rsid w:val="0056384E"/>
    <w:rsid w:val="005638F8"/>
    <w:rsid w:val="00563F53"/>
    <w:rsid w:val="00564236"/>
    <w:rsid w:val="005642DD"/>
    <w:rsid w:val="00564318"/>
    <w:rsid w:val="005644A0"/>
    <w:rsid w:val="00564605"/>
    <w:rsid w:val="0056490C"/>
    <w:rsid w:val="00564D73"/>
    <w:rsid w:val="00564E43"/>
    <w:rsid w:val="00564ED9"/>
    <w:rsid w:val="00565470"/>
    <w:rsid w:val="005654AA"/>
    <w:rsid w:val="005656E1"/>
    <w:rsid w:val="00565C87"/>
    <w:rsid w:val="00565EE9"/>
    <w:rsid w:val="00565FD4"/>
    <w:rsid w:val="00565FF3"/>
    <w:rsid w:val="0056617B"/>
    <w:rsid w:val="0056619D"/>
    <w:rsid w:val="005661BB"/>
    <w:rsid w:val="00566223"/>
    <w:rsid w:val="00566399"/>
    <w:rsid w:val="005663EE"/>
    <w:rsid w:val="0056653A"/>
    <w:rsid w:val="00566680"/>
    <w:rsid w:val="00566802"/>
    <w:rsid w:val="0056694C"/>
    <w:rsid w:val="00566C99"/>
    <w:rsid w:val="005671CD"/>
    <w:rsid w:val="00567378"/>
    <w:rsid w:val="0056777E"/>
    <w:rsid w:val="005677A5"/>
    <w:rsid w:val="005677E1"/>
    <w:rsid w:val="00567880"/>
    <w:rsid w:val="00567A00"/>
    <w:rsid w:val="00567AE3"/>
    <w:rsid w:val="00567E6D"/>
    <w:rsid w:val="00567E84"/>
    <w:rsid w:val="00567F63"/>
    <w:rsid w:val="00570975"/>
    <w:rsid w:val="005709AF"/>
    <w:rsid w:val="00570DA1"/>
    <w:rsid w:val="00570F5A"/>
    <w:rsid w:val="00570F60"/>
    <w:rsid w:val="00570FEA"/>
    <w:rsid w:val="005711B8"/>
    <w:rsid w:val="0057129D"/>
    <w:rsid w:val="0057157F"/>
    <w:rsid w:val="00571E9C"/>
    <w:rsid w:val="00572013"/>
    <w:rsid w:val="00572300"/>
    <w:rsid w:val="0057243A"/>
    <w:rsid w:val="00572555"/>
    <w:rsid w:val="00572565"/>
    <w:rsid w:val="005726F4"/>
    <w:rsid w:val="005728DF"/>
    <w:rsid w:val="00572A61"/>
    <w:rsid w:val="00572A92"/>
    <w:rsid w:val="00572D24"/>
    <w:rsid w:val="00572DBE"/>
    <w:rsid w:val="00572DE7"/>
    <w:rsid w:val="00572E04"/>
    <w:rsid w:val="00573257"/>
    <w:rsid w:val="00573258"/>
    <w:rsid w:val="0057325F"/>
    <w:rsid w:val="005732B0"/>
    <w:rsid w:val="00573405"/>
    <w:rsid w:val="005734E7"/>
    <w:rsid w:val="0057370A"/>
    <w:rsid w:val="005737C2"/>
    <w:rsid w:val="005737DE"/>
    <w:rsid w:val="00573A92"/>
    <w:rsid w:val="0057438F"/>
    <w:rsid w:val="005747CA"/>
    <w:rsid w:val="00574941"/>
    <w:rsid w:val="00574F1C"/>
    <w:rsid w:val="00574F52"/>
    <w:rsid w:val="00574FD3"/>
    <w:rsid w:val="0057526F"/>
    <w:rsid w:val="0057532E"/>
    <w:rsid w:val="005757F7"/>
    <w:rsid w:val="0057588E"/>
    <w:rsid w:val="00575B92"/>
    <w:rsid w:val="00575EF4"/>
    <w:rsid w:val="00575F6D"/>
    <w:rsid w:val="0057633C"/>
    <w:rsid w:val="00576386"/>
    <w:rsid w:val="005764DB"/>
    <w:rsid w:val="0057656F"/>
    <w:rsid w:val="00576744"/>
    <w:rsid w:val="005767AA"/>
    <w:rsid w:val="00576C1F"/>
    <w:rsid w:val="00576F1F"/>
    <w:rsid w:val="00576FB4"/>
    <w:rsid w:val="00576FE6"/>
    <w:rsid w:val="005770C6"/>
    <w:rsid w:val="0057712C"/>
    <w:rsid w:val="0057773D"/>
    <w:rsid w:val="005778F7"/>
    <w:rsid w:val="0057796B"/>
    <w:rsid w:val="00577A3F"/>
    <w:rsid w:val="00577AE6"/>
    <w:rsid w:val="00577D9B"/>
    <w:rsid w:val="00577FBB"/>
    <w:rsid w:val="005800DD"/>
    <w:rsid w:val="005804CA"/>
    <w:rsid w:val="005805DF"/>
    <w:rsid w:val="00580629"/>
    <w:rsid w:val="00580661"/>
    <w:rsid w:val="00580697"/>
    <w:rsid w:val="005806D8"/>
    <w:rsid w:val="00580735"/>
    <w:rsid w:val="005808AD"/>
    <w:rsid w:val="005808ED"/>
    <w:rsid w:val="00580AB2"/>
    <w:rsid w:val="00580C73"/>
    <w:rsid w:val="005811CB"/>
    <w:rsid w:val="00581461"/>
    <w:rsid w:val="00581589"/>
    <w:rsid w:val="00581595"/>
    <w:rsid w:val="00581962"/>
    <w:rsid w:val="00581A3D"/>
    <w:rsid w:val="00581C5B"/>
    <w:rsid w:val="00581DA2"/>
    <w:rsid w:val="0058204B"/>
    <w:rsid w:val="005820A8"/>
    <w:rsid w:val="00582151"/>
    <w:rsid w:val="0058230E"/>
    <w:rsid w:val="00582314"/>
    <w:rsid w:val="005823AC"/>
    <w:rsid w:val="005823DC"/>
    <w:rsid w:val="005824D7"/>
    <w:rsid w:val="0058264B"/>
    <w:rsid w:val="005826D5"/>
    <w:rsid w:val="0058279C"/>
    <w:rsid w:val="005827C2"/>
    <w:rsid w:val="00582888"/>
    <w:rsid w:val="005828E1"/>
    <w:rsid w:val="00582B76"/>
    <w:rsid w:val="00582BB0"/>
    <w:rsid w:val="00582C5D"/>
    <w:rsid w:val="00582E13"/>
    <w:rsid w:val="00582ED5"/>
    <w:rsid w:val="00582FA7"/>
    <w:rsid w:val="00582FCA"/>
    <w:rsid w:val="005830AB"/>
    <w:rsid w:val="0058314C"/>
    <w:rsid w:val="005831E2"/>
    <w:rsid w:val="0058326E"/>
    <w:rsid w:val="005833B8"/>
    <w:rsid w:val="00583552"/>
    <w:rsid w:val="005835E3"/>
    <w:rsid w:val="005835FC"/>
    <w:rsid w:val="0058364B"/>
    <w:rsid w:val="005836CC"/>
    <w:rsid w:val="00583707"/>
    <w:rsid w:val="005837AE"/>
    <w:rsid w:val="005837D9"/>
    <w:rsid w:val="00583908"/>
    <w:rsid w:val="005839F0"/>
    <w:rsid w:val="00583A03"/>
    <w:rsid w:val="00583CC0"/>
    <w:rsid w:val="00583D40"/>
    <w:rsid w:val="00583E5C"/>
    <w:rsid w:val="005841BA"/>
    <w:rsid w:val="005841F1"/>
    <w:rsid w:val="00584301"/>
    <w:rsid w:val="0058438E"/>
    <w:rsid w:val="005843AF"/>
    <w:rsid w:val="005846AA"/>
    <w:rsid w:val="00584838"/>
    <w:rsid w:val="0058489F"/>
    <w:rsid w:val="0058495B"/>
    <w:rsid w:val="00584A36"/>
    <w:rsid w:val="00584A38"/>
    <w:rsid w:val="00584EA8"/>
    <w:rsid w:val="00584EC7"/>
    <w:rsid w:val="005851F0"/>
    <w:rsid w:val="0058537C"/>
    <w:rsid w:val="005854DA"/>
    <w:rsid w:val="00585642"/>
    <w:rsid w:val="005857EE"/>
    <w:rsid w:val="0058582D"/>
    <w:rsid w:val="005858EC"/>
    <w:rsid w:val="005859F6"/>
    <w:rsid w:val="00585B1D"/>
    <w:rsid w:val="00585BD4"/>
    <w:rsid w:val="00585C50"/>
    <w:rsid w:val="00585DD9"/>
    <w:rsid w:val="00585F0C"/>
    <w:rsid w:val="00586385"/>
    <w:rsid w:val="0058661D"/>
    <w:rsid w:val="005868EE"/>
    <w:rsid w:val="005869B3"/>
    <w:rsid w:val="00586B11"/>
    <w:rsid w:val="00586CBC"/>
    <w:rsid w:val="00586CC8"/>
    <w:rsid w:val="00586D15"/>
    <w:rsid w:val="00586F95"/>
    <w:rsid w:val="005870C5"/>
    <w:rsid w:val="00587387"/>
    <w:rsid w:val="005877F2"/>
    <w:rsid w:val="00587B99"/>
    <w:rsid w:val="00587E58"/>
    <w:rsid w:val="00587EA8"/>
    <w:rsid w:val="00590006"/>
    <w:rsid w:val="0059037E"/>
    <w:rsid w:val="005903BC"/>
    <w:rsid w:val="005903CE"/>
    <w:rsid w:val="00590477"/>
    <w:rsid w:val="005904C8"/>
    <w:rsid w:val="00590609"/>
    <w:rsid w:val="005909DE"/>
    <w:rsid w:val="005909FD"/>
    <w:rsid w:val="00591020"/>
    <w:rsid w:val="0059113A"/>
    <w:rsid w:val="005911E0"/>
    <w:rsid w:val="005912D4"/>
    <w:rsid w:val="005913AB"/>
    <w:rsid w:val="005916CC"/>
    <w:rsid w:val="00591C16"/>
    <w:rsid w:val="00591CC5"/>
    <w:rsid w:val="00591D02"/>
    <w:rsid w:val="00591EDA"/>
    <w:rsid w:val="00591F14"/>
    <w:rsid w:val="00592442"/>
    <w:rsid w:val="0059283B"/>
    <w:rsid w:val="0059286F"/>
    <w:rsid w:val="005929F5"/>
    <w:rsid w:val="00592E74"/>
    <w:rsid w:val="00592EEC"/>
    <w:rsid w:val="00592F87"/>
    <w:rsid w:val="00593077"/>
    <w:rsid w:val="005934FD"/>
    <w:rsid w:val="00593AC5"/>
    <w:rsid w:val="00593BC4"/>
    <w:rsid w:val="00593C9D"/>
    <w:rsid w:val="00593DD3"/>
    <w:rsid w:val="00593E69"/>
    <w:rsid w:val="00593E92"/>
    <w:rsid w:val="00593EFC"/>
    <w:rsid w:val="00593FE6"/>
    <w:rsid w:val="00593FE9"/>
    <w:rsid w:val="00594177"/>
    <w:rsid w:val="00594531"/>
    <w:rsid w:val="0059459D"/>
    <w:rsid w:val="005945F9"/>
    <w:rsid w:val="005947B5"/>
    <w:rsid w:val="005949B7"/>
    <w:rsid w:val="005949F1"/>
    <w:rsid w:val="00594C35"/>
    <w:rsid w:val="00594D4D"/>
    <w:rsid w:val="00594D4F"/>
    <w:rsid w:val="005951DB"/>
    <w:rsid w:val="005956D6"/>
    <w:rsid w:val="005956F7"/>
    <w:rsid w:val="00595916"/>
    <w:rsid w:val="00595925"/>
    <w:rsid w:val="00595B01"/>
    <w:rsid w:val="00595B2A"/>
    <w:rsid w:val="00595CB2"/>
    <w:rsid w:val="00595E45"/>
    <w:rsid w:val="00596033"/>
    <w:rsid w:val="00596128"/>
    <w:rsid w:val="00596360"/>
    <w:rsid w:val="00596668"/>
    <w:rsid w:val="0059690A"/>
    <w:rsid w:val="00596BCA"/>
    <w:rsid w:val="00596CF4"/>
    <w:rsid w:val="00596D3D"/>
    <w:rsid w:val="00597626"/>
    <w:rsid w:val="005978C8"/>
    <w:rsid w:val="00597E20"/>
    <w:rsid w:val="00597E7B"/>
    <w:rsid w:val="00597F45"/>
    <w:rsid w:val="005A0073"/>
    <w:rsid w:val="005A02FD"/>
    <w:rsid w:val="005A0360"/>
    <w:rsid w:val="005A0641"/>
    <w:rsid w:val="005A07D8"/>
    <w:rsid w:val="005A0963"/>
    <w:rsid w:val="005A0A0F"/>
    <w:rsid w:val="005A0B1E"/>
    <w:rsid w:val="005A0BEE"/>
    <w:rsid w:val="005A0C08"/>
    <w:rsid w:val="005A0DDA"/>
    <w:rsid w:val="005A0E17"/>
    <w:rsid w:val="005A145C"/>
    <w:rsid w:val="005A17D7"/>
    <w:rsid w:val="005A192C"/>
    <w:rsid w:val="005A1976"/>
    <w:rsid w:val="005A1A4D"/>
    <w:rsid w:val="005A1AD0"/>
    <w:rsid w:val="005A1C69"/>
    <w:rsid w:val="005A1DEE"/>
    <w:rsid w:val="005A20B3"/>
    <w:rsid w:val="005A21E6"/>
    <w:rsid w:val="005A22D2"/>
    <w:rsid w:val="005A2361"/>
    <w:rsid w:val="005A241E"/>
    <w:rsid w:val="005A24ED"/>
    <w:rsid w:val="005A2573"/>
    <w:rsid w:val="005A2675"/>
    <w:rsid w:val="005A275D"/>
    <w:rsid w:val="005A27BF"/>
    <w:rsid w:val="005A2954"/>
    <w:rsid w:val="005A2A0B"/>
    <w:rsid w:val="005A2AC7"/>
    <w:rsid w:val="005A2CF2"/>
    <w:rsid w:val="005A2D1E"/>
    <w:rsid w:val="005A2DCE"/>
    <w:rsid w:val="005A2FB6"/>
    <w:rsid w:val="005A3045"/>
    <w:rsid w:val="005A31C2"/>
    <w:rsid w:val="005A32C7"/>
    <w:rsid w:val="005A3450"/>
    <w:rsid w:val="005A34EA"/>
    <w:rsid w:val="005A36A3"/>
    <w:rsid w:val="005A3F54"/>
    <w:rsid w:val="005A4048"/>
    <w:rsid w:val="005A43F0"/>
    <w:rsid w:val="005A44FA"/>
    <w:rsid w:val="005A45A8"/>
    <w:rsid w:val="005A4745"/>
    <w:rsid w:val="005A4783"/>
    <w:rsid w:val="005A4AE1"/>
    <w:rsid w:val="005A4C4C"/>
    <w:rsid w:val="005A4F5F"/>
    <w:rsid w:val="005A4F8A"/>
    <w:rsid w:val="005A50C3"/>
    <w:rsid w:val="005A5208"/>
    <w:rsid w:val="005A52F0"/>
    <w:rsid w:val="005A5682"/>
    <w:rsid w:val="005A5752"/>
    <w:rsid w:val="005A5956"/>
    <w:rsid w:val="005A5DDB"/>
    <w:rsid w:val="005A5F5A"/>
    <w:rsid w:val="005A608B"/>
    <w:rsid w:val="005A6171"/>
    <w:rsid w:val="005A6213"/>
    <w:rsid w:val="005A6306"/>
    <w:rsid w:val="005A63A0"/>
    <w:rsid w:val="005A65C0"/>
    <w:rsid w:val="005A68DB"/>
    <w:rsid w:val="005A6997"/>
    <w:rsid w:val="005A69C6"/>
    <w:rsid w:val="005A6A4E"/>
    <w:rsid w:val="005A6A7F"/>
    <w:rsid w:val="005A6B87"/>
    <w:rsid w:val="005A6C43"/>
    <w:rsid w:val="005A6D03"/>
    <w:rsid w:val="005A6D73"/>
    <w:rsid w:val="005A71FA"/>
    <w:rsid w:val="005A72D6"/>
    <w:rsid w:val="005A7440"/>
    <w:rsid w:val="005A7813"/>
    <w:rsid w:val="005A7915"/>
    <w:rsid w:val="005A7CFF"/>
    <w:rsid w:val="005A7EAC"/>
    <w:rsid w:val="005B016E"/>
    <w:rsid w:val="005B020C"/>
    <w:rsid w:val="005B050D"/>
    <w:rsid w:val="005B058C"/>
    <w:rsid w:val="005B05C7"/>
    <w:rsid w:val="005B0762"/>
    <w:rsid w:val="005B0825"/>
    <w:rsid w:val="005B0A84"/>
    <w:rsid w:val="005B0C1A"/>
    <w:rsid w:val="005B0C98"/>
    <w:rsid w:val="005B1387"/>
    <w:rsid w:val="005B1398"/>
    <w:rsid w:val="005B1439"/>
    <w:rsid w:val="005B1613"/>
    <w:rsid w:val="005B1C30"/>
    <w:rsid w:val="005B1CD7"/>
    <w:rsid w:val="005B1D3E"/>
    <w:rsid w:val="005B1E97"/>
    <w:rsid w:val="005B2065"/>
    <w:rsid w:val="005B215F"/>
    <w:rsid w:val="005B21DD"/>
    <w:rsid w:val="005B22D9"/>
    <w:rsid w:val="005B25C9"/>
    <w:rsid w:val="005B285D"/>
    <w:rsid w:val="005B29F7"/>
    <w:rsid w:val="005B2ABC"/>
    <w:rsid w:val="005B2C4B"/>
    <w:rsid w:val="005B2D16"/>
    <w:rsid w:val="005B3214"/>
    <w:rsid w:val="005B32E9"/>
    <w:rsid w:val="005B34F9"/>
    <w:rsid w:val="005B3562"/>
    <w:rsid w:val="005B36A8"/>
    <w:rsid w:val="005B36C8"/>
    <w:rsid w:val="005B3AAF"/>
    <w:rsid w:val="005B3F47"/>
    <w:rsid w:val="005B3FAF"/>
    <w:rsid w:val="005B4370"/>
    <w:rsid w:val="005B4822"/>
    <w:rsid w:val="005B4DAF"/>
    <w:rsid w:val="005B4E0F"/>
    <w:rsid w:val="005B4E80"/>
    <w:rsid w:val="005B512D"/>
    <w:rsid w:val="005B51C8"/>
    <w:rsid w:val="005B5218"/>
    <w:rsid w:val="005B52A9"/>
    <w:rsid w:val="005B536E"/>
    <w:rsid w:val="005B54BB"/>
    <w:rsid w:val="005B55BC"/>
    <w:rsid w:val="005B5617"/>
    <w:rsid w:val="005B5691"/>
    <w:rsid w:val="005B56A0"/>
    <w:rsid w:val="005B5788"/>
    <w:rsid w:val="005B5799"/>
    <w:rsid w:val="005B5F0F"/>
    <w:rsid w:val="005B5FD4"/>
    <w:rsid w:val="005B5FFB"/>
    <w:rsid w:val="005B60D5"/>
    <w:rsid w:val="005B61E5"/>
    <w:rsid w:val="005B63D0"/>
    <w:rsid w:val="005B64D0"/>
    <w:rsid w:val="005B6560"/>
    <w:rsid w:val="005B65E4"/>
    <w:rsid w:val="005B6728"/>
    <w:rsid w:val="005B676E"/>
    <w:rsid w:val="005B6901"/>
    <w:rsid w:val="005B6911"/>
    <w:rsid w:val="005B693A"/>
    <w:rsid w:val="005B6A90"/>
    <w:rsid w:val="005B6EFF"/>
    <w:rsid w:val="005B72D9"/>
    <w:rsid w:val="005B736C"/>
    <w:rsid w:val="005B748B"/>
    <w:rsid w:val="005B7922"/>
    <w:rsid w:val="005B7B06"/>
    <w:rsid w:val="005B7B20"/>
    <w:rsid w:val="005B7B27"/>
    <w:rsid w:val="005C01F4"/>
    <w:rsid w:val="005C04FC"/>
    <w:rsid w:val="005C06F7"/>
    <w:rsid w:val="005C0D8F"/>
    <w:rsid w:val="005C1142"/>
    <w:rsid w:val="005C11D6"/>
    <w:rsid w:val="005C12B9"/>
    <w:rsid w:val="005C12EA"/>
    <w:rsid w:val="005C16A5"/>
    <w:rsid w:val="005C1759"/>
    <w:rsid w:val="005C18DD"/>
    <w:rsid w:val="005C1AE4"/>
    <w:rsid w:val="005C234E"/>
    <w:rsid w:val="005C2374"/>
    <w:rsid w:val="005C23E4"/>
    <w:rsid w:val="005C2499"/>
    <w:rsid w:val="005C266E"/>
    <w:rsid w:val="005C2679"/>
    <w:rsid w:val="005C29CC"/>
    <w:rsid w:val="005C2B25"/>
    <w:rsid w:val="005C2C04"/>
    <w:rsid w:val="005C2C8C"/>
    <w:rsid w:val="005C2E21"/>
    <w:rsid w:val="005C32B9"/>
    <w:rsid w:val="005C3425"/>
    <w:rsid w:val="005C347D"/>
    <w:rsid w:val="005C351E"/>
    <w:rsid w:val="005C352A"/>
    <w:rsid w:val="005C3896"/>
    <w:rsid w:val="005C3BBF"/>
    <w:rsid w:val="005C3D92"/>
    <w:rsid w:val="005C4016"/>
    <w:rsid w:val="005C4380"/>
    <w:rsid w:val="005C455D"/>
    <w:rsid w:val="005C469F"/>
    <w:rsid w:val="005C48D4"/>
    <w:rsid w:val="005C4A06"/>
    <w:rsid w:val="005C4A64"/>
    <w:rsid w:val="005C4C89"/>
    <w:rsid w:val="005C4EC7"/>
    <w:rsid w:val="005C4EE1"/>
    <w:rsid w:val="005C5178"/>
    <w:rsid w:val="005C5288"/>
    <w:rsid w:val="005C53AC"/>
    <w:rsid w:val="005C5528"/>
    <w:rsid w:val="005C559C"/>
    <w:rsid w:val="005C55E4"/>
    <w:rsid w:val="005C5690"/>
    <w:rsid w:val="005C5765"/>
    <w:rsid w:val="005C595E"/>
    <w:rsid w:val="005C5C70"/>
    <w:rsid w:val="005C5D1D"/>
    <w:rsid w:val="005C5D3E"/>
    <w:rsid w:val="005C5D99"/>
    <w:rsid w:val="005C5E68"/>
    <w:rsid w:val="005C5FC4"/>
    <w:rsid w:val="005C6A75"/>
    <w:rsid w:val="005C6C82"/>
    <w:rsid w:val="005C6D10"/>
    <w:rsid w:val="005C6F89"/>
    <w:rsid w:val="005C7007"/>
    <w:rsid w:val="005C71F8"/>
    <w:rsid w:val="005C721B"/>
    <w:rsid w:val="005C7260"/>
    <w:rsid w:val="005C741C"/>
    <w:rsid w:val="005C785F"/>
    <w:rsid w:val="005C78C7"/>
    <w:rsid w:val="005C7936"/>
    <w:rsid w:val="005C7C49"/>
    <w:rsid w:val="005C7CA2"/>
    <w:rsid w:val="005C7CA6"/>
    <w:rsid w:val="005C7F35"/>
    <w:rsid w:val="005C7F88"/>
    <w:rsid w:val="005C7FE5"/>
    <w:rsid w:val="005D002C"/>
    <w:rsid w:val="005D0245"/>
    <w:rsid w:val="005D0258"/>
    <w:rsid w:val="005D02EE"/>
    <w:rsid w:val="005D04EA"/>
    <w:rsid w:val="005D0670"/>
    <w:rsid w:val="005D0757"/>
    <w:rsid w:val="005D0811"/>
    <w:rsid w:val="005D094C"/>
    <w:rsid w:val="005D0AA9"/>
    <w:rsid w:val="005D0B4C"/>
    <w:rsid w:val="005D0C1B"/>
    <w:rsid w:val="005D0D98"/>
    <w:rsid w:val="005D0F56"/>
    <w:rsid w:val="005D10AD"/>
    <w:rsid w:val="005D11A2"/>
    <w:rsid w:val="005D11FC"/>
    <w:rsid w:val="005D162B"/>
    <w:rsid w:val="005D1889"/>
    <w:rsid w:val="005D18A5"/>
    <w:rsid w:val="005D1E30"/>
    <w:rsid w:val="005D1EE1"/>
    <w:rsid w:val="005D1FF4"/>
    <w:rsid w:val="005D210E"/>
    <w:rsid w:val="005D2134"/>
    <w:rsid w:val="005D26AD"/>
    <w:rsid w:val="005D26BB"/>
    <w:rsid w:val="005D282A"/>
    <w:rsid w:val="005D2869"/>
    <w:rsid w:val="005D29BB"/>
    <w:rsid w:val="005D2C0E"/>
    <w:rsid w:val="005D2D00"/>
    <w:rsid w:val="005D2D51"/>
    <w:rsid w:val="005D35C0"/>
    <w:rsid w:val="005D39FE"/>
    <w:rsid w:val="005D3CDE"/>
    <w:rsid w:val="005D3CE3"/>
    <w:rsid w:val="005D3D27"/>
    <w:rsid w:val="005D3F01"/>
    <w:rsid w:val="005D42C3"/>
    <w:rsid w:val="005D42C9"/>
    <w:rsid w:val="005D4313"/>
    <w:rsid w:val="005D4515"/>
    <w:rsid w:val="005D4525"/>
    <w:rsid w:val="005D464B"/>
    <w:rsid w:val="005D478F"/>
    <w:rsid w:val="005D4868"/>
    <w:rsid w:val="005D490A"/>
    <w:rsid w:val="005D4962"/>
    <w:rsid w:val="005D4975"/>
    <w:rsid w:val="005D49ED"/>
    <w:rsid w:val="005D4B3F"/>
    <w:rsid w:val="005D4CB6"/>
    <w:rsid w:val="005D4FC9"/>
    <w:rsid w:val="005D5264"/>
    <w:rsid w:val="005D54A8"/>
    <w:rsid w:val="005D5576"/>
    <w:rsid w:val="005D55B0"/>
    <w:rsid w:val="005D5626"/>
    <w:rsid w:val="005D5685"/>
    <w:rsid w:val="005D5A44"/>
    <w:rsid w:val="005D5BA0"/>
    <w:rsid w:val="005D6483"/>
    <w:rsid w:val="005D6615"/>
    <w:rsid w:val="005D683A"/>
    <w:rsid w:val="005D69C7"/>
    <w:rsid w:val="005D6B26"/>
    <w:rsid w:val="005D6B40"/>
    <w:rsid w:val="005D6FF7"/>
    <w:rsid w:val="005D711D"/>
    <w:rsid w:val="005D75EE"/>
    <w:rsid w:val="005D7B5A"/>
    <w:rsid w:val="005D7D3A"/>
    <w:rsid w:val="005D7EB1"/>
    <w:rsid w:val="005D7F9C"/>
    <w:rsid w:val="005E003B"/>
    <w:rsid w:val="005E005B"/>
    <w:rsid w:val="005E01B8"/>
    <w:rsid w:val="005E01E7"/>
    <w:rsid w:val="005E0265"/>
    <w:rsid w:val="005E071D"/>
    <w:rsid w:val="005E07F6"/>
    <w:rsid w:val="005E08B3"/>
    <w:rsid w:val="005E09D4"/>
    <w:rsid w:val="005E0A4B"/>
    <w:rsid w:val="005E0AEE"/>
    <w:rsid w:val="005E0C13"/>
    <w:rsid w:val="005E1742"/>
    <w:rsid w:val="005E175D"/>
    <w:rsid w:val="005E1A93"/>
    <w:rsid w:val="005E1AE1"/>
    <w:rsid w:val="005E1B1B"/>
    <w:rsid w:val="005E1B58"/>
    <w:rsid w:val="005E1C68"/>
    <w:rsid w:val="005E2352"/>
    <w:rsid w:val="005E240E"/>
    <w:rsid w:val="005E2895"/>
    <w:rsid w:val="005E2923"/>
    <w:rsid w:val="005E2966"/>
    <w:rsid w:val="005E2F17"/>
    <w:rsid w:val="005E30DF"/>
    <w:rsid w:val="005E312D"/>
    <w:rsid w:val="005E31D7"/>
    <w:rsid w:val="005E33D3"/>
    <w:rsid w:val="005E34B7"/>
    <w:rsid w:val="005E35A6"/>
    <w:rsid w:val="005E3634"/>
    <w:rsid w:val="005E36FD"/>
    <w:rsid w:val="005E373F"/>
    <w:rsid w:val="005E378A"/>
    <w:rsid w:val="005E37DB"/>
    <w:rsid w:val="005E38FA"/>
    <w:rsid w:val="005E3B24"/>
    <w:rsid w:val="005E3B54"/>
    <w:rsid w:val="005E3D29"/>
    <w:rsid w:val="005E3FF1"/>
    <w:rsid w:val="005E4438"/>
    <w:rsid w:val="005E4484"/>
    <w:rsid w:val="005E4632"/>
    <w:rsid w:val="005E49B1"/>
    <w:rsid w:val="005E4B4F"/>
    <w:rsid w:val="005E4CC6"/>
    <w:rsid w:val="005E4DD4"/>
    <w:rsid w:val="005E4E43"/>
    <w:rsid w:val="005E5075"/>
    <w:rsid w:val="005E52CF"/>
    <w:rsid w:val="005E52E6"/>
    <w:rsid w:val="005E5367"/>
    <w:rsid w:val="005E5580"/>
    <w:rsid w:val="005E560E"/>
    <w:rsid w:val="005E56C4"/>
    <w:rsid w:val="005E58D2"/>
    <w:rsid w:val="005E5DB3"/>
    <w:rsid w:val="005E5EE7"/>
    <w:rsid w:val="005E6043"/>
    <w:rsid w:val="005E60E5"/>
    <w:rsid w:val="005E673A"/>
    <w:rsid w:val="005E680B"/>
    <w:rsid w:val="005E68A4"/>
    <w:rsid w:val="005E69F0"/>
    <w:rsid w:val="005E6A87"/>
    <w:rsid w:val="005E6AED"/>
    <w:rsid w:val="005E6EE6"/>
    <w:rsid w:val="005E6EF7"/>
    <w:rsid w:val="005E72FA"/>
    <w:rsid w:val="005E7325"/>
    <w:rsid w:val="005E736A"/>
    <w:rsid w:val="005E75FC"/>
    <w:rsid w:val="005E764F"/>
    <w:rsid w:val="005E77AD"/>
    <w:rsid w:val="005E7861"/>
    <w:rsid w:val="005E7996"/>
    <w:rsid w:val="005E7A8F"/>
    <w:rsid w:val="005F035D"/>
    <w:rsid w:val="005F042D"/>
    <w:rsid w:val="005F0887"/>
    <w:rsid w:val="005F09B3"/>
    <w:rsid w:val="005F0C60"/>
    <w:rsid w:val="005F0E2C"/>
    <w:rsid w:val="005F0F12"/>
    <w:rsid w:val="005F1182"/>
    <w:rsid w:val="005F142E"/>
    <w:rsid w:val="005F146F"/>
    <w:rsid w:val="005F1794"/>
    <w:rsid w:val="005F17EB"/>
    <w:rsid w:val="005F1880"/>
    <w:rsid w:val="005F1A25"/>
    <w:rsid w:val="005F1A4D"/>
    <w:rsid w:val="005F1D69"/>
    <w:rsid w:val="005F1DE2"/>
    <w:rsid w:val="005F1F44"/>
    <w:rsid w:val="005F1FEC"/>
    <w:rsid w:val="005F235D"/>
    <w:rsid w:val="005F26E3"/>
    <w:rsid w:val="005F2B72"/>
    <w:rsid w:val="005F2E30"/>
    <w:rsid w:val="005F2FD0"/>
    <w:rsid w:val="005F31DF"/>
    <w:rsid w:val="005F33DE"/>
    <w:rsid w:val="005F344E"/>
    <w:rsid w:val="005F350A"/>
    <w:rsid w:val="005F37C7"/>
    <w:rsid w:val="005F37EC"/>
    <w:rsid w:val="005F385B"/>
    <w:rsid w:val="005F3B72"/>
    <w:rsid w:val="005F3BC8"/>
    <w:rsid w:val="005F3C73"/>
    <w:rsid w:val="005F3CD3"/>
    <w:rsid w:val="005F3CED"/>
    <w:rsid w:val="005F3D1C"/>
    <w:rsid w:val="005F3DAF"/>
    <w:rsid w:val="005F40A4"/>
    <w:rsid w:val="005F420F"/>
    <w:rsid w:val="005F4426"/>
    <w:rsid w:val="005F45C0"/>
    <w:rsid w:val="005F465B"/>
    <w:rsid w:val="005F49EA"/>
    <w:rsid w:val="005F4D74"/>
    <w:rsid w:val="005F4E94"/>
    <w:rsid w:val="005F4F73"/>
    <w:rsid w:val="005F4FCD"/>
    <w:rsid w:val="005F5224"/>
    <w:rsid w:val="005F534C"/>
    <w:rsid w:val="005F5569"/>
    <w:rsid w:val="005F55BF"/>
    <w:rsid w:val="005F55EA"/>
    <w:rsid w:val="005F5C5C"/>
    <w:rsid w:val="005F5FDA"/>
    <w:rsid w:val="005F5FE3"/>
    <w:rsid w:val="005F651D"/>
    <w:rsid w:val="005F6857"/>
    <w:rsid w:val="005F68CA"/>
    <w:rsid w:val="005F6B43"/>
    <w:rsid w:val="005F6C44"/>
    <w:rsid w:val="005F6F58"/>
    <w:rsid w:val="005F7193"/>
    <w:rsid w:val="005F73E1"/>
    <w:rsid w:val="005F75F8"/>
    <w:rsid w:val="005F77FC"/>
    <w:rsid w:val="005F7B32"/>
    <w:rsid w:val="005F7BAE"/>
    <w:rsid w:val="005F7D87"/>
    <w:rsid w:val="005F7E69"/>
    <w:rsid w:val="005F7F37"/>
    <w:rsid w:val="0060005D"/>
    <w:rsid w:val="00600477"/>
    <w:rsid w:val="006004F2"/>
    <w:rsid w:val="00600559"/>
    <w:rsid w:val="00600B36"/>
    <w:rsid w:val="00600D4F"/>
    <w:rsid w:val="006010A6"/>
    <w:rsid w:val="0060128F"/>
    <w:rsid w:val="006015E0"/>
    <w:rsid w:val="00601672"/>
    <w:rsid w:val="006016E9"/>
    <w:rsid w:val="0060173F"/>
    <w:rsid w:val="00601783"/>
    <w:rsid w:val="00601D44"/>
    <w:rsid w:val="00601D4D"/>
    <w:rsid w:val="00601F2A"/>
    <w:rsid w:val="006021FC"/>
    <w:rsid w:val="0060290E"/>
    <w:rsid w:val="006029D3"/>
    <w:rsid w:val="00602A35"/>
    <w:rsid w:val="00602CA0"/>
    <w:rsid w:val="00602CB7"/>
    <w:rsid w:val="00602D16"/>
    <w:rsid w:val="00602D76"/>
    <w:rsid w:val="00602ECE"/>
    <w:rsid w:val="006032E5"/>
    <w:rsid w:val="0060337A"/>
    <w:rsid w:val="006033E4"/>
    <w:rsid w:val="00603553"/>
    <w:rsid w:val="00603C09"/>
    <w:rsid w:val="00603CDE"/>
    <w:rsid w:val="00603EB8"/>
    <w:rsid w:val="00603F71"/>
    <w:rsid w:val="0060408A"/>
    <w:rsid w:val="006042C9"/>
    <w:rsid w:val="006042E2"/>
    <w:rsid w:val="00604378"/>
    <w:rsid w:val="006044C7"/>
    <w:rsid w:val="006045A9"/>
    <w:rsid w:val="006045BE"/>
    <w:rsid w:val="0060472C"/>
    <w:rsid w:val="00604AA2"/>
    <w:rsid w:val="00604C16"/>
    <w:rsid w:val="00604CF8"/>
    <w:rsid w:val="00605249"/>
    <w:rsid w:val="006052A9"/>
    <w:rsid w:val="006055AB"/>
    <w:rsid w:val="006055CC"/>
    <w:rsid w:val="0060579D"/>
    <w:rsid w:val="00605C82"/>
    <w:rsid w:val="00605E04"/>
    <w:rsid w:val="006062BE"/>
    <w:rsid w:val="0060638B"/>
    <w:rsid w:val="006064DF"/>
    <w:rsid w:val="006064EE"/>
    <w:rsid w:val="00606A3E"/>
    <w:rsid w:val="00606B3D"/>
    <w:rsid w:val="00606BCE"/>
    <w:rsid w:val="00606DA7"/>
    <w:rsid w:val="0060705E"/>
    <w:rsid w:val="006071EC"/>
    <w:rsid w:val="00607258"/>
    <w:rsid w:val="00607308"/>
    <w:rsid w:val="00607494"/>
    <w:rsid w:val="006075C2"/>
    <w:rsid w:val="00607686"/>
    <w:rsid w:val="0060781D"/>
    <w:rsid w:val="006078F7"/>
    <w:rsid w:val="0060793A"/>
    <w:rsid w:val="00607C0D"/>
    <w:rsid w:val="00607CFD"/>
    <w:rsid w:val="00607F94"/>
    <w:rsid w:val="006102B3"/>
    <w:rsid w:val="0061030C"/>
    <w:rsid w:val="0061051E"/>
    <w:rsid w:val="00610534"/>
    <w:rsid w:val="006107BA"/>
    <w:rsid w:val="0061098B"/>
    <w:rsid w:val="00610BA8"/>
    <w:rsid w:val="00610FFB"/>
    <w:rsid w:val="00611074"/>
    <w:rsid w:val="00611213"/>
    <w:rsid w:val="00611523"/>
    <w:rsid w:val="0061177F"/>
    <w:rsid w:val="0061188D"/>
    <w:rsid w:val="0061195D"/>
    <w:rsid w:val="00611BCB"/>
    <w:rsid w:val="00611D88"/>
    <w:rsid w:val="00611ED2"/>
    <w:rsid w:val="0061201B"/>
    <w:rsid w:val="00612274"/>
    <w:rsid w:val="006123B6"/>
    <w:rsid w:val="006123E5"/>
    <w:rsid w:val="00612448"/>
    <w:rsid w:val="006124AB"/>
    <w:rsid w:val="00612825"/>
    <w:rsid w:val="006128BE"/>
    <w:rsid w:val="00612975"/>
    <w:rsid w:val="00612AA8"/>
    <w:rsid w:val="00612D1C"/>
    <w:rsid w:val="00612DFA"/>
    <w:rsid w:val="00612FE7"/>
    <w:rsid w:val="0061300B"/>
    <w:rsid w:val="00613105"/>
    <w:rsid w:val="006131A6"/>
    <w:rsid w:val="006131B3"/>
    <w:rsid w:val="006132F4"/>
    <w:rsid w:val="006133A7"/>
    <w:rsid w:val="00613528"/>
    <w:rsid w:val="00613762"/>
    <w:rsid w:val="00613897"/>
    <w:rsid w:val="006138BD"/>
    <w:rsid w:val="00613929"/>
    <w:rsid w:val="00613977"/>
    <w:rsid w:val="00613AE1"/>
    <w:rsid w:val="00613C15"/>
    <w:rsid w:val="00613D08"/>
    <w:rsid w:val="00613D80"/>
    <w:rsid w:val="00613DA3"/>
    <w:rsid w:val="00613DF2"/>
    <w:rsid w:val="00613EB9"/>
    <w:rsid w:val="00613EE2"/>
    <w:rsid w:val="006141B8"/>
    <w:rsid w:val="00614354"/>
    <w:rsid w:val="006144E8"/>
    <w:rsid w:val="006145B3"/>
    <w:rsid w:val="006145E2"/>
    <w:rsid w:val="0061462B"/>
    <w:rsid w:val="00614BDF"/>
    <w:rsid w:val="00614E14"/>
    <w:rsid w:val="00614EDB"/>
    <w:rsid w:val="00615041"/>
    <w:rsid w:val="00615138"/>
    <w:rsid w:val="0061519A"/>
    <w:rsid w:val="006151CB"/>
    <w:rsid w:val="0061526A"/>
    <w:rsid w:val="00615315"/>
    <w:rsid w:val="006154A4"/>
    <w:rsid w:val="006155FF"/>
    <w:rsid w:val="00615820"/>
    <w:rsid w:val="0061594C"/>
    <w:rsid w:val="00615A78"/>
    <w:rsid w:val="00615A7A"/>
    <w:rsid w:val="00615F64"/>
    <w:rsid w:val="00615F65"/>
    <w:rsid w:val="0061627D"/>
    <w:rsid w:val="006163CD"/>
    <w:rsid w:val="006163F6"/>
    <w:rsid w:val="006164BA"/>
    <w:rsid w:val="00616631"/>
    <w:rsid w:val="00616A3C"/>
    <w:rsid w:val="00616AFF"/>
    <w:rsid w:val="00617156"/>
    <w:rsid w:val="006172A0"/>
    <w:rsid w:val="006176B0"/>
    <w:rsid w:val="006177A7"/>
    <w:rsid w:val="00617941"/>
    <w:rsid w:val="00617F7D"/>
    <w:rsid w:val="006200D1"/>
    <w:rsid w:val="006206C7"/>
    <w:rsid w:val="006206DA"/>
    <w:rsid w:val="00620945"/>
    <w:rsid w:val="00620AD0"/>
    <w:rsid w:val="00620F78"/>
    <w:rsid w:val="006212FD"/>
    <w:rsid w:val="006214E3"/>
    <w:rsid w:val="00621500"/>
    <w:rsid w:val="006215A7"/>
    <w:rsid w:val="006217C4"/>
    <w:rsid w:val="00621862"/>
    <w:rsid w:val="00621BEE"/>
    <w:rsid w:val="00621ED9"/>
    <w:rsid w:val="0062266C"/>
    <w:rsid w:val="006227CF"/>
    <w:rsid w:val="0062284F"/>
    <w:rsid w:val="00622A6C"/>
    <w:rsid w:val="00622C73"/>
    <w:rsid w:val="00622EC4"/>
    <w:rsid w:val="00622F83"/>
    <w:rsid w:val="006230C8"/>
    <w:rsid w:val="00623311"/>
    <w:rsid w:val="0062346A"/>
    <w:rsid w:val="00623580"/>
    <w:rsid w:val="00623597"/>
    <w:rsid w:val="006235A0"/>
    <w:rsid w:val="00623877"/>
    <w:rsid w:val="006238D3"/>
    <w:rsid w:val="00623B9F"/>
    <w:rsid w:val="00623CFB"/>
    <w:rsid w:val="00623D27"/>
    <w:rsid w:val="00623F2E"/>
    <w:rsid w:val="0062402F"/>
    <w:rsid w:val="00624056"/>
    <w:rsid w:val="00624079"/>
    <w:rsid w:val="006240F1"/>
    <w:rsid w:val="006243FD"/>
    <w:rsid w:val="00624468"/>
    <w:rsid w:val="006244C3"/>
    <w:rsid w:val="0062460C"/>
    <w:rsid w:val="00624612"/>
    <w:rsid w:val="00624652"/>
    <w:rsid w:val="00624689"/>
    <w:rsid w:val="0062476F"/>
    <w:rsid w:val="0062488B"/>
    <w:rsid w:val="006249A9"/>
    <w:rsid w:val="00624AC5"/>
    <w:rsid w:val="00624CB7"/>
    <w:rsid w:val="00624D8A"/>
    <w:rsid w:val="00624EF9"/>
    <w:rsid w:val="00624F28"/>
    <w:rsid w:val="00625036"/>
    <w:rsid w:val="006250A8"/>
    <w:rsid w:val="006254A4"/>
    <w:rsid w:val="006255D0"/>
    <w:rsid w:val="006256B5"/>
    <w:rsid w:val="006256DF"/>
    <w:rsid w:val="0062575E"/>
    <w:rsid w:val="00625A0F"/>
    <w:rsid w:val="00625B99"/>
    <w:rsid w:val="00626012"/>
    <w:rsid w:val="0062602B"/>
    <w:rsid w:val="0062666D"/>
    <w:rsid w:val="006267E0"/>
    <w:rsid w:val="006269F5"/>
    <w:rsid w:val="00626BC4"/>
    <w:rsid w:val="00626D07"/>
    <w:rsid w:val="00626EC8"/>
    <w:rsid w:val="006270BB"/>
    <w:rsid w:val="00627299"/>
    <w:rsid w:val="00627519"/>
    <w:rsid w:val="006276A5"/>
    <w:rsid w:val="00627A45"/>
    <w:rsid w:val="00630059"/>
    <w:rsid w:val="006300F6"/>
    <w:rsid w:val="0063016F"/>
    <w:rsid w:val="0063030C"/>
    <w:rsid w:val="0063038E"/>
    <w:rsid w:val="006305E6"/>
    <w:rsid w:val="0063065B"/>
    <w:rsid w:val="00630B04"/>
    <w:rsid w:val="00630CA4"/>
    <w:rsid w:val="00630CE6"/>
    <w:rsid w:val="00630D9C"/>
    <w:rsid w:val="00630E4D"/>
    <w:rsid w:val="00630F82"/>
    <w:rsid w:val="00631008"/>
    <w:rsid w:val="00631052"/>
    <w:rsid w:val="006310E9"/>
    <w:rsid w:val="0063112B"/>
    <w:rsid w:val="00631176"/>
    <w:rsid w:val="006311A9"/>
    <w:rsid w:val="0063122A"/>
    <w:rsid w:val="00631285"/>
    <w:rsid w:val="006312E9"/>
    <w:rsid w:val="00631580"/>
    <w:rsid w:val="006316F0"/>
    <w:rsid w:val="006317DE"/>
    <w:rsid w:val="00631A89"/>
    <w:rsid w:val="00631BE9"/>
    <w:rsid w:val="00631E61"/>
    <w:rsid w:val="00631F3F"/>
    <w:rsid w:val="0063264E"/>
    <w:rsid w:val="006327F1"/>
    <w:rsid w:val="006327F2"/>
    <w:rsid w:val="00632925"/>
    <w:rsid w:val="006329D6"/>
    <w:rsid w:val="00632B6C"/>
    <w:rsid w:val="00632C65"/>
    <w:rsid w:val="00632D16"/>
    <w:rsid w:val="00632DAE"/>
    <w:rsid w:val="00633683"/>
    <w:rsid w:val="00633830"/>
    <w:rsid w:val="00633923"/>
    <w:rsid w:val="00633BF2"/>
    <w:rsid w:val="00633CC6"/>
    <w:rsid w:val="00633DDA"/>
    <w:rsid w:val="00633F72"/>
    <w:rsid w:val="00634296"/>
    <w:rsid w:val="00634386"/>
    <w:rsid w:val="00634397"/>
    <w:rsid w:val="006345AC"/>
    <w:rsid w:val="006347EE"/>
    <w:rsid w:val="00634914"/>
    <w:rsid w:val="00634A03"/>
    <w:rsid w:val="00634AE8"/>
    <w:rsid w:val="006351B1"/>
    <w:rsid w:val="00635269"/>
    <w:rsid w:val="00635456"/>
    <w:rsid w:val="006356CB"/>
    <w:rsid w:val="0063587E"/>
    <w:rsid w:val="00635B3B"/>
    <w:rsid w:val="00635E32"/>
    <w:rsid w:val="00635E59"/>
    <w:rsid w:val="006360F0"/>
    <w:rsid w:val="00636167"/>
    <w:rsid w:val="00636364"/>
    <w:rsid w:val="00636367"/>
    <w:rsid w:val="006364B3"/>
    <w:rsid w:val="00636AC6"/>
    <w:rsid w:val="00636C98"/>
    <w:rsid w:val="00637016"/>
    <w:rsid w:val="0063722E"/>
    <w:rsid w:val="006372FB"/>
    <w:rsid w:val="00637475"/>
    <w:rsid w:val="006374E9"/>
    <w:rsid w:val="0063778C"/>
    <w:rsid w:val="006378D1"/>
    <w:rsid w:val="00637C50"/>
    <w:rsid w:val="00637C63"/>
    <w:rsid w:val="00637CC2"/>
    <w:rsid w:val="00637D64"/>
    <w:rsid w:val="0064023E"/>
    <w:rsid w:val="0064024E"/>
    <w:rsid w:val="00640259"/>
    <w:rsid w:val="00640478"/>
    <w:rsid w:val="00640729"/>
    <w:rsid w:val="00640C26"/>
    <w:rsid w:val="00640F33"/>
    <w:rsid w:val="00640F52"/>
    <w:rsid w:val="006410A4"/>
    <w:rsid w:val="0064131B"/>
    <w:rsid w:val="00641615"/>
    <w:rsid w:val="0064170E"/>
    <w:rsid w:val="00641BFE"/>
    <w:rsid w:val="00641C2D"/>
    <w:rsid w:val="00641C7A"/>
    <w:rsid w:val="00641CEB"/>
    <w:rsid w:val="00641D30"/>
    <w:rsid w:val="00641F3B"/>
    <w:rsid w:val="006420D5"/>
    <w:rsid w:val="006420F6"/>
    <w:rsid w:val="00642355"/>
    <w:rsid w:val="006423A5"/>
    <w:rsid w:val="006424C7"/>
    <w:rsid w:val="006425FD"/>
    <w:rsid w:val="006426C5"/>
    <w:rsid w:val="006427F7"/>
    <w:rsid w:val="006428FF"/>
    <w:rsid w:val="00642DB7"/>
    <w:rsid w:val="00642F08"/>
    <w:rsid w:val="00643261"/>
    <w:rsid w:val="0064334A"/>
    <w:rsid w:val="00643534"/>
    <w:rsid w:val="00643A88"/>
    <w:rsid w:val="00643AF9"/>
    <w:rsid w:val="00643CBD"/>
    <w:rsid w:val="00643DA6"/>
    <w:rsid w:val="00643EA1"/>
    <w:rsid w:val="00643ECE"/>
    <w:rsid w:val="00643F73"/>
    <w:rsid w:val="006441BC"/>
    <w:rsid w:val="00644417"/>
    <w:rsid w:val="0064445C"/>
    <w:rsid w:val="006446E6"/>
    <w:rsid w:val="0064474D"/>
    <w:rsid w:val="006447BD"/>
    <w:rsid w:val="006449AC"/>
    <w:rsid w:val="00644BDD"/>
    <w:rsid w:val="00644DA6"/>
    <w:rsid w:val="00644DE4"/>
    <w:rsid w:val="00645044"/>
    <w:rsid w:val="0064517D"/>
    <w:rsid w:val="00645656"/>
    <w:rsid w:val="00645751"/>
    <w:rsid w:val="00645BFD"/>
    <w:rsid w:val="006465CB"/>
    <w:rsid w:val="00646612"/>
    <w:rsid w:val="00646A26"/>
    <w:rsid w:val="00646C08"/>
    <w:rsid w:val="00646E62"/>
    <w:rsid w:val="00646F8A"/>
    <w:rsid w:val="00647075"/>
    <w:rsid w:val="006476FA"/>
    <w:rsid w:val="006477C9"/>
    <w:rsid w:val="00647A60"/>
    <w:rsid w:val="00647DD6"/>
    <w:rsid w:val="006505D5"/>
    <w:rsid w:val="00650645"/>
    <w:rsid w:val="0065077A"/>
    <w:rsid w:val="006508C2"/>
    <w:rsid w:val="00650A42"/>
    <w:rsid w:val="00650A89"/>
    <w:rsid w:val="00650B32"/>
    <w:rsid w:val="00651175"/>
    <w:rsid w:val="00651562"/>
    <w:rsid w:val="00651584"/>
    <w:rsid w:val="0065188E"/>
    <w:rsid w:val="006518DE"/>
    <w:rsid w:val="006519C2"/>
    <w:rsid w:val="00651BE5"/>
    <w:rsid w:val="00651E63"/>
    <w:rsid w:val="00651EF4"/>
    <w:rsid w:val="00651FB9"/>
    <w:rsid w:val="0065208A"/>
    <w:rsid w:val="006520E1"/>
    <w:rsid w:val="00652448"/>
    <w:rsid w:val="0065245C"/>
    <w:rsid w:val="006526CA"/>
    <w:rsid w:val="00652A53"/>
    <w:rsid w:val="00652EBE"/>
    <w:rsid w:val="00652EE9"/>
    <w:rsid w:val="00652FCE"/>
    <w:rsid w:val="00653062"/>
    <w:rsid w:val="006530E4"/>
    <w:rsid w:val="00653187"/>
    <w:rsid w:val="006531C9"/>
    <w:rsid w:val="00653275"/>
    <w:rsid w:val="00653287"/>
    <w:rsid w:val="0065328A"/>
    <w:rsid w:val="006537DD"/>
    <w:rsid w:val="00653937"/>
    <w:rsid w:val="00653B3A"/>
    <w:rsid w:val="00653FB2"/>
    <w:rsid w:val="0065409F"/>
    <w:rsid w:val="006547D3"/>
    <w:rsid w:val="0065483E"/>
    <w:rsid w:val="00654933"/>
    <w:rsid w:val="006549EF"/>
    <w:rsid w:val="00654A5D"/>
    <w:rsid w:val="00654C05"/>
    <w:rsid w:val="00654D12"/>
    <w:rsid w:val="00654D1D"/>
    <w:rsid w:val="00654D5F"/>
    <w:rsid w:val="00654E7F"/>
    <w:rsid w:val="00654EDE"/>
    <w:rsid w:val="00654F43"/>
    <w:rsid w:val="0065512F"/>
    <w:rsid w:val="006551F3"/>
    <w:rsid w:val="00655475"/>
    <w:rsid w:val="0065558F"/>
    <w:rsid w:val="006558CB"/>
    <w:rsid w:val="006558D4"/>
    <w:rsid w:val="00655924"/>
    <w:rsid w:val="00655972"/>
    <w:rsid w:val="006559D1"/>
    <w:rsid w:val="00655A9A"/>
    <w:rsid w:val="00655B8F"/>
    <w:rsid w:val="00655C14"/>
    <w:rsid w:val="00655D10"/>
    <w:rsid w:val="00656095"/>
    <w:rsid w:val="006562C5"/>
    <w:rsid w:val="006562E3"/>
    <w:rsid w:val="00656420"/>
    <w:rsid w:val="0065663E"/>
    <w:rsid w:val="00656785"/>
    <w:rsid w:val="006568AF"/>
    <w:rsid w:val="006574FB"/>
    <w:rsid w:val="0065756F"/>
    <w:rsid w:val="0065767F"/>
    <w:rsid w:val="006577E1"/>
    <w:rsid w:val="0065784B"/>
    <w:rsid w:val="00657899"/>
    <w:rsid w:val="00657A5D"/>
    <w:rsid w:val="00657B47"/>
    <w:rsid w:val="00657FFC"/>
    <w:rsid w:val="0066019A"/>
    <w:rsid w:val="00660747"/>
    <w:rsid w:val="00660AE6"/>
    <w:rsid w:val="00660C44"/>
    <w:rsid w:val="00660C5C"/>
    <w:rsid w:val="00660D4F"/>
    <w:rsid w:val="00660FAC"/>
    <w:rsid w:val="006617AF"/>
    <w:rsid w:val="006618F6"/>
    <w:rsid w:val="0066199E"/>
    <w:rsid w:val="00661B77"/>
    <w:rsid w:val="00661CB3"/>
    <w:rsid w:val="00661FBA"/>
    <w:rsid w:val="0066205A"/>
    <w:rsid w:val="00662070"/>
    <w:rsid w:val="00662162"/>
    <w:rsid w:val="006621E8"/>
    <w:rsid w:val="006622CE"/>
    <w:rsid w:val="00662345"/>
    <w:rsid w:val="0066237A"/>
    <w:rsid w:val="0066239C"/>
    <w:rsid w:val="0066240F"/>
    <w:rsid w:val="0066241C"/>
    <w:rsid w:val="006624FB"/>
    <w:rsid w:val="00662759"/>
    <w:rsid w:val="00662791"/>
    <w:rsid w:val="006627E9"/>
    <w:rsid w:val="006628A9"/>
    <w:rsid w:val="00662ADF"/>
    <w:rsid w:val="00662BA3"/>
    <w:rsid w:val="00662BBA"/>
    <w:rsid w:val="00662C14"/>
    <w:rsid w:val="00662C72"/>
    <w:rsid w:val="00662CEF"/>
    <w:rsid w:val="00662EDF"/>
    <w:rsid w:val="00662F82"/>
    <w:rsid w:val="00662FEB"/>
    <w:rsid w:val="0066316F"/>
    <w:rsid w:val="00663255"/>
    <w:rsid w:val="00663469"/>
    <w:rsid w:val="0066359C"/>
    <w:rsid w:val="00663654"/>
    <w:rsid w:val="00663830"/>
    <w:rsid w:val="006638AD"/>
    <w:rsid w:val="0066394F"/>
    <w:rsid w:val="00663951"/>
    <w:rsid w:val="006639F0"/>
    <w:rsid w:val="00663A8C"/>
    <w:rsid w:val="00663B61"/>
    <w:rsid w:val="00663E92"/>
    <w:rsid w:val="00663EFD"/>
    <w:rsid w:val="00664177"/>
    <w:rsid w:val="006642EF"/>
    <w:rsid w:val="0066465D"/>
    <w:rsid w:val="006646DD"/>
    <w:rsid w:val="00664790"/>
    <w:rsid w:val="006647E1"/>
    <w:rsid w:val="0066486B"/>
    <w:rsid w:val="00664974"/>
    <w:rsid w:val="00664986"/>
    <w:rsid w:val="006649CA"/>
    <w:rsid w:val="00664BE8"/>
    <w:rsid w:val="00664E1E"/>
    <w:rsid w:val="00664ECC"/>
    <w:rsid w:val="0066500C"/>
    <w:rsid w:val="00665483"/>
    <w:rsid w:val="00665492"/>
    <w:rsid w:val="0066559E"/>
    <w:rsid w:val="00665656"/>
    <w:rsid w:val="006656C9"/>
    <w:rsid w:val="00665705"/>
    <w:rsid w:val="00665954"/>
    <w:rsid w:val="0066596B"/>
    <w:rsid w:val="00665975"/>
    <w:rsid w:val="006659BC"/>
    <w:rsid w:val="00665A9F"/>
    <w:rsid w:val="00665B37"/>
    <w:rsid w:val="00665BCF"/>
    <w:rsid w:val="00665DA0"/>
    <w:rsid w:val="00665FCC"/>
    <w:rsid w:val="00665FCE"/>
    <w:rsid w:val="0066630F"/>
    <w:rsid w:val="006663BA"/>
    <w:rsid w:val="00666527"/>
    <w:rsid w:val="00666532"/>
    <w:rsid w:val="00666942"/>
    <w:rsid w:val="00666B90"/>
    <w:rsid w:val="00666CDD"/>
    <w:rsid w:val="00666D39"/>
    <w:rsid w:val="00666E1D"/>
    <w:rsid w:val="00666EA7"/>
    <w:rsid w:val="0066702F"/>
    <w:rsid w:val="006672A2"/>
    <w:rsid w:val="006672B6"/>
    <w:rsid w:val="0066749F"/>
    <w:rsid w:val="00667A3F"/>
    <w:rsid w:val="00667C6A"/>
    <w:rsid w:val="00667C85"/>
    <w:rsid w:val="006702BF"/>
    <w:rsid w:val="006702FD"/>
    <w:rsid w:val="00670647"/>
    <w:rsid w:val="0067088E"/>
    <w:rsid w:val="006708DE"/>
    <w:rsid w:val="0067095E"/>
    <w:rsid w:val="006709CB"/>
    <w:rsid w:val="006709EE"/>
    <w:rsid w:val="00670B1D"/>
    <w:rsid w:val="00670CFF"/>
    <w:rsid w:val="00671418"/>
    <w:rsid w:val="00671553"/>
    <w:rsid w:val="0067194A"/>
    <w:rsid w:val="006719D8"/>
    <w:rsid w:val="00671A75"/>
    <w:rsid w:val="00671BA3"/>
    <w:rsid w:val="00671D91"/>
    <w:rsid w:val="00671DA1"/>
    <w:rsid w:val="00671DF4"/>
    <w:rsid w:val="006720B9"/>
    <w:rsid w:val="006725BB"/>
    <w:rsid w:val="006728DD"/>
    <w:rsid w:val="006728E4"/>
    <w:rsid w:val="006728F9"/>
    <w:rsid w:val="00672905"/>
    <w:rsid w:val="006729B2"/>
    <w:rsid w:val="00672AA0"/>
    <w:rsid w:val="00672DEB"/>
    <w:rsid w:val="0067352B"/>
    <w:rsid w:val="0067364F"/>
    <w:rsid w:val="00673759"/>
    <w:rsid w:val="0067398C"/>
    <w:rsid w:val="00673A40"/>
    <w:rsid w:val="00673A47"/>
    <w:rsid w:val="00673B72"/>
    <w:rsid w:val="00673FDE"/>
    <w:rsid w:val="0067402A"/>
    <w:rsid w:val="006743CD"/>
    <w:rsid w:val="00674718"/>
    <w:rsid w:val="0067484D"/>
    <w:rsid w:val="00674D22"/>
    <w:rsid w:val="00674E36"/>
    <w:rsid w:val="00675159"/>
    <w:rsid w:val="006751F8"/>
    <w:rsid w:val="006752BF"/>
    <w:rsid w:val="006758F8"/>
    <w:rsid w:val="006759CA"/>
    <w:rsid w:val="00675CB6"/>
    <w:rsid w:val="00675CD4"/>
    <w:rsid w:val="00675D81"/>
    <w:rsid w:val="00675DC4"/>
    <w:rsid w:val="00676181"/>
    <w:rsid w:val="006761AE"/>
    <w:rsid w:val="006761FC"/>
    <w:rsid w:val="00676257"/>
    <w:rsid w:val="00676317"/>
    <w:rsid w:val="0067644B"/>
    <w:rsid w:val="00676455"/>
    <w:rsid w:val="00676520"/>
    <w:rsid w:val="006765BB"/>
    <w:rsid w:val="006765BD"/>
    <w:rsid w:val="006768B1"/>
    <w:rsid w:val="00676A96"/>
    <w:rsid w:val="00676C11"/>
    <w:rsid w:val="00676E8C"/>
    <w:rsid w:val="00676EA7"/>
    <w:rsid w:val="00676EB9"/>
    <w:rsid w:val="00677572"/>
    <w:rsid w:val="00677A4B"/>
    <w:rsid w:val="00677A92"/>
    <w:rsid w:val="0068036B"/>
    <w:rsid w:val="00680442"/>
    <w:rsid w:val="006805AA"/>
    <w:rsid w:val="00680652"/>
    <w:rsid w:val="00680A46"/>
    <w:rsid w:val="00680B95"/>
    <w:rsid w:val="00680DE9"/>
    <w:rsid w:val="00680E74"/>
    <w:rsid w:val="00680EB3"/>
    <w:rsid w:val="00681043"/>
    <w:rsid w:val="006813A2"/>
    <w:rsid w:val="006814B6"/>
    <w:rsid w:val="00681504"/>
    <w:rsid w:val="00681907"/>
    <w:rsid w:val="00681B82"/>
    <w:rsid w:val="00681B9D"/>
    <w:rsid w:val="00681BF9"/>
    <w:rsid w:val="00681D7A"/>
    <w:rsid w:val="00682002"/>
    <w:rsid w:val="00682309"/>
    <w:rsid w:val="0068237E"/>
    <w:rsid w:val="00682510"/>
    <w:rsid w:val="0068255A"/>
    <w:rsid w:val="006825A6"/>
    <w:rsid w:val="006826E9"/>
    <w:rsid w:val="00682707"/>
    <w:rsid w:val="00682729"/>
    <w:rsid w:val="00682B00"/>
    <w:rsid w:val="00682B2A"/>
    <w:rsid w:val="00682D2A"/>
    <w:rsid w:val="00682D71"/>
    <w:rsid w:val="00682F5B"/>
    <w:rsid w:val="00682FB1"/>
    <w:rsid w:val="00683622"/>
    <w:rsid w:val="00683863"/>
    <w:rsid w:val="00683BF3"/>
    <w:rsid w:val="00683C92"/>
    <w:rsid w:val="00683DB1"/>
    <w:rsid w:val="00683DC1"/>
    <w:rsid w:val="00684676"/>
    <w:rsid w:val="00684814"/>
    <w:rsid w:val="00684ADD"/>
    <w:rsid w:val="00684AEE"/>
    <w:rsid w:val="00684CC2"/>
    <w:rsid w:val="00684CD4"/>
    <w:rsid w:val="00684E1D"/>
    <w:rsid w:val="006850E3"/>
    <w:rsid w:val="006852E2"/>
    <w:rsid w:val="00685811"/>
    <w:rsid w:val="00685A8B"/>
    <w:rsid w:val="00685A9A"/>
    <w:rsid w:val="00685AA5"/>
    <w:rsid w:val="00685DF8"/>
    <w:rsid w:val="00685F80"/>
    <w:rsid w:val="00685FB4"/>
    <w:rsid w:val="006861BC"/>
    <w:rsid w:val="006863B8"/>
    <w:rsid w:val="006863DA"/>
    <w:rsid w:val="00686811"/>
    <w:rsid w:val="00686A0A"/>
    <w:rsid w:val="00686CF5"/>
    <w:rsid w:val="00686F81"/>
    <w:rsid w:val="00687024"/>
    <w:rsid w:val="00687258"/>
    <w:rsid w:val="006873FC"/>
    <w:rsid w:val="00687464"/>
    <w:rsid w:val="006876B8"/>
    <w:rsid w:val="00687866"/>
    <w:rsid w:val="0068789C"/>
    <w:rsid w:val="0068790C"/>
    <w:rsid w:val="00687920"/>
    <w:rsid w:val="00687955"/>
    <w:rsid w:val="00687A90"/>
    <w:rsid w:val="00687C85"/>
    <w:rsid w:val="00687CA7"/>
    <w:rsid w:val="00687D33"/>
    <w:rsid w:val="00687D3A"/>
    <w:rsid w:val="00687DCA"/>
    <w:rsid w:val="006901CE"/>
    <w:rsid w:val="006902C1"/>
    <w:rsid w:val="006907AF"/>
    <w:rsid w:val="00690969"/>
    <w:rsid w:val="00690D53"/>
    <w:rsid w:val="00690D5E"/>
    <w:rsid w:val="006910A5"/>
    <w:rsid w:val="00691268"/>
    <w:rsid w:val="006912A6"/>
    <w:rsid w:val="006913FD"/>
    <w:rsid w:val="00691636"/>
    <w:rsid w:val="00691B93"/>
    <w:rsid w:val="00691BC1"/>
    <w:rsid w:val="00691C26"/>
    <w:rsid w:val="00691E7E"/>
    <w:rsid w:val="00692116"/>
    <w:rsid w:val="00692119"/>
    <w:rsid w:val="00692136"/>
    <w:rsid w:val="00692247"/>
    <w:rsid w:val="006922B4"/>
    <w:rsid w:val="0069247B"/>
    <w:rsid w:val="0069253A"/>
    <w:rsid w:val="006925E2"/>
    <w:rsid w:val="00692A94"/>
    <w:rsid w:val="006930CE"/>
    <w:rsid w:val="006933F6"/>
    <w:rsid w:val="0069397B"/>
    <w:rsid w:val="00693CF3"/>
    <w:rsid w:val="00693D41"/>
    <w:rsid w:val="0069405E"/>
    <w:rsid w:val="006943EE"/>
    <w:rsid w:val="006943FB"/>
    <w:rsid w:val="0069446A"/>
    <w:rsid w:val="006946CC"/>
    <w:rsid w:val="006947BC"/>
    <w:rsid w:val="00694A47"/>
    <w:rsid w:val="00694B13"/>
    <w:rsid w:val="00694B63"/>
    <w:rsid w:val="00694B66"/>
    <w:rsid w:val="00694C2F"/>
    <w:rsid w:val="00694C3B"/>
    <w:rsid w:val="00694D2F"/>
    <w:rsid w:val="00694D62"/>
    <w:rsid w:val="00694E2A"/>
    <w:rsid w:val="0069507F"/>
    <w:rsid w:val="00695171"/>
    <w:rsid w:val="00695353"/>
    <w:rsid w:val="006953A3"/>
    <w:rsid w:val="0069560F"/>
    <w:rsid w:val="00695812"/>
    <w:rsid w:val="00695911"/>
    <w:rsid w:val="00695A2A"/>
    <w:rsid w:val="00695C94"/>
    <w:rsid w:val="00695D56"/>
    <w:rsid w:val="00695F35"/>
    <w:rsid w:val="006960A4"/>
    <w:rsid w:val="00696144"/>
    <w:rsid w:val="00696806"/>
    <w:rsid w:val="00696831"/>
    <w:rsid w:val="006969B3"/>
    <w:rsid w:val="00696AE6"/>
    <w:rsid w:val="00696BBB"/>
    <w:rsid w:val="00696C69"/>
    <w:rsid w:val="00696C70"/>
    <w:rsid w:val="00696FC0"/>
    <w:rsid w:val="00697441"/>
    <w:rsid w:val="006974C3"/>
    <w:rsid w:val="006974FF"/>
    <w:rsid w:val="00697504"/>
    <w:rsid w:val="0069779D"/>
    <w:rsid w:val="00697D09"/>
    <w:rsid w:val="006A0069"/>
    <w:rsid w:val="006A0231"/>
    <w:rsid w:val="006A02AC"/>
    <w:rsid w:val="006A032B"/>
    <w:rsid w:val="006A036C"/>
    <w:rsid w:val="006A0775"/>
    <w:rsid w:val="006A08FF"/>
    <w:rsid w:val="006A090C"/>
    <w:rsid w:val="006A0A71"/>
    <w:rsid w:val="006A0BDA"/>
    <w:rsid w:val="006A0C5C"/>
    <w:rsid w:val="006A0CB6"/>
    <w:rsid w:val="006A0CF8"/>
    <w:rsid w:val="006A0E8C"/>
    <w:rsid w:val="006A1384"/>
    <w:rsid w:val="006A138A"/>
    <w:rsid w:val="006A1509"/>
    <w:rsid w:val="006A172D"/>
    <w:rsid w:val="006A195A"/>
    <w:rsid w:val="006A198E"/>
    <w:rsid w:val="006A1C14"/>
    <w:rsid w:val="006A1D0E"/>
    <w:rsid w:val="006A1DC4"/>
    <w:rsid w:val="006A1F38"/>
    <w:rsid w:val="006A2167"/>
    <w:rsid w:val="006A262D"/>
    <w:rsid w:val="006A2662"/>
    <w:rsid w:val="006A2850"/>
    <w:rsid w:val="006A2AE4"/>
    <w:rsid w:val="006A2D19"/>
    <w:rsid w:val="006A2DB2"/>
    <w:rsid w:val="006A2EBA"/>
    <w:rsid w:val="006A2FC2"/>
    <w:rsid w:val="006A3010"/>
    <w:rsid w:val="006A31B5"/>
    <w:rsid w:val="006A34DA"/>
    <w:rsid w:val="006A3518"/>
    <w:rsid w:val="006A3624"/>
    <w:rsid w:val="006A3625"/>
    <w:rsid w:val="006A37FF"/>
    <w:rsid w:val="006A387F"/>
    <w:rsid w:val="006A38EE"/>
    <w:rsid w:val="006A3CC6"/>
    <w:rsid w:val="006A3CDE"/>
    <w:rsid w:val="006A4422"/>
    <w:rsid w:val="006A46DE"/>
    <w:rsid w:val="006A4B49"/>
    <w:rsid w:val="006A4C79"/>
    <w:rsid w:val="006A4CB1"/>
    <w:rsid w:val="006A5198"/>
    <w:rsid w:val="006A51EA"/>
    <w:rsid w:val="006A5426"/>
    <w:rsid w:val="006A548C"/>
    <w:rsid w:val="006A54D8"/>
    <w:rsid w:val="006A56DB"/>
    <w:rsid w:val="006A5818"/>
    <w:rsid w:val="006A5A1B"/>
    <w:rsid w:val="006A5D06"/>
    <w:rsid w:val="006A5EEE"/>
    <w:rsid w:val="006A5F42"/>
    <w:rsid w:val="006A5FB8"/>
    <w:rsid w:val="006A60D3"/>
    <w:rsid w:val="006A6189"/>
    <w:rsid w:val="006A6246"/>
    <w:rsid w:val="006A6356"/>
    <w:rsid w:val="006A63FC"/>
    <w:rsid w:val="006A6590"/>
    <w:rsid w:val="006A65B6"/>
    <w:rsid w:val="006A66D9"/>
    <w:rsid w:val="006A67A0"/>
    <w:rsid w:val="006A6862"/>
    <w:rsid w:val="006A6A02"/>
    <w:rsid w:val="006A6AEE"/>
    <w:rsid w:val="006A6F78"/>
    <w:rsid w:val="006A7021"/>
    <w:rsid w:val="006A7129"/>
    <w:rsid w:val="006A712E"/>
    <w:rsid w:val="006A738F"/>
    <w:rsid w:val="006A73D3"/>
    <w:rsid w:val="006A746B"/>
    <w:rsid w:val="006A7614"/>
    <w:rsid w:val="006A77EA"/>
    <w:rsid w:val="006A7821"/>
    <w:rsid w:val="006A7928"/>
    <w:rsid w:val="006A7AFB"/>
    <w:rsid w:val="006A7B15"/>
    <w:rsid w:val="006A7B5A"/>
    <w:rsid w:val="006A7BD1"/>
    <w:rsid w:val="006A7D6F"/>
    <w:rsid w:val="006A7F88"/>
    <w:rsid w:val="006A7FCF"/>
    <w:rsid w:val="006B00EB"/>
    <w:rsid w:val="006B0157"/>
    <w:rsid w:val="006B016A"/>
    <w:rsid w:val="006B027E"/>
    <w:rsid w:val="006B02F3"/>
    <w:rsid w:val="006B0965"/>
    <w:rsid w:val="006B0A70"/>
    <w:rsid w:val="006B0ACB"/>
    <w:rsid w:val="006B0AE3"/>
    <w:rsid w:val="006B0B0D"/>
    <w:rsid w:val="006B0E5C"/>
    <w:rsid w:val="006B100E"/>
    <w:rsid w:val="006B119A"/>
    <w:rsid w:val="006B1842"/>
    <w:rsid w:val="006B1BEC"/>
    <w:rsid w:val="006B1D2C"/>
    <w:rsid w:val="006B1DFB"/>
    <w:rsid w:val="006B1ED8"/>
    <w:rsid w:val="006B20C4"/>
    <w:rsid w:val="006B2199"/>
    <w:rsid w:val="006B23AE"/>
    <w:rsid w:val="006B2541"/>
    <w:rsid w:val="006B2558"/>
    <w:rsid w:val="006B2707"/>
    <w:rsid w:val="006B271C"/>
    <w:rsid w:val="006B2844"/>
    <w:rsid w:val="006B2991"/>
    <w:rsid w:val="006B2EF5"/>
    <w:rsid w:val="006B31BB"/>
    <w:rsid w:val="006B34A7"/>
    <w:rsid w:val="006B3732"/>
    <w:rsid w:val="006B37B2"/>
    <w:rsid w:val="006B38D7"/>
    <w:rsid w:val="006B3A18"/>
    <w:rsid w:val="006B3A76"/>
    <w:rsid w:val="006B3ADC"/>
    <w:rsid w:val="006B3E63"/>
    <w:rsid w:val="006B409F"/>
    <w:rsid w:val="006B41D6"/>
    <w:rsid w:val="006B4203"/>
    <w:rsid w:val="006B43AF"/>
    <w:rsid w:val="006B4533"/>
    <w:rsid w:val="006B46E8"/>
    <w:rsid w:val="006B4763"/>
    <w:rsid w:val="006B4806"/>
    <w:rsid w:val="006B4B22"/>
    <w:rsid w:val="006B4FAD"/>
    <w:rsid w:val="006B5023"/>
    <w:rsid w:val="006B5106"/>
    <w:rsid w:val="006B5324"/>
    <w:rsid w:val="006B556F"/>
    <w:rsid w:val="006B56E7"/>
    <w:rsid w:val="006B592E"/>
    <w:rsid w:val="006B600F"/>
    <w:rsid w:val="006B60C4"/>
    <w:rsid w:val="006B6397"/>
    <w:rsid w:val="006B6506"/>
    <w:rsid w:val="006B656A"/>
    <w:rsid w:val="006B6754"/>
    <w:rsid w:val="006B6DC6"/>
    <w:rsid w:val="006B71FD"/>
    <w:rsid w:val="006B75D6"/>
    <w:rsid w:val="006B781F"/>
    <w:rsid w:val="006B7A67"/>
    <w:rsid w:val="006B7B8D"/>
    <w:rsid w:val="006B7D04"/>
    <w:rsid w:val="006B7E22"/>
    <w:rsid w:val="006B7EA5"/>
    <w:rsid w:val="006C00A1"/>
    <w:rsid w:val="006C0217"/>
    <w:rsid w:val="006C0345"/>
    <w:rsid w:val="006C03C8"/>
    <w:rsid w:val="006C0420"/>
    <w:rsid w:val="006C063B"/>
    <w:rsid w:val="006C0661"/>
    <w:rsid w:val="006C0A4A"/>
    <w:rsid w:val="006C0B20"/>
    <w:rsid w:val="006C0B4B"/>
    <w:rsid w:val="006C0E3B"/>
    <w:rsid w:val="006C0EDE"/>
    <w:rsid w:val="006C0F5E"/>
    <w:rsid w:val="006C0F93"/>
    <w:rsid w:val="006C0FB8"/>
    <w:rsid w:val="006C0FBC"/>
    <w:rsid w:val="006C105A"/>
    <w:rsid w:val="006C10FB"/>
    <w:rsid w:val="006C1291"/>
    <w:rsid w:val="006C12D1"/>
    <w:rsid w:val="006C13E8"/>
    <w:rsid w:val="006C1434"/>
    <w:rsid w:val="006C1503"/>
    <w:rsid w:val="006C1599"/>
    <w:rsid w:val="006C168D"/>
    <w:rsid w:val="006C181A"/>
    <w:rsid w:val="006C18AF"/>
    <w:rsid w:val="006C1977"/>
    <w:rsid w:val="006C1D12"/>
    <w:rsid w:val="006C2892"/>
    <w:rsid w:val="006C2931"/>
    <w:rsid w:val="006C2DDB"/>
    <w:rsid w:val="006C300E"/>
    <w:rsid w:val="006C30BC"/>
    <w:rsid w:val="006C332E"/>
    <w:rsid w:val="006C3483"/>
    <w:rsid w:val="006C3556"/>
    <w:rsid w:val="006C380F"/>
    <w:rsid w:val="006C3B0B"/>
    <w:rsid w:val="006C40F5"/>
    <w:rsid w:val="006C426A"/>
    <w:rsid w:val="006C45F2"/>
    <w:rsid w:val="006C464F"/>
    <w:rsid w:val="006C46E2"/>
    <w:rsid w:val="006C476B"/>
    <w:rsid w:val="006C4A1D"/>
    <w:rsid w:val="006C4C39"/>
    <w:rsid w:val="006C4CF9"/>
    <w:rsid w:val="006C4DF9"/>
    <w:rsid w:val="006C4E86"/>
    <w:rsid w:val="006C54A8"/>
    <w:rsid w:val="006C54E1"/>
    <w:rsid w:val="006C567A"/>
    <w:rsid w:val="006C5717"/>
    <w:rsid w:val="006C59D5"/>
    <w:rsid w:val="006C5B92"/>
    <w:rsid w:val="006C5D16"/>
    <w:rsid w:val="006C5EC9"/>
    <w:rsid w:val="006C60D7"/>
    <w:rsid w:val="006C60D9"/>
    <w:rsid w:val="006C60EB"/>
    <w:rsid w:val="006C6243"/>
    <w:rsid w:val="006C62C6"/>
    <w:rsid w:val="006C6738"/>
    <w:rsid w:val="006C680F"/>
    <w:rsid w:val="006C6E68"/>
    <w:rsid w:val="006C6FCE"/>
    <w:rsid w:val="006C70E6"/>
    <w:rsid w:val="006C716F"/>
    <w:rsid w:val="006C7216"/>
    <w:rsid w:val="006C7298"/>
    <w:rsid w:val="006C73EB"/>
    <w:rsid w:val="006C7430"/>
    <w:rsid w:val="006C746A"/>
    <w:rsid w:val="006C765C"/>
    <w:rsid w:val="006C7830"/>
    <w:rsid w:val="006C79E8"/>
    <w:rsid w:val="006C7C27"/>
    <w:rsid w:val="006C7C8B"/>
    <w:rsid w:val="006C7E23"/>
    <w:rsid w:val="006D047C"/>
    <w:rsid w:val="006D0584"/>
    <w:rsid w:val="006D06E5"/>
    <w:rsid w:val="006D0843"/>
    <w:rsid w:val="006D0965"/>
    <w:rsid w:val="006D098D"/>
    <w:rsid w:val="006D0C2C"/>
    <w:rsid w:val="006D0D1A"/>
    <w:rsid w:val="006D1086"/>
    <w:rsid w:val="006D10C1"/>
    <w:rsid w:val="006D120A"/>
    <w:rsid w:val="006D1237"/>
    <w:rsid w:val="006D1343"/>
    <w:rsid w:val="006D13D1"/>
    <w:rsid w:val="006D1475"/>
    <w:rsid w:val="006D1885"/>
    <w:rsid w:val="006D1A7F"/>
    <w:rsid w:val="006D1B25"/>
    <w:rsid w:val="006D1B2C"/>
    <w:rsid w:val="006D1EE5"/>
    <w:rsid w:val="006D1FF4"/>
    <w:rsid w:val="006D21E4"/>
    <w:rsid w:val="006D2875"/>
    <w:rsid w:val="006D29E6"/>
    <w:rsid w:val="006D2ACF"/>
    <w:rsid w:val="006D2C5F"/>
    <w:rsid w:val="006D2C86"/>
    <w:rsid w:val="006D2F9B"/>
    <w:rsid w:val="006D32C6"/>
    <w:rsid w:val="006D3418"/>
    <w:rsid w:val="006D356E"/>
    <w:rsid w:val="006D37E2"/>
    <w:rsid w:val="006D3C0E"/>
    <w:rsid w:val="006D3D1E"/>
    <w:rsid w:val="006D3E76"/>
    <w:rsid w:val="006D3F58"/>
    <w:rsid w:val="006D3FBF"/>
    <w:rsid w:val="006D4096"/>
    <w:rsid w:val="006D40BB"/>
    <w:rsid w:val="006D4299"/>
    <w:rsid w:val="006D449D"/>
    <w:rsid w:val="006D45BE"/>
    <w:rsid w:val="006D4697"/>
    <w:rsid w:val="006D4758"/>
    <w:rsid w:val="006D495E"/>
    <w:rsid w:val="006D4AA7"/>
    <w:rsid w:val="006D4E7D"/>
    <w:rsid w:val="006D4FC1"/>
    <w:rsid w:val="006D5350"/>
    <w:rsid w:val="006D53C8"/>
    <w:rsid w:val="006D54F1"/>
    <w:rsid w:val="006D554A"/>
    <w:rsid w:val="006D5726"/>
    <w:rsid w:val="006D5851"/>
    <w:rsid w:val="006D5A42"/>
    <w:rsid w:val="006D5AF5"/>
    <w:rsid w:val="006D5DAA"/>
    <w:rsid w:val="006D607C"/>
    <w:rsid w:val="006D60D9"/>
    <w:rsid w:val="006D6146"/>
    <w:rsid w:val="006D6178"/>
    <w:rsid w:val="006D61F8"/>
    <w:rsid w:val="006D6398"/>
    <w:rsid w:val="006D64C4"/>
    <w:rsid w:val="006D6A4E"/>
    <w:rsid w:val="006D6A9E"/>
    <w:rsid w:val="006D6B12"/>
    <w:rsid w:val="006D6B54"/>
    <w:rsid w:val="006D6D77"/>
    <w:rsid w:val="006D6E96"/>
    <w:rsid w:val="006D6F06"/>
    <w:rsid w:val="006D6FBE"/>
    <w:rsid w:val="006D6FD5"/>
    <w:rsid w:val="006D735F"/>
    <w:rsid w:val="006D73D1"/>
    <w:rsid w:val="006D7439"/>
    <w:rsid w:val="006D765B"/>
    <w:rsid w:val="006D7725"/>
    <w:rsid w:val="006D7B2D"/>
    <w:rsid w:val="006D7C31"/>
    <w:rsid w:val="006D7D89"/>
    <w:rsid w:val="006D7F1E"/>
    <w:rsid w:val="006E0055"/>
    <w:rsid w:val="006E0155"/>
    <w:rsid w:val="006E06E0"/>
    <w:rsid w:val="006E0761"/>
    <w:rsid w:val="006E07A3"/>
    <w:rsid w:val="006E095C"/>
    <w:rsid w:val="006E09FC"/>
    <w:rsid w:val="006E0AD5"/>
    <w:rsid w:val="006E0AE9"/>
    <w:rsid w:val="006E0D9D"/>
    <w:rsid w:val="006E0E9E"/>
    <w:rsid w:val="006E0F3F"/>
    <w:rsid w:val="006E0FC4"/>
    <w:rsid w:val="006E12E0"/>
    <w:rsid w:val="006E1761"/>
    <w:rsid w:val="006E17F0"/>
    <w:rsid w:val="006E19B1"/>
    <w:rsid w:val="006E1A42"/>
    <w:rsid w:val="006E1ECD"/>
    <w:rsid w:val="006E2151"/>
    <w:rsid w:val="006E2306"/>
    <w:rsid w:val="006E255A"/>
    <w:rsid w:val="006E2586"/>
    <w:rsid w:val="006E28AC"/>
    <w:rsid w:val="006E2983"/>
    <w:rsid w:val="006E298D"/>
    <w:rsid w:val="006E2BD5"/>
    <w:rsid w:val="006E2D36"/>
    <w:rsid w:val="006E3099"/>
    <w:rsid w:val="006E30A1"/>
    <w:rsid w:val="006E31D5"/>
    <w:rsid w:val="006E3207"/>
    <w:rsid w:val="006E361D"/>
    <w:rsid w:val="006E3663"/>
    <w:rsid w:val="006E3810"/>
    <w:rsid w:val="006E3894"/>
    <w:rsid w:val="006E3AF8"/>
    <w:rsid w:val="006E3B16"/>
    <w:rsid w:val="006E3B40"/>
    <w:rsid w:val="006E3C4A"/>
    <w:rsid w:val="006E3C9C"/>
    <w:rsid w:val="006E3E34"/>
    <w:rsid w:val="006E4145"/>
    <w:rsid w:val="006E44B1"/>
    <w:rsid w:val="006E4594"/>
    <w:rsid w:val="006E4699"/>
    <w:rsid w:val="006E484B"/>
    <w:rsid w:val="006E4861"/>
    <w:rsid w:val="006E492E"/>
    <w:rsid w:val="006E4AFF"/>
    <w:rsid w:val="006E4C9D"/>
    <w:rsid w:val="006E5078"/>
    <w:rsid w:val="006E50CE"/>
    <w:rsid w:val="006E5111"/>
    <w:rsid w:val="006E51DF"/>
    <w:rsid w:val="006E58FD"/>
    <w:rsid w:val="006E5B94"/>
    <w:rsid w:val="006E5C31"/>
    <w:rsid w:val="006E5DCF"/>
    <w:rsid w:val="006E5F4E"/>
    <w:rsid w:val="006E62C6"/>
    <w:rsid w:val="006E62EC"/>
    <w:rsid w:val="006E669C"/>
    <w:rsid w:val="006E6758"/>
    <w:rsid w:val="006E68CD"/>
    <w:rsid w:val="006E6ABE"/>
    <w:rsid w:val="006E6B70"/>
    <w:rsid w:val="006E6FA1"/>
    <w:rsid w:val="006E6FF5"/>
    <w:rsid w:val="006E7254"/>
    <w:rsid w:val="006E7499"/>
    <w:rsid w:val="006E7581"/>
    <w:rsid w:val="006E764C"/>
    <w:rsid w:val="006E772F"/>
    <w:rsid w:val="006E7869"/>
    <w:rsid w:val="006E786F"/>
    <w:rsid w:val="006E7BAD"/>
    <w:rsid w:val="006E7CF8"/>
    <w:rsid w:val="006E7E5E"/>
    <w:rsid w:val="006E7E76"/>
    <w:rsid w:val="006F00AA"/>
    <w:rsid w:val="006F01C3"/>
    <w:rsid w:val="006F021C"/>
    <w:rsid w:val="006F0484"/>
    <w:rsid w:val="006F04FE"/>
    <w:rsid w:val="006F053B"/>
    <w:rsid w:val="006F0A16"/>
    <w:rsid w:val="006F0C66"/>
    <w:rsid w:val="006F0FC9"/>
    <w:rsid w:val="006F1178"/>
    <w:rsid w:val="006F1322"/>
    <w:rsid w:val="006F1417"/>
    <w:rsid w:val="006F143C"/>
    <w:rsid w:val="006F1597"/>
    <w:rsid w:val="006F161A"/>
    <w:rsid w:val="006F1B4A"/>
    <w:rsid w:val="006F1C5F"/>
    <w:rsid w:val="006F1E1B"/>
    <w:rsid w:val="006F1EE5"/>
    <w:rsid w:val="006F1FC1"/>
    <w:rsid w:val="006F1FC2"/>
    <w:rsid w:val="006F234B"/>
    <w:rsid w:val="006F2914"/>
    <w:rsid w:val="006F2919"/>
    <w:rsid w:val="006F2A84"/>
    <w:rsid w:val="006F2ADD"/>
    <w:rsid w:val="006F2DC9"/>
    <w:rsid w:val="006F2E7C"/>
    <w:rsid w:val="006F307C"/>
    <w:rsid w:val="006F317F"/>
    <w:rsid w:val="006F31B1"/>
    <w:rsid w:val="006F31CC"/>
    <w:rsid w:val="006F325B"/>
    <w:rsid w:val="006F32AE"/>
    <w:rsid w:val="006F37FE"/>
    <w:rsid w:val="006F3A1C"/>
    <w:rsid w:val="006F3ABD"/>
    <w:rsid w:val="006F3CB6"/>
    <w:rsid w:val="006F3CD8"/>
    <w:rsid w:val="006F3D8B"/>
    <w:rsid w:val="006F3E83"/>
    <w:rsid w:val="006F4096"/>
    <w:rsid w:val="006F4115"/>
    <w:rsid w:val="006F42D3"/>
    <w:rsid w:val="006F42E5"/>
    <w:rsid w:val="006F439A"/>
    <w:rsid w:val="006F43CF"/>
    <w:rsid w:val="006F4417"/>
    <w:rsid w:val="006F480C"/>
    <w:rsid w:val="006F4BE1"/>
    <w:rsid w:val="006F4C1D"/>
    <w:rsid w:val="006F4E04"/>
    <w:rsid w:val="006F4ED2"/>
    <w:rsid w:val="006F560B"/>
    <w:rsid w:val="006F59D6"/>
    <w:rsid w:val="006F5B9E"/>
    <w:rsid w:val="006F5F54"/>
    <w:rsid w:val="006F5FF3"/>
    <w:rsid w:val="006F6154"/>
    <w:rsid w:val="006F6233"/>
    <w:rsid w:val="006F629A"/>
    <w:rsid w:val="006F64B3"/>
    <w:rsid w:val="006F6629"/>
    <w:rsid w:val="006F6748"/>
    <w:rsid w:val="006F6868"/>
    <w:rsid w:val="006F6C21"/>
    <w:rsid w:val="006F6DDC"/>
    <w:rsid w:val="006F7454"/>
    <w:rsid w:val="006F7480"/>
    <w:rsid w:val="006F749A"/>
    <w:rsid w:val="006F769F"/>
    <w:rsid w:val="006F779E"/>
    <w:rsid w:val="006F791B"/>
    <w:rsid w:val="006F7A9D"/>
    <w:rsid w:val="006F7E63"/>
    <w:rsid w:val="006F7E7B"/>
    <w:rsid w:val="006F7EB5"/>
    <w:rsid w:val="007002AF"/>
    <w:rsid w:val="007002BB"/>
    <w:rsid w:val="007004BF"/>
    <w:rsid w:val="00700F1A"/>
    <w:rsid w:val="007010A0"/>
    <w:rsid w:val="0070124C"/>
    <w:rsid w:val="0070137D"/>
    <w:rsid w:val="00701658"/>
    <w:rsid w:val="007016C5"/>
    <w:rsid w:val="007016D6"/>
    <w:rsid w:val="007017C6"/>
    <w:rsid w:val="00701832"/>
    <w:rsid w:val="00701AF1"/>
    <w:rsid w:val="00701C23"/>
    <w:rsid w:val="00701CFF"/>
    <w:rsid w:val="00701D1B"/>
    <w:rsid w:val="00701D65"/>
    <w:rsid w:val="00701F83"/>
    <w:rsid w:val="007020FF"/>
    <w:rsid w:val="007022FA"/>
    <w:rsid w:val="007027AE"/>
    <w:rsid w:val="007027BB"/>
    <w:rsid w:val="00702911"/>
    <w:rsid w:val="0070293C"/>
    <w:rsid w:val="00702D12"/>
    <w:rsid w:val="00702F1D"/>
    <w:rsid w:val="00703087"/>
    <w:rsid w:val="00703333"/>
    <w:rsid w:val="007033A9"/>
    <w:rsid w:val="007034AC"/>
    <w:rsid w:val="00703574"/>
    <w:rsid w:val="00703839"/>
    <w:rsid w:val="0070387A"/>
    <w:rsid w:val="00703A7A"/>
    <w:rsid w:val="0070406A"/>
    <w:rsid w:val="007045DA"/>
    <w:rsid w:val="007046C6"/>
    <w:rsid w:val="0070479C"/>
    <w:rsid w:val="007049DF"/>
    <w:rsid w:val="00704B03"/>
    <w:rsid w:val="00704DA8"/>
    <w:rsid w:val="00704E72"/>
    <w:rsid w:val="00704EEF"/>
    <w:rsid w:val="00704F71"/>
    <w:rsid w:val="007050F5"/>
    <w:rsid w:val="00705140"/>
    <w:rsid w:val="00705288"/>
    <w:rsid w:val="007052FC"/>
    <w:rsid w:val="007054DB"/>
    <w:rsid w:val="0070565E"/>
    <w:rsid w:val="007058A8"/>
    <w:rsid w:val="0070594F"/>
    <w:rsid w:val="00705AF3"/>
    <w:rsid w:val="00705C6E"/>
    <w:rsid w:val="00705CE9"/>
    <w:rsid w:val="00705D25"/>
    <w:rsid w:val="007060EE"/>
    <w:rsid w:val="00706176"/>
    <w:rsid w:val="00706297"/>
    <w:rsid w:val="0070639A"/>
    <w:rsid w:val="007063BE"/>
    <w:rsid w:val="007063F4"/>
    <w:rsid w:val="00706420"/>
    <w:rsid w:val="00706449"/>
    <w:rsid w:val="00706549"/>
    <w:rsid w:val="007066C5"/>
    <w:rsid w:val="007066EB"/>
    <w:rsid w:val="0070695A"/>
    <w:rsid w:val="00706962"/>
    <w:rsid w:val="00706F77"/>
    <w:rsid w:val="00707216"/>
    <w:rsid w:val="007075D5"/>
    <w:rsid w:val="00707746"/>
    <w:rsid w:val="007077D2"/>
    <w:rsid w:val="007077E7"/>
    <w:rsid w:val="00707805"/>
    <w:rsid w:val="0070787F"/>
    <w:rsid w:val="0070790F"/>
    <w:rsid w:val="00707A5E"/>
    <w:rsid w:val="00707CE3"/>
    <w:rsid w:val="00707D05"/>
    <w:rsid w:val="00710106"/>
    <w:rsid w:val="007101F1"/>
    <w:rsid w:val="007102D3"/>
    <w:rsid w:val="0071050E"/>
    <w:rsid w:val="007105DE"/>
    <w:rsid w:val="0071079B"/>
    <w:rsid w:val="00710AF9"/>
    <w:rsid w:val="00710E00"/>
    <w:rsid w:val="007111E5"/>
    <w:rsid w:val="00711321"/>
    <w:rsid w:val="0071134A"/>
    <w:rsid w:val="007114A8"/>
    <w:rsid w:val="007114CB"/>
    <w:rsid w:val="00711933"/>
    <w:rsid w:val="007119E5"/>
    <w:rsid w:val="00711B53"/>
    <w:rsid w:val="00711C10"/>
    <w:rsid w:val="00711C73"/>
    <w:rsid w:val="00711D32"/>
    <w:rsid w:val="00711D95"/>
    <w:rsid w:val="00711E08"/>
    <w:rsid w:val="007120C9"/>
    <w:rsid w:val="007120F1"/>
    <w:rsid w:val="007122A1"/>
    <w:rsid w:val="0071240A"/>
    <w:rsid w:val="007124CC"/>
    <w:rsid w:val="00712650"/>
    <w:rsid w:val="00712A05"/>
    <w:rsid w:val="00712A51"/>
    <w:rsid w:val="00712A7E"/>
    <w:rsid w:val="00712B5D"/>
    <w:rsid w:val="00712B70"/>
    <w:rsid w:val="00712E1F"/>
    <w:rsid w:val="00712EDB"/>
    <w:rsid w:val="00712FFF"/>
    <w:rsid w:val="0071303D"/>
    <w:rsid w:val="007132F7"/>
    <w:rsid w:val="007134C2"/>
    <w:rsid w:val="0071371E"/>
    <w:rsid w:val="007140A2"/>
    <w:rsid w:val="00714163"/>
    <w:rsid w:val="0071428E"/>
    <w:rsid w:val="007142C8"/>
    <w:rsid w:val="007142F7"/>
    <w:rsid w:val="007143CD"/>
    <w:rsid w:val="007145A1"/>
    <w:rsid w:val="00714B4D"/>
    <w:rsid w:val="00714D09"/>
    <w:rsid w:val="00715007"/>
    <w:rsid w:val="007152EB"/>
    <w:rsid w:val="007153EA"/>
    <w:rsid w:val="00715512"/>
    <w:rsid w:val="007155EB"/>
    <w:rsid w:val="0071587F"/>
    <w:rsid w:val="00715A2D"/>
    <w:rsid w:val="00715A5E"/>
    <w:rsid w:val="00715C0C"/>
    <w:rsid w:val="0071604A"/>
    <w:rsid w:val="007160C4"/>
    <w:rsid w:val="007162AC"/>
    <w:rsid w:val="007163D7"/>
    <w:rsid w:val="007163DE"/>
    <w:rsid w:val="007165B6"/>
    <w:rsid w:val="00716B5C"/>
    <w:rsid w:val="00716C63"/>
    <w:rsid w:val="00716E77"/>
    <w:rsid w:val="00716F67"/>
    <w:rsid w:val="00717501"/>
    <w:rsid w:val="007177C3"/>
    <w:rsid w:val="007177CB"/>
    <w:rsid w:val="00717946"/>
    <w:rsid w:val="00717A32"/>
    <w:rsid w:val="00717ADB"/>
    <w:rsid w:val="00717DF2"/>
    <w:rsid w:val="00717DF4"/>
    <w:rsid w:val="0072003E"/>
    <w:rsid w:val="007204BD"/>
    <w:rsid w:val="00720729"/>
    <w:rsid w:val="00720A31"/>
    <w:rsid w:val="00720C0A"/>
    <w:rsid w:val="00720C88"/>
    <w:rsid w:val="00720D0C"/>
    <w:rsid w:val="007210F9"/>
    <w:rsid w:val="00721114"/>
    <w:rsid w:val="00721193"/>
    <w:rsid w:val="007212E2"/>
    <w:rsid w:val="00721365"/>
    <w:rsid w:val="007213A4"/>
    <w:rsid w:val="00721625"/>
    <w:rsid w:val="007218CD"/>
    <w:rsid w:val="007218EA"/>
    <w:rsid w:val="00721A4C"/>
    <w:rsid w:val="00721C82"/>
    <w:rsid w:val="00721DF7"/>
    <w:rsid w:val="007221E3"/>
    <w:rsid w:val="007222FC"/>
    <w:rsid w:val="007224B1"/>
    <w:rsid w:val="0072274A"/>
    <w:rsid w:val="007228D5"/>
    <w:rsid w:val="00722CD7"/>
    <w:rsid w:val="00722E9F"/>
    <w:rsid w:val="00723131"/>
    <w:rsid w:val="00723A18"/>
    <w:rsid w:val="00723A19"/>
    <w:rsid w:val="00723B3C"/>
    <w:rsid w:val="00723B7B"/>
    <w:rsid w:val="00723B85"/>
    <w:rsid w:val="00723DDF"/>
    <w:rsid w:val="00723DEB"/>
    <w:rsid w:val="007240A3"/>
    <w:rsid w:val="007240E7"/>
    <w:rsid w:val="00724146"/>
    <w:rsid w:val="00724154"/>
    <w:rsid w:val="0072424A"/>
    <w:rsid w:val="007244FD"/>
    <w:rsid w:val="0072452C"/>
    <w:rsid w:val="0072467A"/>
    <w:rsid w:val="00724691"/>
    <w:rsid w:val="007247FE"/>
    <w:rsid w:val="00724DAD"/>
    <w:rsid w:val="00724DCD"/>
    <w:rsid w:val="00724EC2"/>
    <w:rsid w:val="00725866"/>
    <w:rsid w:val="00725DEE"/>
    <w:rsid w:val="00725EBD"/>
    <w:rsid w:val="00725F24"/>
    <w:rsid w:val="0072609D"/>
    <w:rsid w:val="00726111"/>
    <w:rsid w:val="007261A6"/>
    <w:rsid w:val="00726256"/>
    <w:rsid w:val="007263CD"/>
    <w:rsid w:val="0072642D"/>
    <w:rsid w:val="0072672F"/>
    <w:rsid w:val="007267D8"/>
    <w:rsid w:val="007268AF"/>
    <w:rsid w:val="007268CA"/>
    <w:rsid w:val="00726940"/>
    <w:rsid w:val="007269D3"/>
    <w:rsid w:val="00726A4D"/>
    <w:rsid w:val="00726AA3"/>
    <w:rsid w:val="00726D60"/>
    <w:rsid w:val="00727041"/>
    <w:rsid w:val="007271B6"/>
    <w:rsid w:val="00727206"/>
    <w:rsid w:val="00727351"/>
    <w:rsid w:val="00727387"/>
    <w:rsid w:val="007273A4"/>
    <w:rsid w:val="00727533"/>
    <w:rsid w:val="0072778C"/>
    <w:rsid w:val="0072785D"/>
    <w:rsid w:val="00727C2A"/>
    <w:rsid w:val="00727E64"/>
    <w:rsid w:val="00727F3E"/>
    <w:rsid w:val="00727FEA"/>
    <w:rsid w:val="007300CE"/>
    <w:rsid w:val="00730206"/>
    <w:rsid w:val="00730730"/>
    <w:rsid w:val="0073099E"/>
    <w:rsid w:val="00730A5D"/>
    <w:rsid w:val="00730A74"/>
    <w:rsid w:val="00730AF2"/>
    <w:rsid w:val="00730E90"/>
    <w:rsid w:val="00730F71"/>
    <w:rsid w:val="00731040"/>
    <w:rsid w:val="00731694"/>
    <w:rsid w:val="007317A2"/>
    <w:rsid w:val="00731819"/>
    <w:rsid w:val="007319FB"/>
    <w:rsid w:val="00731A92"/>
    <w:rsid w:val="00731AEB"/>
    <w:rsid w:val="00731C56"/>
    <w:rsid w:val="00731E17"/>
    <w:rsid w:val="00731F29"/>
    <w:rsid w:val="00732604"/>
    <w:rsid w:val="007326CE"/>
    <w:rsid w:val="007328FB"/>
    <w:rsid w:val="00732929"/>
    <w:rsid w:val="0073295F"/>
    <w:rsid w:val="00732A02"/>
    <w:rsid w:val="00732A76"/>
    <w:rsid w:val="00732C37"/>
    <w:rsid w:val="00732D67"/>
    <w:rsid w:val="00732D82"/>
    <w:rsid w:val="00732F33"/>
    <w:rsid w:val="007330C2"/>
    <w:rsid w:val="00733212"/>
    <w:rsid w:val="007332C3"/>
    <w:rsid w:val="00733434"/>
    <w:rsid w:val="00733467"/>
    <w:rsid w:val="007335A8"/>
    <w:rsid w:val="0073361D"/>
    <w:rsid w:val="0073378C"/>
    <w:rsid w:val="00733831"/>
    <w:rsid w:val="0073388B"/>
    <w:rsid w:val="00733BED"/>
    <w:rsid w:val="00733C1B"/>
    <w:rsid w:val="00733C2B"/>
    <w:rsid w:val="00733CB2"/>
    <w:rsid w:val="00733DD3"/>
    <w:rsid w:val="007340BE"/>
    <w:rsid w:val="007340F7"/>
    <w:rsid w:val="00734422"/>
    <w:rsid w:val="007344A1"/>
    <w:rsid w:val="00734928"/>
    <w:rsid w:val="0073498E"/>
    <w:rsid w:val="007349A7"/>
    <w:rsid w:val="00734B61"/>
    <w:rsid w:val="00734D82"/>
    <w:rsid w:val="00734DF4"/>
    <w:rsid w:val="00734E2A"/>
    <w:rsid w:val="00734E4C"/>
    <w:rsid w:val="00734EE3"/>
    <w:rsid w:val="00734F47"/>
    <w:rsid w:val="00734FD6"/>
    <w:rsid w:val="0073511F"/>
    <w:rsid w:val="00735123"/>
    <w:rsid w:val="00735140"/>
    <w:rsid w:val="0073564F"/>
    <w:rsid w:val="00735907"/>
    <w:rsid w:val="00735A7A"/>
    <w:rsid w:val="00735AB5"/>
    <w:rsid w:val="00736456"/>
    <w:rsid w:val="0073645F"/>
    <w:rsid w:val="007364C8"/>
    <w:rsid w:val="0073664E"/>
    <w:rsid w:val="0073677C"/>
    <w:rsid w:val="0073683B"/>
    <w:rsid w:val="00736B82"/>
    <w:rsid w:val="007370FF"/>
    <w:rsid w:val="00737158"/>
    <w:rsid w:val="0073732B"/>
    <w:rsid w:val="00737394"/>
    <w:rsid w:val="00737443"/>
    <w:rsid w:val="0073768E"/>
    <w:rsid w:val="00737987"/>
    <w:rsid w:val="00737EFC"/>
    <w:rsid w:val="0074014E"/>
    <w:rsid w:val="007401A8"/>
    <w:rsid w:val="007402D3"/>
    <w:rsid w:val="007404AE"/>
    <w:rsid w:val="0074052A"/>
    <w:rsid w:val="0074057E"/>
    <w:rsid w:val="007407DA"/>
    <w:rsid w:val="007409FE"/>
    <w:rsid w:val="00740B33"/>
    <w:rsid w:val="00740B83"/>
    <w:rsid w:val="00740C36"/>
    <w:rsid w:val="00740E21"/>
    <w:rsid w:val="00740F67"/>
    <w:rsid w:val="0074114F"/>
    <w:rsid w:val="00741172"/>
    <w:rsid w:val="007411BE"/>
    <w:rsid w:val="007412DC"/>
    <w:rsid w:val="007412E9"/>
    <w:rsid w:val="0074131B"/>
    <w:rsid w:val="0074154F"/>
    <w:rsid w:val="00741597"/>
    <w:rsid w:val="00741A4C"/>
    <w:rsid w:val="00741A8F"/>
    <w:rsid w:val="00741B0A"/>
    <w:rsid w:val="00741E33"/>
    <w:rsid w:val="00741E3F"/>
    <w:rsid w:val="00741EB7"/>
    <w:rsid w:val="00742008"/>
    <w:rsid w:val="00742095"/>
    <w:rsid w:val="0074222C"/>
    <w:rsid w:val="007426C2"/>
    <w:rsid w:val="007426DC"/>
    <w:rsid w:val="0074273D"/>
    <w:rsid w:val="00742A8C"/>
    <w:rsid w:val="00742CAA"/>
    <w:rsid w:val="00742CF5"/>
    <w:rsid w:val="00742D64"/>
    <w:rsid w:val="00742E50"/>
    <w:rsid w:val="00742FAE"/>
    <w:rsid w:val="00742FFA"/>
    <w:rsid w:val="00743133"/>
    <w:rsid w:val="0074328B"/>
    <w:rsid w:val="007432C9"/>
    <w:rsid w:val="00743511"/>
    <w:rsid w:val="0074396D"/>
    <w:rsid w:val="00743BA0"/>
    <w:rsid w:val="00743C4D"/>
    <w:rsid w:val="00743C72"/>
    <w:rsid w:val="00743DB3"/>
    <w:rsid w:val="00743E3E"/>
    <w:rsid w:val="007442E3"/>
    <w:rsid w:val="00744303"/>
    <w:rsid w:val="007445A0"/>
    <w:rsid w:val="00744665"/>
    <w:rsid w:val="007448D7"/>
    <w:rsid w:val="0074495F"/>
    <w:rsid w:val="00744A61"/>
    <w:rsid w:val="00744A80"/>
    <w:rsid w:val="00744AA9"/>
    <w:rsid w:val="00744FA7"/>
    <w:rsid w:val="00745052"/>
    <w:rsid w:val="007452F2"/>
    <w:rsid w:val="00745331"/>
    <w:rsid w:val="00745402"/>
    <w:rsid w:val="007454A2"/>
    <w:rsid w:val="007454B9"/>
    <w:rsid w:val="0074562A"/>
    <w:rsid w:val="00745812"/>
    <w:rsid w:val="0074592E"/>
    <w:rsid w:val="00745DA2"/>
    <w:rsid w:val="00745EDE"/>
    <w:rsid w:val="00745FBF"/>
    <w:rsid w:val="00745FEF"/>
    <w:rsid w:val="0074602A"/>
    <w:rsid w:val="00746170"/>
    <w:rsid w:val="007461B8"/>
    <w:rsid w:val="007461D4"/>
    <w:rsid w:val="007463DF"/>
    <w:rsid w:val="00746508"/>
    <w:rsid w:val="00746713"/>
    <w:rsid w:val="007467BC"/>
    <w:rsid w:val="00746992"/>
    <w:rsid w:val="007469CD"/>
    <w:rsid w:val="00746B26"/>
    <w:rsid w:val="00746C75"/>
    <w:rsid w:val="0074700C"/>
    <w:rsid w:val="0074714B"/>
    <w:rsid w:val="007471D4"/>
    <w:rsid w:val="007473D8"/>
    <w:rsid w:val="0074759E"/>
    <w:rsid w:val="007475FF"/>
    <w:rsid w:val="007476F7"/>
    <w:rsid w:val="00747A7E"/>
    <w:rsid w:val="00747DFD"/>
    <w:rsid w:val="00750019"/>
    <w:rsid w:val="007500BA"/>
    <w:rsid w:val="00750134"/>
    <w:rsid w:val="007501AA"/>
    <w:rsid w:val="00750247"/>
    <w:rsid w:val="00750259"/>
    <w:rsid w:val="00750412"/>
    <w:rsid w:val="007507FA"/>
    <w:rsid w:val="0075084E"/>
    <w:rsid w:val="0075088D"/>
    <w:rsid w:val="00750902"/>
    <w:rsid w:val="00750B51"/>
    <w:rsid w:val="00750BA2"/>
    <w:rsid w:val="00750D0B"/>
    <w:rsid w:val="00750D83"/>
    <w:rsid w:val="00750F27"/>
    <w:rsid w:val="0075113C"/>
    <w:rsid w:val="00751374"/>
    <w:rsid w:val="007515F9"/>
    <w:rsid w:val="007516B6"/>
    <w:rsid w:val="007517B3"/>
    <w:rsid w:val="00751833"/>
    <w:rsid w:val="00751C1F"/>
    <w:rsid w:val="00751CAE"/>
    <w:rsid w:val="00751E85"/>
    <w:rsid w:val="00751EF8"/>
    <w:rsid w:val="00752446"/>
    <w:rsid w:val="00752949"/>
    <w:rsid w:val="007529BB"/>
    <w:rsid w:val="007529CF"/>
    <w:rsid w:val="00752A07"/>
    <w:rsid w:val="00752E40"/>
    <w:rsid w:val="0075341F"/>
    <w:rsid w:val="007534DF"/>
    <w:rsid w:val="00753961"/>
    <w:rsid w:val="00753AB7"/>
    <w:rsid w:val="00753B7B"/>
    <w:rsid w:val="00753B82"/>
    <w:rsid w:val="00754021"/>
    <w:rsid w:val="0075403A"/>
    <w:rsid w:val="00754131"/>
    <w:rsid w:val="00754156"/>
    <w:rsid w:val="00754329"/>
    <w:rsid w:val="0075434E"/>
    <w:rsid w:val="007545E4"/>
    <w:rsid w:val="007546DE"/>
    <w:rsid w:val="00754719"/>
    <w:rsid w:val="007547A1"/>
    <w:rsid w:val="0075482E"/>
    <w:rsid w:val="007549BE"/>
    <w:rsid w:val="00754CAE"/>
    <w:rsid w:val="00754D91"/>
    <w:rsid w:val="00755171"/>
    <w:rsid w:val="007551D8"/>
    <w:rsid w:val="007551EE"/>
    <w:rsid w:val="007554A5"/>
    <w:rsid w:val="00755B49"/>
    <w:rsid w:val="00755F8B"/>
    <w:rsid w:val="00756017"/>
    <w:rsid w:val="00756033"/>
    <w:rsid w:val="007561CB"/>
    <w:rsid w:val="007562EE"/>
    <w:rsid w:val="00756468"/>
    <w:rsid w:val="00756535"/>
    <w:rsid w:val="00756555"/>
    <w:rsid w:val="007565DE"/>
    <w:rsid w:val="007569E9"/>
    <w:rsid w:val="00756A93"/>
    <w:rsid w:val="00756ACA"/>
    <w:rsid w:val="00756D3B"/>
    <w:rsid w:val="00756E16"/>
    <w:rsid w:val="0075707A"/>
    <w:rsid w:val="00757181"/>
    <w:rsid w:val="0075735A"/>
    <w:rsid w:val="007574EC"/>
    <w:rsid w:val="0075769A"/>
    <w:rsid w:val="007576FC"/>
    <w:rsid w:val="007578DB"/>
    <w:rsid w:val="00757A82"/>
    <w:rsid w:val="00757AB5"/>
    <w:rsid w:val="0076014E"/>
    <w:rsid w:val="0076017E"/>
    <w:rsid w:val="00760C3C"/>
    <w:rsid w:val="00760CFD"/>
    <w:rsid w:val="00760DA9"/>
    <w:rsid w:val="00760EBA"/>
    <w:rsid w:val="00760F17"/>
    <w:rsid w:val="00761730"/>
    <w:rsid w:val="00761953"/>
    <w:rsid w:val="00761A84"/>
    <w:rsid w:val="00761B13"/>
    <w:rsid w:val="00761C20"/>
    <w:rsid w:val="00761EF5"/>
    <w:rsid w:val="00761EFE"/>
    <w:rsid w:val="00761F92"/>
    <w:rsid w:val="00761FE8"/>
    <w:rsid w:val="0076202A"/>
    <w:rsid w:val="00762301"/>
    <w:rsid w:val="00762327"/>
    <w:rsid w:val="007624EF"/>
    <w:rsid w:val="00762542"/>
    <w:rsid w:val="007629B7"/>
    <w:rsid w:val="00762A64"/>
    <w:rsid w:val="00762A8D"/>
    <w:rsid w:val="00762D40"/>
    <w:rsid w:val="00762EAA"/>
    <w:rsid w:val="0076314E"/>
    <w:rsid w:val="007632DF"/>
    <w:rsid w:val="007636B7"/>
    <w:rsid w:val="007638AE"/>
    <w:rsid w:val="00763B2D"/>
    <w:rsid w:val="00763BD0"/>
    <w:rsid w:val="00763D52"/>
    <w:rsid w:val="00763D83"/>
    <w:rsid w:val="00764072"/>
    <w:rsid w:val="00764182"/>
    <w:rsid w:val="00764356"/>
    <w:rsid w:val="007647EC"/>
    <w:rsid w:val="00764AE6"/>
    <w:rsid w:val="00764B9E"/>
    <w:rsid w:val="00764C02"/>
    <w:rsid w:val="00764CC9"/>
    <w:rsid w:val="00764DA9"/>
    <w:rsid w:val="00764E38"/>
    <w:rsid w:val="00764E64"/>
    <w:rsid w:val="00764F8A"/>
    <w:rsid w:val="00765033"/>
    <w:rsid w:val="007655B9"/>
    <w:rsid w:val="007655F3"/>
    <w:rsid w:val="00765A58"/>
    <w:rsid w:val="00765A60"/>
    <w:rsid w:val="00765AC9"/>
    <w:rsid w:val="00765DE7"/>
    <w:rsid w:val="00765DEF"/>
    <w:rsid w:val="00765E76"/>
    <w:rsid w:val="0076607B"/>
    <w:rsid w:val="00766156"/>
    <w:rsid w:val="007661A9"/>
    <w:rsid w:val="007666D0"/>
    <w:rsid w:val="007667C7"/>
    <w:rsid w:val="00766827"/>
    <w:rsid w:val="007669DC"/>
    <w:rsid w:val="007669E5"/>
    <w:rsid w:val="00766B45"/>
    <w:rsid w:val="00766B53"/>
    <w:rsid w:val="00766E42"/>
    <w:rsid w:val="00766E46"/>
    <w:rsid w:val="0076700F"/>
    <w:rsid w:val="00767075"/>
    <w:rsid w:val="00767106"/>
    <w:rsid w:val="00767210"/>
    <w:rsid w:val="00767282"/>
    <w:rsid w:val="007672D8"/>
    <w:rsid w:val="007673FD"/>
    <w:rsid w:val="0076780D"/>
    <w:rsid w:val="00767896"/>
    <w:rsid w:val="00767A8A"/>
    <w:rsid w:val="00767C10"/>
    <w:rsid w:val="00767E40"/>
    <w:rsid w:val="00770055"/>
    <w:rsid w:val="007701BC"/>
    <w:rsid w:val="0077035E"/>
    <w:rsid w:val="00770715"/>
    <w:rsid w:val="00770793"/>
    <w:rsid w:val="007707BC"/>
    <w:rsid w:val="00770A59"/>
    <w:rsid w:val="00770B44"/>
    <w:rsid w:val="00770E6E"/>
    <w:rsid w:val="0077103F"/>
    <w:rsid w:val="007711BE"/>
    <w:rsid w:val="0077133D"/>
    <w:rsid w:val="007714AD"/>
    <w:rsid w:val="007714BD"/>
    <w:rsid w:val="00771830"/>
    <w:rsid w:val="00771869"/>
    <w:rsid w:val="00771A7C"/>
    <w:rsid w:val="00771B6C"/>
    <w:rsid w:val="00771C31"/>
    <w:rsid w:val="00771C34"/>
    <w:rsid w:val="00771DAE"/>
    <w:rsid w:val="00771E71"/>
    <w:rsid w:val="00771F44"/>
    <w:rsid w:val="00771F48"/>
    <w:rsid w:val="0077230A"/>
    <w:rsid w:val="00772502"/>
    <w:rsid w:val="007725E9"/>
    <w:rsid w:val="00772725"/>
    <w:rsid w:val="0077274D"/>
    <w:rsid w:val="0077294A"/>
    <w:rsid w:val="00772CBC"/>
    <w:rsid w:val="00772FB9"/>
    <w:rsid w:val="0077301E"/>
    <w:rsid w:val="00773059"/>
    <w:rsid w:val="00773360"/>
    <w:rsid w:val="007736E6"/>
    <w:rsid w:val="00773A35"/>
    <w:rsid w:val="00773B35"/>
    <w:rsid w:val="00773E33"/>
    <w:rsid w:val="00773EB7"/>
    <w:rsid w:val="0077427F"/>
    <w:rsid w:val="007742F8"/>
    <w:rsid w:val="00774336"/>
    <w:rsid w:val="0077440D"/>
    <w:rsid w:val="007744DD"/>
    <w:rsid w:val="007744E3"/>
    <w:rsid w:val="007745F2"/>
    <w:rsid w:val="00774674"/>
    <w:rsid w:val="007748C6"/>
    <w:rsid w:val="007749D5"/>
    <w:rsid w:val="00774A88"/>
    <w:rsid w:val="00774BE7"/>
    <w:rsid w:val="00774E8C"/>
    <w:rsid w:val="00774ED0"/>
    <w:rsid w:val="00774F95"/>
    <w:rsid w:val="007751AA"/>
    <w:rsid w:val="007752F5"/>
    <w:rsid w:val="007755B4"/>
    <w:rsid w:val="007755B5"/>
    <w:rsid w:val="00775787"/>
    <w:rsid w:val="00775BF0"/>
    <w:rsid w:val="00775E96"/>
    <w:rsid w:val="00775F46"/>
    <w:rsid w:val="00776456"/>
    <w:rsid w:val="0077671F"/>
    <w:rsid w:val="007767DD"/>
    <w:rsid w:val="00776C9C"/>
    <w:rsid w:val="007773C3"/>
    <w:rsid w:val="007773C6"/>
    <w:rsid w:val="007779EA"/>
    <w:rsid w:val="00777A6D"/>
    <w:rsid w:val="00777AD7"/>
    <w:rsid w:val="00777BD6"/>
    <w:rsid w:val="00777DD3"/>
    <w:rsid w:val="00777E3C"/>
    <w:rsid w:val="00777EA4"/>
    <w:rsid w:val="00777EC9"/>
    <w:rsid w:val="0078017D"/>
    <w:rsid w:val="0078020E"/>
    <w:rsid w:val="0078024D"/>
    <w:rsid w:val="007802C4"/>
    <w:rsid w:val="007803AB"/>
    <w:rsid w:val="0078077B"/>
    <w:rsid w:val="007807D9"/>
    <w:rsid w:val="00781035"/>
    <w:rsid w:val="007815F1"/>
    <w:rsid w:val="007818B2"/>
    <w:rsid w:val="00781C42"/>
    <w:rsid w:val="00781CA4"/>
    <w:rsid w:val="00781DA9"/>
    <w:rsid w:val="007821DC"/>
    <w:rsid w:val="0078233C"/>
    <w:rsid w:val="00782455"/>
    <w:rsid w:val="00782591"/>
    <w:rsid w:val="00782900"/>
    <w:rsid w:val="00782B2D"/>
    <w:rsid w:val="00782B3D"/>
    <w:rsid w:val="00782B63"/>
    <w:rsid w:val="00782C37"/>
    <w:rsid w:val="00782C77"/>
    <w:rsid w:val="00782C86"/>
    <w:rsid w:val="00782E65"/>
    <w:rsid w:val="00782ECD"/>
    <w:rsid w:val="00782F10"/>
    <w:rsid w:val="007830F6"/>
    <w:rsid w:val="0078317D"/>
    <w:rsid w:val="00783241"/>
    <w:rsid w:val="00783482"/>
    <w:rsid w:val="007834DE"/>
    <w:rsid w:val="0078354D"/>
    <w:rsid w:val="007837D9"/>
    <w:rsid w:val="00783AD1"/>
    <w:rsid w:val="00783B9F"/>
    <w:rsid w:val="00783C63"/>
    <w:rsid w:val="00783D19"/>
    <w:rsid w:val="00783EEE"/>
    <w:rsid w:val="00784002"/>
    <w:rsid w:val="007840C6"/>
    <w:rsid w:val="007841B9"/>
    <w:rsid w:val="0078437F"/>
    <w:rsid w:val="007844E7"/>
    <w:rsid w:val="00784565"/>
    <w:rsid w:val="0078463D"/>
    <w:rsid w:val="00784653"/>
    <w:rsid w:val="00784931"/>
    <w:rsid w:val="0078493B"/>
    <w:rsid w:val="00784A82"/>
    <w:rsid w:val="00784C44"/>
    <w:rsid w:val="00784C56"/>
    <w:rsid w:val="00784EE6"/>
    <w:rsid w:val="0078507C"/>
    <w:rsid w:val="00785561"/>
    <w:rsid w:val="00785659"/>
    <w:rsid w:val="00785A9B"/>
    <w:rsid w:val="00785B4E"/>
    <w:rsid w:val="00785F44"/>
    <w:rsid w:val="00786548"/>
    <w:rsid w:val="00786993"/>
    <w:rsid w:val="00786A91"/>
    <w:rsid w:val="00786B80"/>
    <w:rsid w:val="00786ED9"/>
    <w:rsid w:val="00786F07"/>
    <w:rsid w:val="00786F96"/>
    <w:rsid w:val="0078716D"/>
    <w:rsid w:val="0078728E"/>
    <w:rsid w:val="00787344"/>
    <w:rsid w:val="00787391"/>
    <w:rsid w:val="007873C0"/>
    <w:rsid w:val="00787529"/>
    <w:rsid w:val="00787560"/>
    <w:rsid w:val="00787695"/>
    <w:rsid w:val="0078791B"/>
    <w:rsid w:val="00787B2F"/>
    <w:rsid w:val="00787C21"/>
    <w:rsid w:val="00787C76"/>
    <w:rsid w:val="00790171"/>
    <w:rsid w:val="007901F9"/>
    <w:rsid w:val="0079066F"/>
    <w:rsid w:val="007909D3"/>
    <w:rsid w:val="00790C40"/>
    <w:rsid w:val="00790D70"/>
    <w:rsid w:val="00790FE8"/>
    <w:rsid w:val="0079107C"/>
    <w:rsid w:val="0079110E"/>
    <w:rsid w:val="007912CE"/>
    <w:rsid w:val="007913E2"/>
    <w:rsid w:val="007914FC"/>
    <w:rsid w:val="00791606"/>
    <w:rsid w:val="0079168D"/>
    <w:rsid w:val="00791751"/>
    <w:rsid w:val="007919AE"/>
    <w:rsid w:val="00791A50"/>
    <w:rsid w:val="00791B36"/>
    <w:rsid w:val="00791CB9"/>
    <w:rsid w:val="00791D8A"/>
    <w:rsid w:val="00791E5B"/>
    <w:rsid w:val="007920AE"/>
    <w:rsid w:val="007922B9"/>
    <w:rsid w:val="0079252B"/>
    <w:rsid w:val="007926F9"/>
    <w:rsid w:val="007928A0"/>
    <w:rsid w:val="007928B1"/>
    <w:rsid w:val="00792905"/>
    <w:rsid w:val="007929F5"/>
    <w:rsid w:val="00792D12"/>
    <w:rsid w:val="007938D1"/>
    <w:rsid w:val="00793910"/>
    <w:rsid w:val="00793AF0"/>
    <w:rsid w:val="00793B16"/>
    <w:rsid w:val="00793B1D"/>
    <w:rsid w:val="00793DB5"/>
    <w:rsid w:val="00793F0D"/>
    <w:rsid w:val="00793F91"/>
    <w:rsid w:val="00794160"/>
    <w:rsid w:val="0079431A"/>
    <w:rsid w:val="0079451D"/>
    <w:rsid w:val="00794643"/>
    <w:rsid w:val="00794647"/>
    <w:rsid w:val="00794A4D"/>
    <w:rsid w:val="00794AA3"/>
    <w:rsid w:val="00794AE4"/>
    <w:rsid w:val="00794AEA"/>
    <w:rsid w:val="00794E4A"/>
    <w:rsid w:val="007955BC"/>
    <w:rsid w:val="00795881"/>
    <w:rsid w:val="00795966"/>
    <w:rsid w:val="00795B33"/>
    <w:rsid w:val="00796255"/>
    <w:rsid w:val="007962F3"/>
    <w:rsid w:val="007963C4"/>
    <w:rsid w:val="00796932"/>
    <w:rsid w:val="007969ED"/>
    <w:rsid w:val="00796B1D"/>
    <w:rsid w:val="00796C28"/>
    <w:rsid w:val="00796CE9"/>
    <w:rsid w:val="00797156"/>
    <w:rsid w:val="00797182"/>
    <w:rsid w:val="007972C3"/>
    <w:rsid w:val="00797386"/>
    <w:rsid w:val="0079783C"/>
    <w:rsid w:val="00797A09"/>
    <w:rsid w:val="00797C08"/>
    <w:rsid w:val="00797C3B"/>
    <w:rsid w:val="00797C5C"/>
    <w:rsid w:val="00797D42"/>
    <w:rsid w:val="00797D75"/>
    <w:rsid w:val="00797D9E"/>
    <w:rsid w:val="00797DAD"/>
    <w:rsid w:val="00797FC6"/>
    <w:rsid w:val="007A0023"/>
    <w:rsid w:val="007A0254"/>
    <w:rsid w:val="007A02C6"/>
    <w:rsid w:val="007A04C8"/>
    <w:rsid w:val="007A053D"/>
    <w:rsid w:val="007A0898"/>
    <w:rsid w:val="007A0AA8"/>
    <w:rsid w:val="007A0AB7"/>
    <w:rsid w:val="007A0EA8"/>
    <w:rsid w:val="007A129F"/>
    <w:rsid w:val="007A1488"/>
    <w:rsid w:val="007A14DB"/>
    <w:rsid w:val="007A150E"/>
    <w:rsid w:val="007A1CFB"/>
    <w:rsid w:val="007A1EF6"/>
    <w:rsid w:val="007A202D"/>
    <w:rsid w:val="007A237E"/>
    <w:rsid w:val="007A2439"/>
    <w:rsid w:val="007A28ED"/>
    <w:rsid w:val="007A2920"/>
    <w:rsid w:val="007A29D7"/>
    <w:rsid w:val="007A2B4D"/>
    <w:rsid w:val="007A2C6A"/>
    <w:rsid w:val="007A306F"/>
    <w:rsid w:val="007A3102"/>
    <w:rsid w:val="007A3292"/>
    <w:rsid w:val="007A36E4"/>
    <w:rsid w:val="007A3760"/>
    <w:rsid w:val="007A3B30"/>
    <w:rsid w:val="007A3CE9"/>
    <w:rsid w:val="007A3E7C"/>
    <w:rsid w:val="007A3FC0"/>
    <w:rsid w:val="007A414A"/>
    <w:rsid w:val="007A41B4"/>
    <w:rsid w:val="007A43B1"/>
    <w:rsid w:val="007A44A5"/>
    <w:rsid w:val="007A4836"/>
    <w:rsid w:val="007A49BA"/>
    <w:rsid w:val="007A4A7D"/>
    <w:rsid w:val="007A4B17"/>
    <w:rsid w:val="007A4C79"/>
    <w:rsid w:val="007A4CBE"/>
    <w:rsid w:val="007A4D66"/>
    <w:rsid w:val="007A4DFA"/>
    <w:rsid w:val="007A4E29"/>
    <w:rsid w:val="007A52D9"/>
    <w:rsid w:val="007A58CA"/>
    <w:rsid w:val="007A59D3"/>
    <w:rsid w:val="007A5C26"/>
    <w:rsid w:val="007A5E13"/>
    <w:rsid w:val="007A6023"/>
    <w:rsid w:val="007A607F"/>
    <w:rsid w:val="007A609F"/>
    <w:rsid w:val="007A610F"/>
    <w:rsid w:val="007A61B1"/>
    <w:rsid w:val="007A61E0"/>
    <w:rsid w:val="007A62F9"/>
    <w:rsid w:val="007A65D4"/>
    <w:rsid w:val="007A65ED"/>
    <w:rsid w:val="007A693C"/>
    <w:rsid w:val="007A696E"/>
    <w:rsid w:val="007A69A7"/>
    <w:rsid w:val="007A6F84"/>
    <w:rsid w:val="007A7066"/>
    <w:rsid w:val="007A7484"/>
    <w:rsid w:val="007A7620"/>
    <w:rsid w:val="007A7663"/>
    <w:rsid w:val="007A7667"/>
    <w:rsid w:val="007A77DF"/>
    <w:rsid w:val="007A7828"/>
    <w:rsid w:val="007A78C4"/>
    <w:rsid w:val="007A79BD"/>
    <w:rsid w:val="007A7D2D"/>
    <w:rsid w:val="007A7FE1"/>
    <w:rsid w:val="007B0105"/>
    <w:rsid w:val="007B020C"/>
    <w:rsid w:val="007B0469"/>
    <w:rsid w:val="007B0504"/>
    <w:rsid w:val="007B09F3"/>
    <w:rsid w:val="007B0C49"/>
    <w:rsid w:val="007B0D0C"/>
    <w:rsid w:val="007B10C6"/>
    <w:rsid w:val="007B1437"/>
    <w:rsid w:val="007B152A"/>
    <w:rsid w:val="007B15A4"/>
    <w:rsid w:val="007B173D"/>
    <w:rsid w:val="007B175E"/>
    <w:rsid w:val="007B1B72"/>
    <w:rsid w:val="007B1D4C"/>
    <w:rsid w:val="007B1D8B"/>
    <w:rsid w:val="007B1FEA"/>
    <w:rsid w:val="007B2051"/>
    <w:rsid w:val="007B22DD"/>
    <w:rsid w:val="007B2571"/>
    <w:rsid w:val="007B2787"/>
    <w:rsid w:val="007B28FD"/>
    <w:rsid w:val="007B2978"/>
    <w:rsid w:val="007B2C38"/>
    <w:rsid w:val="007B2D37"/>
    <w:rsid w:val="007B2E02"/>
    <w:rsid w:val="007B2E13"/>
    <w:rsid w:val="007B322B"/>
    <w:rsid w:val="007B350E"/>
    <w:rsid w:val="007B3962"/>
    <w:rsid w:val="007B398D"/>
    <w:rsid w:val="007B3B4F"/>
    <w:rsid w:val="007B3EF9"/>
    <w:rsid w:val="007B4328"/>
    <w:rsid w:val="007B46BB"/>
    <w:rsid w:val="007B46C9"/>
    <w:rsid w:val="007B4872"/>
    <w:rsid w:val="007B48BD"/>
    <w:rsid w:val="007B48F3"/>
    <w:rsid w:val="007B49BF"/>
    <w:rsid w:val="007B50BD"/>
    <w:rsid w:val="007B50E3"/>
    <w:rsid w:val="007B52B5"/>
    <w:rsid w:val="007B54E2"/>
    <w:rsid w:val="007B54E3"/>
    <w:rsid w:val="007B5786"/>
    <w:rsid w:val="007B57A1"/>
    <w:rsid w:val="007B57E1"/>
    <w:rsid w:val="007B594A"/>
    <w:rsid w:val="007B5C0E"/>
    <w:rsid w:val="007B5C31"/>
    <w:rsid w:val="007B5DFE"/>
    <w:rsid w:val="007B5FFE"/>
    <w:rsid w:val="007B6039"/>
    <w:rsid w:val="007B632B"/>
    <w:rsid w:val="007B6779"/>
    <w:rsid w:val="007B6880"/>
    <w:rsid w:val="007B6AA0"/>
    <w:rsid w:val="007B6E62"/>
    <w:rsid w:val="007B6E7E"/>
    <w:rsid w:val="007B6F60"/>
    <w:rsid w:val="007B70D4"/>
    <w:rsid w:val="007B710D"/>
    <w:rsid w:val="007B7282"/>
    <w:rsid w:val="007B734C"/>
    <w:rsid w:val="007B7535"/>
    <w:rsid w:val="007B75D6"/>
    <w:rsid w:val="007C00A8"/>
    <w:rsid w:val="007C0193"/>
    <w:rsid w:val="007C0360"/>
    <w:rsid w:val="007C0CFB"/>
    <w:rsid w:val="007C0D3D"/>
    <w:rsid w:val="007C0E85"/>
    <w:rsid w:val="007C10B1"/>
    <w:rsid w:val="007C11CA"/>
    <w:rsid w:val="007C13B5"/>
    <w:rsid w:val="007C1879"/>
    <w:rsid w:val="007C195F"/>
    <w:rsid w:val="007C1B5E"/>
    <w:rsid w:val="007C1D2C"/>
    <w:rsid w:val="007C1E2B"/>
    <w:rsid w:val="007C1F2C"/>
    <w:rsid w:val="007C1FA4"/>
    <w:rsid w:val="007C2294"/>
    <w:rsid w:val="007C22C9"/>
    <w:rsid w:val="007C23D1"/>
    <w:rsid w:val="007C283A"/>
    <w:rsid w:val="007C29A0"/>
    <w:rsid w:val="007C2A08"/>
    <w:rsid w:val="007C2ABF"/>
    <w:rsid w:val="007C2D82"/>
    <w:rsid w:val="007C2E1E"/>
    <w:rsid w:val="007C2ED8"/>
    <w:rsid w:val="007C31C1"/>
    <w:rsid w:val="007C331A"/>
    <w:rsid w:val="007C3323"/>
    <w:rsid w:val="007C39EE"/>
    <w:rsid w:val="007C3DD4"/>
    <w:rsid w:val="007C3FAE"/>
    <w:rsid w:val="007C4428"/>
    <w:rsid w:val="007C4529"/>
    <w:rsid w:val="007C4578"/>
    <w:rsid w:val="007C45A2"/>
    <w:rsid w:val="007C4976"/>
    <w:rsid w:val="007C499B"/>
    <w:rsid w:val="007C4A6C"/>
    <w:rsid w:val="007C4B2D"/>
    <w:rsid w:val="007C4CD4"/>
    <w:rsid w:val="007C4CE5"/>
    <w:rsid w:val="007C4D37"/>
    <w:rsid w:val="007C4FF8"/>
    <w:rsid w:val="007C5212"/>
    <w:rsid w:val="007C533B"/>
    <w:rsid w:val="007C5457"/>
    <w:rsid w:val="007C5494"/>
    <w:rsid w:val="007C598F"/>
    <w:rsid w:val="007C5B2A"/>
    <w:rsid w:val="007C5DF4"/>
    <w:rsid w:val="007C60D8"/>
    <w:rsid w:val="007C6252"/>
    <w:rsid w:val="007C6614"/>
    <w:rsid w:val="007C6625"/>
    <w:rsid w:val="007C6883"/>
    <w:rsid w:val="007C6910"/>
    <w:rsid w:val="007C69B3"/>
    <w:rsid w:val="007C6CF8"/>
    <w:rsid w:val="007C6E62"/>
    <w:rsid w:val="007C6F85"/>
    <w:rsid w:val="007C70D0"/>
    <w:rsid w:val="007C74BA"/>
    <w:rsid w:val="007C7663"/>
    <w:rsid w:val="007C7713"/>
    <w:rsid w:val="007C7795"/>
    <w:rsid w:val="007C796F"/>
    <w:rsid w:val="007C79CC"/>
    <w:rsid w:val="007D033E"/>
    <w:rsid w:val="007D0623"/>
    <w:rsid w:val="007D0AC6"/>
    <w:rsid w:val="007D0D64"/>
    <w:rsid w:val="007D107D"/>
    <w:rsid w:val="007D1597"/>
    <w:rsid w:val="007D1656"/>
    <w:rsid w:val="007D16AF"/>
    <w:rsid w:val="007D1780"/>
    <w:rsid w:val="007D1890"/>
    <w:rsid w:val="007D18B8"/>
    <w:rsid w:val="007D1B3D"/>
    <w:rsid w:val="007D1BBE"/>
    <w:rsid w:val="007D1C83"/>
    <w:rsid w:val="007D1D79"/>
    <w:rsid w:val="007D1E9A"/>
    <w:rsid w:val="007D1F01"/>
    <w:rsid w:val="007D2077"/>
    <w:rsid w:val="007D208C"/>
    <w:rsid w:val="007D216F"/>
    <w:rsid w:val="007D22E5"/>
    <w:rsid w:val="007D22F4"/>
    <w:rsid w:val="007D2303"/>
    <w:rsid w:val="007D265E"/>
    <w:rsid w:val="007D2A1B"/>
    <w:rsid w:val="007D2B5E"/>
    <w:rsid w:val="007D2BFF"/>
    <w:rsid w:val="007D2C59"/>
    <w:rsid w:val="007D3190"/>
    <w:rsid w:val="007D31E8"/>
    <w:rsid w:val="007D3269"/>
    <w:rsid w:val="007D32CD"/>
    <w:rsid w:val="007D341D"/>
    <w:rsid w:val="007D3599"/>
    <w:rsid w:val="007D35FD"/>
    <w:rsid w:val="007D370E"/>
    <w:rsid w:val="007D3906"/>
    <w:rsid w:val="007D3A64"/>
    <w:rsid w:val="007D3AF2"/>
    <w:rsid w:val="007D3C7A"/>
    <w:rsid w:val="007D3E8E"/>
    <w:rsid w:val="007D3F6F"/>
    <w:rsid w:val="007D46A2"/>
    <w:rsid w:val="007D46A5"/>
    <w:rsid w:val="007D4736"/>
    <w:rsid w:val="007D488D"/>
    <w:rsid w:val="007D4980"/>
    <w:rsid w:val="007D4B9F"/>
    <w:rsid w:val="007D4DC3"/>
    <w:rsid w:val="007D4E4B"/>
    <w:rsid w:val="007D4F4A"/>
    <w:rsid w:val="007D523F"/>
    <w:rsid w:val="007D5255"/>
    <w:rsid w:val="007D530F"/>
    <w:rsid w:val="007D532F"/>
    <w:rsid w:val="007D53E6"/>
    <w:rsid w:val="007D5573"/>
    <w:rsid w:val="007D55B8"/>
    <w:rsid w:val="007D55B9"/>
    <w:rsid w:val="007D5629"/>
    <w:rsid w:val="007D5678"/>
    <w:rsid w:val="007D56C1"/>
    <w:rsid w:val="007D5B11"/>
    <w:rsid w:val="007D5F02"/>
    <w:rsid w:val="007D600D"/>
    <w:rsid w:val="007D60C6"/>
    <w:rsid w:val="007D6117"/>
    <w:rsid w:val="007D61B1"/>
    <w:rsid w:val="007D61B3"/>
    <w:rsid w:val="007D61DF"/>
    <w:rsid w:val="007D62AE"/>
    <w:rsid w:val="007D644F"/>
    <w:rsid w:val="007D66A3"/>
    <w:rsid w:val="007D66D1"/>
    <w:rsid w:val="007D66FF"/>
    <w:rsid w:val="007D6A97"/>
    <w:rsid w:val="007D6BB4"/>
    <w:rsid w:val="007D6ECB"/>
    <w:rsid w:val="007D70E8"/>
    <w:rsid w:val="007D728C"/>
    <w:rsid w:val="007D72A8"/>
    <w:rsid w:val="007D73AF"/>
    <w:rsid w:val="007D73C8"/>
    <w:rsid w:val="007D7507"/>
    <w:rsid w:val="007D75A8"/>
    <w:rsid w:val="007D76EB"/>
    <w:rsid w:val="007D796F"/>
    <w:rsid w:val="007D7A78"/>
    <w:rsid w:val="007D7EA2"/>
    <w:rsid w:val="007E00C9"/>
    <w:rsid w:val="007E015D"/>
    <w:rsid w:val="007E018F"/>
    <w:rsid w:val="007E0227"/>
    <w:rsid w:val="007E036F"/>
    <w:rsid w:val="007E05B4"/>
    <w:rsid w:val="007E06CE"/>
    <w:rsid w:val="007E0842"/>
    <w:rsid w:val="007E0CDE"/>
    <w:rsid w:val="007E0CF4"/>
    <w:rsid w:val="007E0DF8"/>
    <w:rsid w:val="007E0F54"/>
    <w:rsid w:val="007E103A"/>
    <w:rsid w:val="007E10C4"/>
    <w:rsid w:val="007E1123"/>
    <w:rsid w:val="007E13F8"/>
    <w:rsid w:val="007E1583"/>
    <w:rsid w:val="007E1948"/>
    <w:rsid w:val="007E19F2"/>
    <w:rsid w:val="007E1B8C"/>
    <w:rsid w:val="007E1DD1"/>
    <w:rsid w:val="007E1E91"/>
    <w:rsid w:val="007E1FA7"/>
    <w:rsid w:val="007E2053"/>
    <w:rsid w:val="007E208A"/>
    <w:rsid w:val="007E216E"/>
    <w:rsid w:val="007E2262"/>
    <w:rsid w:val="007E237E"/>
    <w:rsid w:val="007E25C8"/>
    <w:rsid w:val="007E26F1"/>
    <w:rsid w:val="007E27A3"/>
    <w:rsid w:val="007E27C0"/>
    <w:rsid w:val="007E2906"/>
    <w:rsid w:val="007E2A1F"/>
    <w:rsid w:val="007E2C7C"/>
    <w:rsid w:val="007E2C88"/>
    <w:rsid w:val="007E3259"/>
    <w:rsid w:val="007E327E"/>
    <w:rsid w:val="007E3508"/>
    <w:rsid w:val="007E35AB"/>
    <w:rsid w:val="007E37DE"/>
    <w:rsid w:val="007E3F44"/>
    <w:rsid w:val="007E40E9"/>
    <w:rsid w:val="007E420D"/>
    <w:rsid w:val="007E4369"/>
    <w:rsid w:val="007E449C"/>
    <w:rsid w:val="007E44C1"/>
    <w:rsid w:val="007E458B"/>
    <w:rsid w:val="007E4738"/>
    <w:rsid w:val="007E4AF0"/>
    <w:rsid w:val="007E4BD5"/>
    <w:rsid w:val="007E4C81"/>
    <w:rsid w:val="007E4CC6"/>
    <w:rsid w:val="007E4FF9"/>
    <w:rsid w:val="007E502F"/>
    <w:rsid w:val="007E53CC"/>
    <w:rsid w:val="007E56EC"/>
    <w:rsid w:val="007E579C"/>
    <w:rsid w:val="007E5812"/>
    <w:rsid w:val="007E5911"/>
    <w:rsid w:val="007E59EA"/>
    <w:rsid w:val="007E5A8F"/>
    <w:rsid w:val="007E5F4C"/>
    <w:rsid w:val="007E5F7E"/>
    <w:rsid w:val="007E5FF7"/>
    <w:rsid w:val="007E6110"/>
    <w:rsid w:val="007E612B"/>
    <w:rsid w:val="007E62F8"/>
    <w:rsid w:val="007E6417"/>
    <w:rsid w:val="007E6671"/>
    <w:rsid w:val="007E68A5"/>
    <w:rsid w:val="007E68B6"/>
    <w:rsid w:val="007E6968"/>
    <w:rsid w:val="007E69DF"/>
    <w:rsid w:val="007E69E7"/>
    <w:rsid w:val="007E6B39"/>
    <w:rsid w:val="007E6C1E"/>
    <w:rsid w:val="007E6D61"/>
    <w:rsid w:val="007E6D9A"/>
    <w:rsid w:val="007E6F1E"/>
    <w:rsid w:val="007E6FCD"/>
    <w:rsid w:val="007E714C"/>
    <w:rsid w:val="007E7198"/>
    <w:rsid w:val="007E721F"/>
    <w:rsid w:val="007E7437"/>
    <w:rsid w:val="007E7473"/>
    <w:rsid w:val="007E754D"/>
    <w:rsid w:val="007E771E"/>
    <w:rsid w:val="007E7B72"/>
    <w:rsid w:val="007E7CF6"/>
    <w:rsid w:val="007E7D6B"/>
    <w:rsid w:val="007E7E3B"/>
    <w:rsid w:val="007E7E90"/>
    <w:rsid w:val="007F00DE"/>
    <w:rsid w:val="007F01A7"/>
    <w:rsid w:val="007F0377"/>
    <w:rsid w:val="007F05ED"/>
    <w:rsid w:val="007F0ED4"/>
    <w:rsid w:val="007F1288"/>
    <w:rsid w:val="007F18B1"/>
    <w:rsid w:val="007F1C4F"/>
    <w:rsid w:val="007F1EC7"/>
    <w:rsid w:val="007F2043"/>
    <w:rsid w:val="007F20B5"/>
    <w:rsid w:val="007F27F3"/>
    <w:rsid w:val="007F286F"/>
    <w:rsid w:val="007F28C6"/>
    <w:rsid w:val="007F2C82"/>
    <w:rsid w:val="007F2D79"/>
    <w:rsid w:val="007F2F2A"/>
    <w:rsid w:val="007F3041"/>
    <w:rsid w:val="007F304F"/>
    <w:rsid w:val="007F30E6"/>
    <w:rsid w:val="007F32B6"/>
    <w:rsid w:val="007F337E"/>
    <w:rsid w:val="007F33CE"/>
    <w:rsid w:val="007F3699"/>
    <w:rsid w:val="007F36F4"/>
    <w:rsid w:val="007F3B5D"/>
    <w:rsid w:val="007F3BF9"/>
    <w:rsid w:val="007F3C95"/>
    <w:rsid w:val="007F3EAF"/>
    <w:rsid w:val="007F40B0"/>
    <w:rsid w:val="007F42F9"/>
    <w:rsid w:val="007F4647"/>
    <w:rsid w:val="007F46C8"/>
    <w:rsid w:val="007F4807"/>
    <w:rsid w:val="007F48D7"/>
    <w:rsid w:val="007F4CE8"/>
    <w:rsid w:val="007F4FAF"/>
    <w:rsid w:val="007F52F1"/>
    <w:rsid w:val="007F55D5"/>
    <w:rsid w:val="007F5823"/>
    <w:rsid w:val="007F598D"/>
    <w:rsid w:val="007F5A31"/>
    <w:rsid w:val="007F5AC1"/>
    <w:rsid w:val="007F5CAD"/>
    <w:rsid w:val="007F5EC2"/>
    <w:rsid w:val="007F5F38"/>
    <w:rsid w:val="007F633E"/>
    <w:rsid w:val="007F63B4"/>
    <w:rsid w:val="007F63E2"/>
    <w:rsid w:val="007F657E"/>
    <w:rsid w:val="007F665B"/>
    <w:rsid w:val="007F66DA"/>
    <w:rsid w:val="007F67DF"/>
    <w:rsid w:val="007F68CA"/>
    <w:rsid w:val="007F69C7"/>
    <w:rsid w:val="007F7295"/>
    <w:rsid w:val="007F7395"/>
    <w:rsid w:val="007F748A"/>
    <w:rsid w:val="007F7681"/>
    <w:rsid w:val="007F77E5"/>
    <w:rsid w:val="007F7AC8"/>
    <w:rsid w:val="007F7C66"/>
    <w:rsid w:val="007F7CDA"/>
    <w:rsid w:val="007F7DEE"/>
    <w:rsid w:val="008000D2"/>
    <w:rsid w:val="008003A0"/>
    <w:rsid w:val="008005DE"/>
    <w:rsid w:val="00800612"/>
    <w:rsid w:val="00800628"/>
    <w:rsid w:val="00800696"/>
    <w:rsid w:val="0080091C"/>
    <w:rsid w:val="0080093B"/>
    <w:rsid w:val="00800A55"/>
    <w:rsid w:val="00800D2B"/>
    <w:rsid w:val="00800DD6"/>
    <w:rsid w:val="00800FF4"/>
    <w:rsid w:val="00801124"/>
    <w:rsid w:val="00801341"/>
    <w:rsid w:val="0080161E"/>
    <w:rsid w:val="0080170E"/>
    <w:rsid w:val="00801774"/>
    <w:rsid w:val="00801797"/>
    <w:rsid w:val="008017AC"/>
    <w:rsid w:val="00801805"/>
    <w:rsid w:val="0080180E"/>
    <w:rsid w:val="00801A98"/>
    <w:rsid w:val="00801D12"/>
    <w:rsid w:val="00801E90"/>
    <w:rsid w:val="00802028"/>
    <w:rsid w:val="008020C2"/>
    <w:rsid w:val="0080212B"/>
    <w:rsid w:val="00802181"/>
    <w:rsid w:val="008022CE"/>
    <w:rsid w:val="00802329"/>
    <w:rsid w:val="008024D6"/>
    <w:rsid w:val="008028E7"/>
    <w:rsid w:val="00802B8F"/>
    <w:rsid w:val="00802E49"/>
    <w:rsid w:val="00802F92"/>
    <w:rsid w:val="0080306F"/>
    <w:rsid w:val="00803318"/>
    <w:rsid w:val="00803391"/>
    <w:rsid w:val="008033FD"/>
    <w:rsid w:val="0080346B"/>
    <w:rsid w:val="00803620"/>
    <w:rsid w:val="008037F1"/>
    <w:rsid w:val="0080387E"/>
    <w:rsid w:val="00803A15"/>
    <w:rsid w:val="00803AC7"/>
    <w:rsid w:val="00803B4A"/>
    <w:rsid w:val="00803B4E"/>
    <w:rsid w:val="00803D54"/>
    <w:rsid w:val="00803E49"/>
    <w:rsid w:val="00803E98"/>
    <w:rsid w:val="00803F50"/>
    <w:rsid w:val="00804055"/>
    <w:rsid w:val="00804090"/>
    <w:rsid w:val="008042C8"/>
    <w:rsid w:val="0080451D"/>
    <w:rsid w:val="00804534"/>
    <w:rsid w:val="00804875"/>
    <w:rsid w:val="00804A06"/>
    <w:rsid w:val="00804AE2"/>
    <w:rsid w:val="0080503D"/>
    <w:rsid w:val="00805049"/>
    <w:rsid w:val="008052D4"/>
    <w:rsid w:val="008052ED"/>
    <w:rsid w:val="00805432"/>
    <w:rsid w:val="0080546E"/>
    <w:rsid w:val="00805723"/>
    <w:rsid w:val="00805781"/>
    <w:rsid w:val="008057E7"/>
    <w:rsid w:val="0080599B"/>
    <w:rsid w:val="00805B02"/>
    <w:rsid w:val="00805C00"/>
    <w:rsid w:val="00805CFD"/>
    <w:rsid w:val="008060E7"/>
    <w:rsid w:val="00806143"/>
    <w:rsid w:val="008061CE"/>
    <w:rsid w:val="008066D4"/>
    <w:rsid w:val="00806701"/>
    <w:rsid w:val="0080701D"/>
    <w:rsid w:val="0080702A"/>
    <w:rsid w:val="0080717E"/>
    <w:rsid w:val="00807431"/>
    <w:rsid w:val="008075BF"/>
    <w:rsid w:val="008079C7"/>
    <w:rsid w:val="00807EB9"/>
    <w:rsid w:val="00807F15"/>
    <w:rsid w:val="00807FD2"/>
    <w:rsid w:val="00810148"/>
    <w:rsid w:val="00810542"/>
    <w:rsid w:val="00810633"/>
    <w:rsid w:val="00810897"/>
    <w:rsid w:val="00810A14"/>
    <w:rsid w:val="00810B1D"/>
    <w:rsid w:val="00810B1E"/>
    <w:rsid w:val="00810D52"/>
    <w:rsid w:val="00810E2F"/>
    <w:rsid w:val="0081110E"/>
    <w:rsid w:val="00811432"/>
    <w:rsid w:val="00811475"/>
    <w:rsid w:val="008114B1"/>
    <w:rsid w:val="0081175A"/>
    <w:rsid w:val="008119C1"/>
    <w:rsid w:val="00811A01"/>
    <w:rsid w:val="00811AC8"/>
    <w:rsid w:val="00811BEB"/>
    <w:rsid w:val="00811C5B"/>
    <w:rsid w:val="00811F26"/>
    <w:rsid w:val="00811FFA"/>
    <w:rsid w:val="00812029"/>
    <w:rsid w:val="008121AB"/>
    <w:rsid w:val="0081220B"/>
    <w:rsid w:val="00812291"/>
    <w:rsid w:val="00812592"/>
    <w:rsid w:val="008126BC"/>
    <w:rsid w:val="008128F9"/>
    <w:rsid w:val="00812AB4"/>
    <w:rsid w:val="00812BBF"/>
    <w:rsid w:val="00812CD9"/>
    <w:rsid w:val="008133F2"/>
    <w:rsid w:val="00813475"/>
    <w:rsid w:val="00813492"/>
    <w:rsid w:val="0081356A"/>
    <w:rsid w:val="0081356D"/>
    <w:rsid w:val="0081359D"/>
    <w:rsid w:val="008136A0"/>
    <w:rsid w:val="008136BF"/>
    <w:rsid w:val="00813786"/>
    <w:rsid w:val="008137DF"/>
    <w:rsid w:val="008138B7"/>
    <w:rsid w:val="00813A2C"/>
    <w:rsid w:val="00813CDD"/>
    <w:rsid w:val="00813CE0"/>
    <w:rsid w:val="0081411F"/>
    <w:rsid w:val="00814164"/>
    <w:rsid w:val="008142BC"/>
    <w:rsid w:val="00814469"/>
    <w:rsid w:val="00814600"/>
    <w:rsid w:val="00814754"/>
    <w:rsid w:val="008148E0"/>
    <w:rsid w:val="008149ED"/>
    <w:rsid w:val="00814A5F"/>
    <w:rsid w:val="00814AD7"/>
    <w:rsid w:val="00814B30"/>
    <w:rsid w:val="00814D21"/>
    <w:rsid w:val="00814E8F"/>
    <w:rsid w:val="00814F77"/>
    <w:rsid w:val="0081502A"/>
    <w:rsid w:val="0081511C"/>
    <w:rsid w:val="008153A6"/>
    <w:rsid w:val="008153B5"/>
    <w:rsid w:val="00815427"/>
    <w:rsid w:val="0081547E"/>
    <w:rsid w:val="00815622"/>
    <w:rsid w:val="00815628"/>
    <w:rsid w:val="0081562A"/>
    <w:rsid w:val="008158D9"/>
    <w:rsid w:val="00815A1F"/>
    <w:rsid w:val="00815A2E"/>
    <w:rsid w:val="00815C1E"/>
    <w:rsid w:val="00815FC5"/>
    <w:rsid w:val="008160AF"/>
    <w:rsid w:val="008160CD"/>
    <w:rsid w:val="008162A5"/>
    <w:rsid w:val="008164C0"/>
    <w:rsid w:val="0081652F"/>
    <w:rsid w:val="008166DF"/>
    <w:rsid w:val="008167BC"/>
    <w:rsid w:val="008168B9"/>
    <w:rsid w:val="00816930"/>
    <w:rsid w:val="008169CA"/>
    <w:rsid w:val="00816AB2"/>
    <w:rsid w:val="00816B7F"/>
    <w:rsid w:val="008174EC"/>
    <w:rsid w:val="00817539"/>
    <w:rsid w:val="0081760F"/>
    <w:rsid w:val="0081780F"/>
    <w:rsid w:val="00817862"/>
    <w:rsid w:val="00817869"/>
    <w:rsid w:val="00817881"/>
    <w:rsid w:val="00817AEB"/>
    <w:rsid w:val="00817B51"/>
    <w:rsid w:val="00817B96"/>
    <w:rsid w:val="00817C30"/>
    <w:rsid w:val="00820203"/>
    <w:rsid w:val="0082031D"/>
    <w:rsid w:val="00820657"/>
    <w:rsid w:val="008207F8"/>
    <w:rsid w:val="00820AF2"/>
    <w:rsid w:val="00820B4E"/>
    <w:rsid w:val="00820C72"/>
    <w:rsid w:val="00820C77"/>
    <w:rsid w:val="00820CA4"/>
    <w:rsid w:val="00820E23"/>
    <w:rsid w:val="00820E63"/>
    <w:rsid w:val="008214E0"/>
    <w:rsid w:val="00821532"/>
    <w:rsid w:val="00821552"/>
    <w:rsid w:val="008215E6"/>
    <w:rsid w:val="0082174C"/>
    <w:rsid w:val="00821F32"/>
    <w:rsid w:val="008220A1"/>
    <w:rsid w:val="0082226E"/>
    <w:rsid w:val="00822488"/>
    <w:rsid w:val="008224DA"/>
    <w:rsid w:val="008224E1"/>
    <w:rsid w:val="00822502"/>
    <w:rsid w:val="00822945"/>
    <w:rsid w:val="00822D60"/>
    <w:rsid w:val="00822E24"/>
    <w:rsid w:val="008239AC"/>
    <w:rsid w:val="00823AAC"/>
    <w:rsid w:val="00823B38"/>
    <w:rsid w:val="00823B3E"/>
    <w:rsid w:val="00823B55"/>
    <w:rsid w:val="00823F1C"/>
    <w:rsid w:val="00823F51"/>
    <w:rsid w:val="00823FCE"/>
    <w:rsid w:val="00824014"/>
    <w:rsid w:val="00824047"/>
    <w:rsid w:val="00824297"/>
    <w:rsid w:val="00824697"/>
    <w:rsid w:val="00824B63"/>
    <w:rsid w:val="00824D3B"/>
    <w:rsid w:val="00824E9C"/>
    <w:rsid w:val="00824F31"/>
    <w:rsid w:val="00824F6E"/>
    <w:rsid w:val="00825270"/>
    <w:rsid w:val="00825292"/>
    <w:rsid w:val="0082537E"/>
    <w:rsid w:val="008253AF"/>
    <w:rsid w:val="008253B2"/>
    <w:rsid w:val="00825766"/>
    <w:rsid w:val="008257A2"/>
    <w:rsid w:val="00825C64"/>
    <w:rsid w:val="00825E8D"/>
    <w:rsid w:val="00825FEF"/>
    <w:rsid w:val="008260B1"/>
    <w:rsid w:val="00826303"/>
    <w:rsid w:val="008268AB"/>
    <w:rsid w:val="00826CEE"/>
    <w:rsid w:val="00826D66"/>
    <w:rsid w:val="0082705B"/>
    <w:rsid w:val="008270A8"/>
    <w:rsid w:val="00827202"/>
    <w:rsid w:val="00827635"/>
    <w:rsid w:val="008276DA"/>
    <w:rsid w:val="008277E9"/>
    <w:rsid w:val="00827A30"/>
    <w:rsid w:val="00827AAA"/>
    <w:rsid w:val="00827DD9"/>
    <w:rsid w:val="00827E3F"/>
    <w:rsid w:val="00827F27"/>
    <w:rsid w:val="008301EC"/>
    <w:rsid w:val="00830496"/>
    <w:rsid w:val="008304D0"/>
    <w:rsid w:val="00830507"/>
    <w:rsid w:val="008309B4"/>
    <w:rsid w:val="00830AE3"/>
    <w:rsid w:val="00830C45"/>
    <w:rsid w:val="00830E43"/>
    <w:rsid w:val="00831588"/>
    <w:rsid w:val="00831704"/>
    <w:rsid w:val="008318B8"/>
    <w:rsid w:val="00831A00"/>
    <w:rsid w:val="00831B25"/>
    <w:rsid w:val="00831B62"/>
    <w:rsid w:val="00831DDD"/>
    <w:rsid w:val="00831E63"/>
    <w:rsid w:val="00831EA0"/>
    <w:rsid w:val="008320F5"/>
    <w:rsid w:val="00832386"/>
    <w:rsid w:val="008325F3"/>
    <w:rsid w:val="00832635"/>
    <w:rsid w:val="00832BB1"/>
    <w:rsid w:val="00832D82"/>
    <w:rsid w:val="008331EC"/>
    <w:rsid w:val="008332DA"/>
    <w:rsid w:val="00833419"/>
    <w:rsid w:val="00833571"/>
    <w:rsid w:val="00833750"/>
    <w:rsid w:val="00833980"/>
    <w:rsid w:val="008339EF"/>
    <w:rsid w:val="00833B91"/>
    <w:rsid w:val="00833CA0"/>
    <w:rsid w:val="00833E45"/>
    <w:rsid w:val="00834429"/>
    <w:rsid w:val="008344C2"/>
    <w:rsid w:val="00834717"/>
    <w:rsid w:val="00834790"/>
    <w:rsid w:val="00834805"/>
    <w:rsid w:val="00834B93"/>
    <w:rsid w:val="00834BAC"/>
    <w:rsid w:val="00835002"/>
    <w:rsid w:val="00835317"/>
    <w:rsid w:val="00835441"/>
    <w:rsid w:val="008356CC"/>
    <w:rsid w:val="00835898"/>
    <w:rsid w:val="00835A0E"/>
    <w:rsid w:val="00835B57"/>
    <w:rsid w:val="00835D76"/>
    <w:rsid w:val="00835FC9"/>
    <w:rsid w:val="0083609F"/>
    <w:rsid w:val="008361ED"/>
    <w:rsid w:val="00836257"/>
    <w:rsid w:val="008365A3"/>
    <w:rsid w:val="0083665F"/>
    <w:rsid w:val="0083694D"/>
    <w:rsid w:val="00836C08"/>
    <w:rsid w:val="00836D01"/>
    <w:rsid w:val="00836D87"/>
    <w:rsid w:val="00836E0E"/>
    <w:rsid w:val="00837051"/>
    <w:rsid w:val="008370B2"/>
    <w:rsid w:val="00837232"/>
    <w:rsid w:val="008373F6"/>
    <w:rsid w:val="008373F8"/>
    <w:rsid w:val="00837438"/>
    <w:rsid w:val="008374CE"/>
    <w:rsid w:val="008375D1"/>
    <w:rsid w:val="00837609"/>
    <w:rsid w:val="00837656"/>
    <w:rsid w:val="008379F3"/>
    <w:rsid w:val="00837E5B"/>
    <w:rsid w:val="00837EA3"/>
    <w:rsid w:val="00840150"/>
    <w:rsid w:val="008402A7"/>
    <w:rsid w:val="00840495"/>
    <w:rsid w:val="008404DB"/>
    <w:rsid w:val="008407EA"/>
    <w:rsid w:val="008407FC"/>
    <w:rsid w:val="00840A8D"/>
    <w:rsid w:val="00840ADC"/>
    <w:rsid w:val="00840AF5"/>
    <w:rsid w:val="00840B07"/>
    <w:rsid w:val="00840B50"/>
    <w:rsid w:val="00840FA5"/>
    <w:rsid w:val="00840FC5"/>
    <w:rsid w:val="00840FD3"/>
    <w:rsid w:val="008410B4"/>
    <w:rsid w:val="008413C4"/>
    <w:rsid w:val="0084152C"/>
    <w:rsid w:val="008415E9"/>
    <w:rsid w:val="008416FC"/>
    <w:rsid w:val="008417DF"/>
    <w:rsid w:val="00841A67"/>
    <w:rsid w:val="00841C54"/>
    <w:rsid w:val="00841E70"/>
    <w:rsid w:val="00841F32"/>
    <w:rsid w:val="00841FC2"/>
    <w:rsid w:val="00842051"/>
    <w:rsid w:val="00842324"/>
    <w:rsid w:val="008423EE"/>
    <w:rsid w:val="008423F7"/>
    <w:rsid w:val="0084240B"/>
    <w:rsid w:val="00842471"/>
    <w:rsid w:val="00842559"/>
    <w:rsid w:val="008426CC"/>
    <w:rsid w:val="00842AB5"/>
    <w:rsid w:val="00842C68"/>
    <w:rsid w:val="00842CDE"/>
    <w:rsid w:val="00842D6A"/>
    <w:rsid w:val="00842E11"/>
    <w:rsid w:val="00842EA2"/>
    <w:rsid w:val="00842EAB"/>
    <w:rsid w:val="008430A2"/>
    <w:rsid w:val="00843231"/>
    <w:rsid w:val="008432B9"/>
    <w:rsid w:val="008433BC"/>
    <w:rsid w:val="0084346F"/>
    <w:rsid w:val="00843615"/>
    <w:rsid w:val="00843682"/>
    <w:rsid w:val="00843931"/>
    <w:rsid w:val="00843982"/>
    <w:rsid w:val="00843999"/>
    <w:rsid w:val="008439A0"/>
    <w:rsid w:val="008439BE"/>
    <w:rsid w:val="00843BA7"/>
    <w:rsid w:val="00843BE9"/>
    <w:rsid w:val="00844211"/>
    <w:rsid w:val="00844337"/>
    <w:rsid w:val="0084440D"/>
    <w:rsid w:val="008449FB"/>
    <w:rsid w:val="00844A85"/>
    <w:rsid w:val="00844D47"/>
    <w:rsid w:val="00844E16"/>
    <w:rsid w:val="00844EF7"/>
    <w:rsid w:val="00845090"/>
    <w:rsid w:val="00845278"/>
    <w:rsid w:val="00845375"/>
    <w:rsid w:val="0084583C"/>
    <w:rsid w:val="00845855"/>
    <w:rsid w:val="00845917"/>
    <w:rsid w:val="0084591F"/>
    <w:rsid w:val="00845A0E"/>
    <w:rsid w:val="00845A40"/>
    <w:rsid w:val="00845BB4"/>
    <w:rsid w:val="00845E23"/>
    <w:rsid w:val="00845F94"/>
    <w:rsid w:val="00845FE2"/>
    <w:rsid w:val="008461E2"/>
    <w:rsid w:val="00846354"/>
    <w:rsid w:val="00846399"/>
    <w:rsid w:val="00846579"/>
    <w:rsid w:val="00846741"/>
    <w:rsid w:val="008468D7"/>
    <w:rsid w:val="00846E49"/>
    <w:rsid w:val="00846E66"/>
    <w:rsid w:val="00846FBC"/>
    <w:rsid w:val="008473E9"/>
    <w:rsid w:val="00847407"/>
    <w:rsid w:val="00847569"/>
    <w:rsid w:val="00847624"/>
    <w:rsid w:val="00847731"/>
    <w:rsid w:val="00847815"/>
    <w:rsid w:val="00847EAB"/>
    <w:rsid w:val="0085018F"/>
    <w:rsid w:val="008501EF"/>
    <w:rsid w:val="008501FE"/>
    <w:rsid w:val="0085056E"/>
    <w:rsid w:val="008505AD"/>
    <w:rsid w:val="008505DC"/>
    <w:rsid w:val="008506A5"/>
    <w:rsid w:val="008506BC"/>
    <w:rsid w:val="008508FF"/>
    <w:rsid w:val="008509E7"/>
    <w:rsid w:val="00850C9A"/>
    <w:rsid w:val="00850CAC"/>
    <w:rsid w:val="00850CD6"/>
    <w:rsid w:val="00850F7E"/>
    <w:rsid w:val="0085115C"/>
    <w:rsid w:val="008514DA"/>
    <w:rsid w:val="0085167F"/>
    <w:rsid w:val="00851819"/>
    <w:rsid w:val="00851974"/>
    <w:rsid w:val="00851A23"/>
    <w:rsid w:val="00851B40"/>
    <w:rsid w:val="00851BA6"/>
    <w:rsid w:val="00851D87"/>
    <w:rsid w:val="00851DF2"/>
    <w:rsid w:val="00851E15"/>
    <w:rsid w:val="008520CB"/>
    <w:rsid w:val="008520D9"/>
    <w:rsid w:val="008521E4"/>
    <w:rsid w:val="008521FF"/>
    <w:rsid w:val="00852263"/>
    <w:rsid w:val="008522CC"/>
    <w:rsid w:val="0085238C"/>
    <w:rsid w:val="008527EA"/>
    <w:rsid w:val="00852A1C"/>
    <w:rsid w:val="008530DA"/>
    <w:rsid w:val="00853264"/>
    <w:rsid w:val="00853323"/>
    <w:rsid w:val="008533F4"/>
    <w:rsid w:val="00853435"/>
    <w:rsid w:val="00853464"/>
    <w:rsid w:val="0085352C"/>
    <w:rsid w:val="00853541"/>
    <w:rsid w:val="00853586"/>
    <w:rsid w:val="008535B5"/>
    <w:rsid w:val="008535FF"/>
    <w:rsid w:val="008538D0"/>
    <w:rsid w:val="0085397A"/>
    <w:rsid w:val="00853BF4"/>
    <w:rsid w:val="00853C27"/>
    <w:rsid w:val="00853C8F"/>
    <w:rsid w:val="00853DE5"/>
    <w:rsid w:val="00853FB7"/>
    <w:rsid w:val="0085400E"/>
    <w:rsid w:val="00854420"/>
    <w:rsid w:val="008544C8"/>
    <w:rsid w:val="0085464F"/>
    <w:rsid w:val="008546A9"/>
    <w:rsid w:val="0085472A"/>
    <w:rsid w:val="00854950"/>
    <w:rsid w:val="00854A40"/>
    <w:rsid w:val="00854C95"/>
    <w:rsid w:val="00854D84"/>
    <w:rsid w:val="00854ED5"/>
    <w:rsid w:val="00854F07"/>
    <w:rsid w:val="00854FA0"/>
    <w:rsid w:val="008552F3"/>
    <w:rsid w:val="008552FD"/>
    <w:rsid w:val="008557D7"/>
    <w:rsid w:val="008558DC"/>
    <w:rsid w:val="008558ED"/>
    <w:rsid w:val="00855965"/>
    <w:rsid w:val="008559B0"/>
    <w:rsid w:val="00855A6E"/>
    <w:rsid w:val="00855B89"/>
    <w:rsid w:val="00855C7F"/>
    <w:rsid w:val="00855F33"/>
    <w:rsid w:val="00855F41"/>
    <w:rsid w:val="00855FDB"/>
    <w:rsid w:val="0085605E"/>
    <w:rsid w:val="00856356"/>
    <w:rsid w:val="008563F2"/>
    <w:rsid w:val="008565BE"/>
    <w:rsid w:val="008565F3"/>
    <w:rsid w:val="00856B4B"/>
    <w:rsid w:val="00856CE0"/>
    <w:rsid w:val="00857415"/>
    <w:rsid w:val="00857754"/>
    <w:rsid w:val="00857779"/>
    <w:rsid w:val="008579AD"/>
    <w:rsid w:val="00857DD2"/>
    <w:rsid w:val="00857E7E"/>
    <w:rsid w:val="00860113"/>
    <w:rsid w:val="008604AD"/>
    <w:rsid w:val="00860671"/>
    <w:rsid w:val="00860679"/>
    <w:rsid w:val="00860EEF"/>
    <w:rsid w:val="00860F0E"/>
    <w:rsid w:val="008610D8"/>
    <w:rsid w:val="008612E5"/>
    <w:rsid w:val="008613BB"/>
    <w:rsid w:val="008613ED"/>
    <w:rsid w:val="0086150E"/>
    <w:rsid w:val="00861784"/>
    <w:rsid w:val="00861831"/>
    <w:rsid w:val="00861AF8"/>
    <w:rsid w:val="008622DE"/>
    <w:rsid w:val="008626E1"/>
    <w:rsid w:val="008627E7"/>
    <w:rsid w:val="00862B91"/>
    <w:rsid w:val="00862C7C"/>
    <w:rsid w:val="00862CD2"/>
    <w:rsid w:val="00862CE3"/>
    <w:rsid w:val="00862D9C"/>
    <w:rsid w:val="00862EBF"/>
    <w:rsid w:val="0086319D"/>
    <w:rsid w:val="008632AF"/>
    <w:rsid w:val="0086336A"/>
    <w:rsid w:val="008634F8"/>
    <w:rsid w:val="00863E71"/>
    <w:rsid w:val="00863F1D"/>
    <w:rsid w:val="00863F5A"/>
    <w:rsid w:val="00864443"/>
    <w:rsid w:val="008646A4"/>
    <w:rsid w:val="00864714"/>
    <w:rsid w:val="0086482A"/>
    <w:rsid w:val="00864ABB"/>
    <w:rsid w:val="00864B37"/>
    <w:rsid w:val="00864F67"/>
    <w:rsid w:val="00864F73"/>
    <w:rsid w:val="0086508B"/>
    <w:rsid w:val="00865274"/>
    <w:rsid w:val="00865568"/>
    <w:rsid w:val="00865CE6"/>
    <w:rsid w:val="00865D9E"/>
    <w:rsid w:val="00865EB3"/>
    <w:rsid w:val="008660D0"/>
    <w:rsid w:val="0086614B"/>
    <w:rsid w:val="00866449"/>
    <w:rsid w:val="0086646D"/>
    <w:rsid w:val="008664F2"/>
    <w:rsid w:val="008667BD"/>
    <w:rsid w:val="008668C7"/>
    <w:rsid w:val="00866DFE"/>
    <w:rsid w:val="00866E24"/>
    <w:rsid w:val="00866E4F"/>
    <w:rsid w:val="00866FB1"/>
    <w:rsid w:val="00867243"/>
    <w:rsid w:val="0086739F"/>
    <w:rsid w:val="0086755C"/>
    <w:rsid w:val="00867626"/>
    <w:rsid w:val="00867752"/>
    <w:rsid w:val="00867971"/>
    <w:rsid w:val="00867AA1"/>
    <w:rsid w:val="00867CED"/>
    <w:rsid w:val="00867E21"/>
    <w:rsid w:val="0087034A"/>
    <w:rsid w:val="008703C6"/>
    <w:rsid w:val="008708ED"/>
    <w:rsid w:val="0087093E"/>
    <w:rsid w:val="008709D3"/>
    <w:rsid w:val="00870A70"/>
    <w:rsid w:val="00870AE9"/>
    <w:rsid w:val="00870BD3"/>
    <w:rsid w:val="00870C30"/>
    <w:rsid w:val="00870F19"/>
    <w:rsid w:val="0087135A"/>
    <w:rsid w:val="008714DB"/>
    <w:rsid w:val="0087156B"/>
    <w:rsid w:val="008715BA"/>
    <w:rsid w:val="00871BE7"/>
    <w:rsid w:val="00871D52"/>
    <w:rsid w:val="00871D7E"/>
    <w:rsid w:val="00872246"/>
    <w:rsid w:val="00872469"/>
    <w:rsid w:val="0087261C"/>
    <w:rsid w:val="00872644"/>
    <w:rsid w:val="00872667"/>
    <w:rsid w:val="00872D7E"/>
    <w:rsid w:val="00872EDE"/>
    <w:rsid w:val="00873205"/>
    <w:rsid w:val="008733F0"/>
    <w:rsid w:val="008735DB"/>
    <w:rsid w:val="00873B5A"/>
    <w:rsid w:val="00873C6F"/>
    <w:rsid w:val="00873C73"/>
    <w:rsid w:val="00873E99"/>
    <w:rsid w:val="00874009"/>
    <w:rsid w:val="00874160"/>
    <w:rsid w:val="0087429A"/>
    <w:rsid w:val="0087440C"/>
    <w:rsid w:val="00874543"/>
    <w:rsid w:val="00874634"/>
    <w:rsid w:val="008746BC"/>
    <w:rsid w:val="008749C5"/>
    <w:rsid w:val="00874BB7"/>
    <w:rsid w:val="00874D15"/>
    <w:rsid w:val="00874EC9"/>
    <w:rsid w:val="00875169"/>
    <w:rsid w:val="00875228"/>
    <w:rsid w:val="0087535E"/>
    <w:rsid w:val="008754E6"/>
    <w:rsid w:val="0087576B"/>
    <w:rsid w:val="00875801"/>
    <w:rsid w:val="0087580C"/>
    <w:rsid w:val="008758EB"/>
    <w:rsid w:val="00875B20"/>
    <w:rsid w:val="00875F01"/>
    <w:rsid w:val="008763D6"/>
    <w:rsid w:val="008764C2"/>
    <w:rsid w:val="00876686"/>
    <w:rsid w:val="008768DC"/>
    <w:rsid w:val="00876C9F"/>
    <w:rsid w:val="0087704F"/>
    <w:rsid w:val="00877361"/>
    <w:rsid w:val="008774AA"/>
    <w:rsid w:val="008775B1"/>
    <w:rsid w:val="0087776F"/>
    <w:rsid w:val="00877A05"/>
    <w:rsid w:val="00877A76"/>
    <w:rsid w:val="00877AEA"/>
    <w:rsid w:val="00877BCB"/>
    <w:rsid w:val="00877DD0"/>
    <w:rsid w:val="00877E40"/>
    <w:rsid w:val="0088008A"/>
    <w:rsid w:val="00880109"/>
    <w:rsid w:val="008803BD"/>
    <w:rsid w:val="0088043E"/>
    <w:rsid w:val="0088047F"/>
    <w:rsid w:val="0088071C"/>
    <w:rsid w:val="008808C5"/>
    <w:rsid w:val="0088096F"/>
    <w:rsid w:val="0088108B"/>
    <w:rsid w:val="0088119A"/>
    <w:rsid w:val="008813BE"/>
    <w:rsid w:val="00881408"/>
    <w:rsid w:val="00881509"/>
    <w:rsid w:val="00881562"/>
    <w:rsid w:val="00881709"/>
    <w:rsid w:val="00881A3C"/>
    <w:rsid w:val="00881A47"/>
    <w:rsid w:val="00881BBA"/>
    <w:rsid w:val="00881E01"/>
    <w:rsid w:val="00881F3D"/>
    <w:rsid w:val="00881F4E"/>
    <w:rsid w:val="0088208F"/>
    <w:rsid w:val="008820AD"/>
    <w:rsid w:val="0088233C"/>
    <w:rsid w:val="0088268B"/>
    <w:rsid w:val="00882698"/>
    <w:rsid w:val="00882749"/>
    <w:rsid w:val="0088280A"/>
    <w:rsid w:val="00882A9A"/>
    <w:rsid w:val="00883069"/>
    <w:rsid w:val="00883180"/>
    <w:rsid w:val="00883438"/>
    <w:rsid w:val="008834A5"/>
    <w:rsid w:val="008834FA"/>
    <w:rsid w:val="008838E8"/>
    <w:rsid w:val="00883D17"/>
    <w:rsid w:val="00883EB7"/>
    <w:rsid w:val="00883F05"/>
    <w:rsid w:val="00883FC0"/>
    <w:rsid w:val="0088402E"/>
    <w:rsid w:val="0088415D"/>
    <w:rsid w:val="00884266"/>
    <w:rsid w:val="00884324"/>
    <w:rsid w:val="008846B5"/>
    <w:rsid w:val="008846ED"/>
    <w:rsid w:val="0088477A"/>
    <w:rsid w:val="00884797"/>
    <w:rsid w:val="008848DA"/>
    <w:rsid w:val="008849C3"/>
    <w:rsid w:val="00884AEF"/>
    <w:rsid w:val="00884B33"/>
    <w:rsid w:val="00884C19"/>
    <w:rsid w:val="00884C5C"/>
    <w:rsid w:val="00884EFA"/>
    <w:rsid w:val="0088518E"/>
    <w:rsid w:val="008854E5"/>
    <w:rsid w:val="008855E7"/>
    <w:rsid w:val="00885A28"/>
    <w:rsid w:val="00885BBF"/>
    <w:rsid w:val="00885DA9"/>
    <w:rsid w:val="00885E80"/>
    <w:rsid w:val="00886029"/>
    <w:rsid w:val="008860AD"/>
    <w:rsid w:val="00886315"/>
    <w:rsid w:val="0088682D"/>
    <w:rsid w:val="00886A16"/>
    <w:rsid w:val="00886A52"/>
    <w:rsid w:val="00886E7A"/>
    <w:rsid w:val="00887072"/>
    <w:rsid w:val="00887269"/>
    <w:rsid w:val="0088747D"/>
    <w:rsid w:val="0088785C"/>
    <w:rsid w:val="00887A6C"/>
    <w:rsid w:val="00887DF6"/>
    <w:rsid w:val="00887E3E"/>
    <w:rsid w:val="00890138"/>
    <w:rsid w:val="008903B3"/>
    <w:rsid w:val="00890413"/>
    <w:rsid w:val="00890818"/>
    <w:rsid w:val="00890874"/>
    <w:rsid w:val="00890889"/>
    <w:rsid w:val="00890966"/>
    <w:rsid w:val="00890A2A"/>
    <w:rsid w:val="00890CF7"/>
    <w:rsid w:val="00890DBB"/>
    <w:rsid w:val="00890DC1"/>
    <w:rsid w:val="0089103D"/>
    <w:rsid w:val="008911D2"/>
    <w:rsid w:val="008911EB"/>
    <w:rsid w:val="008911EF"/>
    <w:rsid w:val="008912C1"/>
    <w:rsid w:val="00891349"/>
    <w:rsid w:val="0089156B"/>
    <w:rsid w:val="00891624"/>
    <w:rsid w:val="00891813"/>
    <w:rsid w:val="00891D09"/>
    <w:rsid w:val="00891D52"/>
    <w:rsid w:val="00892207"/>
    <w:rsid w:val="00892982"/>
    <w:rsid w:val="00892A84"/>
    <w:rsid w:val="00892BD6"/>
    <w:rsid w:val="00892C9F"/>
    <w:rsid w:val="00892D56"/>
    <w:rsid w:val="00892FBD"/>
    <w:rsid w:val="008930E3"/>
    <w:rsid w:val="0089326C"/>
    <w:rsid w:val="00893381"/>
    <w:rsid w:val="008933AF"/>
    <w:rsid w:val="008933DB"/>
    <w:rsid w:val="00893544"/>
    <w:rsid w:val="008935D1"/>
    <w:rsid w:val="00893694"/>
    <w:rsid w:val="00893763"/>
    <w:rsid w:val="008937BF"/>
    <w:rsid w:val="0089388E"/>
    <w:rsid w:val="00893949"/>
    <w:rsid w:val="00893AD8"/>
    <w:rsid w:val="00893B32"/>
    <w:rsid w:val="00893B33"/>
    <w:rsid w:val="00893B34"/>
    <w:rsid w:val="00893B3C"/>
    <w:rsid w:val="00893B40"/>
    <w:rsid w:val="00893BB8"/>
    <w:rsid w:val="00893D2C"/>
    <w:rsid w:val="00893DAF"/>
    <w:rsid w:val="00893E01"/>
    <w:rsid w:val="00893F7E"/>
    <w:rsid w:val="00893FF1"/>
    <w:rsid w:val="00894129"/>
    <w:rsid w:val="0089416C"/>
    <w:rsid w:val="008942B7"/>
    <w:rsid w:val="008942CB"/>
    <w:rsid w:val="008942D3"/>
    <w:rsid w:val="0089432F"/>
    <w:rsid w:val="0089476F"/>
    <w:rsid w:val="00894822"/>
    <w:rsid w:val="00894980"/>
    <w:rsid w:val="00894A44"/>
    <w:rsid w:val="00894AAC"/>
    <w:rsid w:val="00894ACC"/>
    <w:rsid w:val="00894ADD"/>
    <w:rsid w:val="00894D11"/>
    <w:rsid w:val="00894E3E"/>
    <w:rsid w:val="00895137"/>
    <w:rsid w:val="008951B1"/>
    <w:rsid w:val="0089523F"/>
    <w:rsid w:val="00895516"/>
    <w:rsid w:val="00895551"/>
    <w:rsid w:val="008957E8"/>
    <w:rsid w:val="00895C83"/>
    <w:rsid w:val="0089600E"/>
    <w:rsid w:val="008960A7"/>
    <w:rsid w:val="00896382"/>
    <w:rsid w:val="008966A5"/>
    <w:rsid w:val="008966FC"/>
    <w:rsid w:val="00896765"/>
    <w:rsid w:val="0089677E"/>
    <w:rsid w:val="008967E5"/>
    <w:rsid w:val="0089694D"/>
    <w:rsid w:val="0089696F"/>
    <w:rsid w:val="00896BA7"/>
    <w:rsid w:val="00896DF3"/>
    <w:rsid w:val="00896FC7"/>
    <w:rsid w:val="008975EE"/>
    <w:rsid w:val="00897616"/>
    <w:rsid w:val="00897689"/>
    <w:rsid w:val="00897A7A"/>
    <w:rsid w:val="00897BCF"/>
    <w:rsid w:val="00897CD5"/>
    <w:rsid w:val="008A0449"/>
    <w:rsid w:val="008A0672"/>
    <w:rsid w:val="008A0706"/>
    <w:rsid w:val="008A07FE"/>
    <w:rsid w:val="008A0828"/>
    <w:rsid w:val="008A085F"/>
    <w:rsid w:val="008A09DC"/>
    <w:rsid w:val="008A0A96"/>
    <w:rsid w:val="008A0B55"/>
    <w:rsid w:val="008A0F7F"/>
    <w:rsid w:val="008A12AD"/>
    <w:rsid w:val="008A1361"/>
    <w:rsid w:val="008A1677"/>
    <w:rsid w:val="008A16A6"/>
    <w:rsid w:val="008A19A0"/>
    <w:rsid w:val="008A1AA3"/>
    <w:rsid w:val="008A1B5A"/>
    <w:rsid w:val="008A2334"/>
    <w:rsid w:val="008A242A"/>
    <w:rsid w:val="008A2446"/>
    <w:rsid w:val="008A27B1"/>
    <w:rsid w:val="008A2843"/>
    <w:rsid w:val="008A294A"/>
    <w:rsid w:val="008A29C9"/>
    <w:rsid w:val="008A2C19"/>
    <w:rsid w:val="008A2D67"/>
    <w:rsid w:val="008A2E7F"/>
    <w:rsid w:val="008A30A8"/>
    <w:rsid w:val="008A31DC"/>
    <w:rsid w:val="008A322B"/>
    <w:rsid w:val="008A33F9"/>
    <w:rsid w:val="008A3798"/>
    <w:rsid w:val="008A3910"/>
    <w:rsid w:val="008A3B59"/>
    <w:rsid w:val="008A3BBF"/>
    <w:rsid w:val="008A3BFA"/>
    <w:rsid w:val="008A3C49"/>
    <w:rsid w:val="008A3E99"/>
    <w:rsid w:val="008A42CC"/>
    <w:rsid w:val="008A449F"/>
    <w:rsid w:val="008A474F"/>
    <w:rsid w:val="008A48D2"/>
    <w:rsid w:val="008A4A45"/>
    <w:rsid w:val="008A4FE0"/>
    <w:rsid w:val="008A503D"/>
    <w:rsid w:val="008A50E5"/>
    <w:rsid w:val="008A53C9"/>
    <w:rsid w:val="008A545A"/>
    <w:rsid w:val="008A5F78"/>
    <w:rsid w:val="008A620A"/>
    <w:rsid w:val="008A6436"/>
    <w:rsid w:val="008A647A"/>
    <w:rsid w:val="008A6860"/>
    <w:rsid w:val="008A68E9"/>
    <w:rsid w:val="008A6905"/>
    <w:rsid w:val="008A6DBD"/>
    <w:rsid w:val="008A6E5D"/>
    <w:rsid w:val="008A765F"/>
    <w:rsid w:val="008A7804"/>
    <w:rsid w:val="008A7CC3"/>
    <w:rsid w:val="008A7D50"/>
    <w:rsid w:val="008B02F1"/>
    <w:rsid w:val="008B0455"/>
    <w:rsid w:val="008B04B3"/>
    <w:rsid w:val="008B05D2"/>
    <w:rsid w:val="008B060F"/>
    <w:rsid w:val="008B06DE"/>
    <w:rsid w:val="008B09AA"/>
    <w:rsid w:val="008B0A04"/>
    <w:rsid w:val="008B0A47"/>
    <w:rsid w:val="008B0BD6"/>
    <w:rsid w:val="008B0D9E"/>
    <w:rsid w:val="008B0FD3"/>
    <w:rsid w:val="008B0FF7"/>
    <w:rsid w:val="008B1063"/>
    <w:rsid w:val="008B144F"/>
    <w:rsid w:val="008B148C"/>
    <w:rsid w:val="008B1862"/>
    <w:rsid w:val="008B1923"/>
    <w:rsid w:val="008B1A88"/>
    <w:rsid w:val="008B1B71"/>
    <w:rsid w:val="008B1D2A"/>
    <w:rsid w:val="008B1E18"/>
    <w:rsid w:val="008B1F7D"/>
    <w:rsid w:val="008B1F9C"/>
    <w:rsid w:val="008B2303"/>
    <w:rsid w:val="008B25D4"/>
    <w:rsid w:val="008B279B"/>
    <w:rsid w:val="008B297F"/>
    <w:rsid w:val="008B2A86"/>
    <w:rsid w:val="008B2BA4"/>
    <w:rsid w:val="008B2C91"/>
    <w:rsid w:val="008B363F"/>
    <w:rsid w:val="008B3B85"/>
    <w:rsid w:val="008B3C87"/>
    <w:rsid w:val="008B3D67"/>
    <w:rsid w:val="008B3F47"/>
    <w:rsid w:val="008B3F7A"/>
    <w:rsid w:val="008B3FA1"/>
    <w:rsid w:val="008B40A9"/>
    <w:rsid w:val="008B42E3"/>
    <w:rsid w:val="008B447A"/>
    <w:rsid w:val="008B44FD"/>
    <w:rsid w:val="008B469E"/>
    <w:rsid w:val="008B46D7"/>
    <w:rsid w:val="008B4A24"/>
    <w:rsid w:val="008B4E8C"/>
    <w:rsid w:val="008B5087"/>
    <w:rsid w:val="008B50FB"/>
    <w:rsid w:val="008B5236"/>
    <w:rsid w:val="008B52FC"/>
    <w:rsid w:val="008B57AA"/>
    <w:rsid w:val="008B5894"/>
    <w:rsid w:val="008B5AAE"/>
    <w:rsid w:val="008B5AFB"/>
    <w:rsid w:val="008B5CD9"/>
    <w:rsid w:val="008B5DDE"/>
    <w:rsid w:val="008B5EC1"/>
    <w:rsid w:val="008B5ED8"/>
    <w:rsid w:val="008B5F01"/>
    <w:rsid w:val="008B5FFB"/>
    <w:rsid w:val="008B6039"/>
    <w:rsid w:val="008B60B8"/>
    <w:rsid w:val="008B61AF"/>
    <w:rsid w:val="008B63B4"/>
    <w:rsid w:val="008B651B"/>
    <w:rsid w:val="008B655C"/>
    <w:rsid w:val="008B6669"/>
    <w:rsid w:val="008B6BE2"/>
    <w:rsid w:val="008B6E2A"/>
    <w:rsid w:val="008B6FBB"/>
    <w:rsid w:val="008B6FC4"/>
    <w:rsid w:val="008B79E0"/>
    <w:rsid w:val="008B7A71"/>
    <w:rsid w:val="008B7E6F"/>
    <w:rsid w:val="008B7F12"/>
    <w:rsid w:val="008C0422"/>
    <w:rsid w:val="008C043E"/>
    <w:rsid w:val="008C0487"/>
    <w:rsid w:val="008C08A5"/>
    <w:rsid w:val="008C0AD8"/>
    <w:rsid w:val="008C0BE7"/>
    <w:rsid w:val="008C0FE1"/>
    <w:rsid w:val="008C1036"/>
    <w:rsid w:val="008C1097"/>
    <w:rsid w:val="008C1293"/>
    <w:rsid w:val="008C12BE"/>
    <w:rsid w:val="008C1481"/>
    <w:rsid w:val="008C15CF"/>
    <w:rsid w:val="008C180C"/>
    <w:rsid w:val="008C192A"/>
    <w:rsid w:val="008C199E"/>
    <w:rsid w:val="008C19BC"/>
    <w:rsid w:val="008C19EB"/>
    <w:rsid w:val="008C1A70"/>
    <w:rsid w:val="008C1B93"/>
    <w:rsid w:val="008C1C54"/>
    <w:rsid w:val="008C1D53"/>
    <w:rsid w:val="008C1E00"/>
    <w:rsid w:val="008C22C7"/>
    <w:rsid w:val="008C24AA"/>
    <w:rsid w:val="008C26BB"/>
    <w:rsid w:val="008C2CAA"/>
    <w:rsid w:val="008C2D3A"/>
    <w:rsid w:val="008C3007"/>
    <w:rsid w:val="008C303D"/>
    <w:rsid w:val="008C3087"/>
    <w:rsid w:val="008C3335"/>
    <w:rsid w:val="008C3487"/>
    <w:rsid w:val="008C35BA"/>
    <w:rsid w:val="008C362E"/>
    <w:rsid w:val="008C37FF"/>
    <w:rsid w:val="008C38AB"/>
    <w:rsid w:val="008C38EB"/>
    <w:rsid w:val="008C3919"/>
    <w:rsid w:val="008C391B"/>
    <w:rsid w:val="008C3A92"/>
    <w:rsid w:val="008C3ABA"/>
    <w:rsid w:val="008C3CFF"/>
    <w:rsid w:val="008C3E27"/>
    <w:rsid w:val="008C3E67"/>
    <w:rsid w:val="008C414B"/>
    <w:rsid w:val="008C41C9"/>
    <w:rsid w:val="008C425F"/>
    <w:rsid w:val="008C53DB"/>
    <w:rsid w:val="008C546D"/>
    <w:rsid w:val="008C54EA"/>
    <w:rsid w:val="008C5601"/>
    <w:rsid w:val="008C576E"/>
    <w:rsid w:val="008C5A59"/>
    <w:rsid w:val="008C5B1A"/>
    <w:rsid w:val="008C5DA8"/>
    <w:rsid w:val="008C5EAB"/>
    <w:rsid w:val="008C5F0F"/>
    <w:rsid w:val="008C60B4"/>
    <w:rsid w:val="008C62A9"/>
    <w:rsid w:val="008C646D"/>
    <w:rsid w:val="008C648D"/>
    <w:rsid w:val="008C66D5"/>
    <w:rsid w:val="008C66F0"/>
    <w:rsid w:val="008C6701"/>
    <w:rsid w:val="008C671C"/>
    <w:rsid w:val="008C6759"/>
    <w:rsid w:val="008C6847"/>
    <w:rsid w:val="008C68CA"/>
    <w:rsid w:val="008C6921"/>
    <w:rsid w:val="008C6932"/>
    <w:rsid w:val="008C6A4E"/>
    <w:rsid w:val="008C6EFD"/>
    <w:rsid w:val="008C6FD1"/>
    <w:rsid w:val="008C7357"/>
    <w:rsid w:val="008C7369"/>
    <w:rsid w:val="008C76B6"/>
    <w:rsid w:val="008C77F6"/>
    <w:rsid w:val="008C78ED"/>
    <w:rsid w:val="008C79EF"/>
    <w:rsid w:val="008C7B7A"/>
    <w:rsid w:val="008C7C75"/>
    <w:rsid w:val="008C7D29"/>
    <w:rsid w:val="008C7F4D"/>
    <w:rsid w:val="008D005B"/>
    <w:rsid w:val="008D0475"/>
    <w:rsid w:val="008D0A83"/>
    <w:rsid w:val="008D0BC7"/>
    <w:rsid w:val="008D1456"/>
    <w:rsid w:val="008D1519"/>
    <w:rsid w:val="008D1825"/>
    <w:rsid w:val="008D1853"/>
    <w:rsid w:val="008D1BEF"/>
    <w:rsid w:val="008D1DD1"/>
    <w:rsid w:val="008D1FA5"/>
    <w:rsid w:val="008D221D"/>
    <w:rsid w:val="008D2332"/>
    <w:rsid w:val="008D23A8"/>
    <w:rsid w:val="008D243B"/>
    <w:rsid w:val="008D263F"/>
    <w:rsid w:val="008D2834"/>
    <w:rsid w:val="008D28A9"/>
    <w:rsid w:val="008D29D3"/>
    <w:rsid w:val="008D29ED"/>
    <w:rsid w:val="008D2C23"/>
    <w:rsid w:val="008D2E02"/>
    <w:rsid w:val="008D2FE2"/>
    <w:rsid w:val="008D3391"/>
    <w:rsid w:val="008D353D"/>
    <w:rsid w:val="008D3739"/>
    <w:rsid w:val="008D38C3"/>
    <w:rsid w:val="008D3AC9"/>
    <w:rsid w:val="008D3BBB"/>
    <w:rsid w:val="008D3BDF"/>
    <w:rsid w:val="008D3DDA"/>
    <w:rsid w:val="008D3E34"/>
    <w:rsid w:val="008D3E67"/>
    <w:rsid w:val="008D42CC"/>
    <w:rsid w:val="008D42E7"/>
    <w:rsid w:val="008D43E4"/>
    <w:rsid w:val="008D4492"/>
    <w:rsid w:val="008D44D5"/>
    <w:rsid w:val="008D49BD"/>
    <w:rsid w:val="008D4AEB"/>
    <w:rsid w:val="008D4B4D"/>
    <w:rsid w:val="008D4BB1"/>
    <w:rsid w:val="008D4BC0"/>
    <w:rsid w:val="008D4BC7"/>
    <w:rsid w:val="008D4CD7"/>
    <w:rsid w:val="008D4FC3"/>
    <w:rsid w:val="008D4FDE"/>
    <w:rsid w:val="008D5017"/>
    <w:rsid w:val="008D5047"/>
    <w:rsid w:val="008D5082"/>
    <w:rsid w:val="008D50FD"/>
    <w:rsid w:val="008D5200"/>
    <w:rsid w:val="008D52A0"/>
    <w:rsid w:val="008D54DC"/>
    <w:rsid w:val="008D5645"/>
    <w:rsid w:val="008D573E"/>
    <w:rsid w:val="008D57FE"/>
    <w:rsid w:val="008D5A20"/>
    <w:rsid w:val="008D5AD3"/>
    <w:rsid w:val="008D5C4A"/>
    <w:rsid w:val="008D5E9D"/>
    <w:rsid w:val="008D5F45"/>
    <w:rsid w:val="008D60B6"/>
    <w:rsid w:val="008D61A2"/>
    <w:rsid w:val="008D622A"/>
    <w:rsid w:val="008D62D2"/>
    <w:rsid w:val="008D63D4"/>
    <w:rsid w:val="008D64D0"/>
    <w:rsid w:val="008D64FC"/>
    <w:rsid w:val="008D67A3"/>
    <w:rsid w:val="008D68F2"/>
    <w:rsid w:val="008D6ADF"/>
    <w:rsid w:val="008D6B59"/>
    <w:rsid w:val="008D6FBD"/>
    <w:rsid w:val="008D7014"/>
    <w:rsid w:val="008D7052"/>
    <w:rsid w:val="008D71FB"/>
    <w:rsid w:val="008D7209"/>
    <w:rsid w:val="008D7309"/>
    <w:rsid w:val="008D74D5"/>
    <w:rsid w:val="008D7537"/>
    <w:rsid w:val="008D75B4"/>
    <w:rsid w:val="008D7668"/>
    <w:rsid w:val="008D7678"/>
    <w:rsid w:val="008D76BD"/>
    <w:rsid w:val="008D773F"/>
    <w:rsid w:val="008D77A7"/>
    <w:rsid w:val="008D77CC"/>
    <w:rsid w:val="008D7B13"/>
    <w:rsid w:val="008D7B5F"/>
    <w:rsid w:val="008D7CD7"/>
    <w:rsid w:val="008D7D8C"/>
    <w:rsid w:val="008D7EA2"/>
    <w:rsid w:val="008D7F77"/>
    <w:rsid w:val="008E0026"/>
    <w:rsid w:val="008E0159"/>
    <w:rsid w:val="008E01AE"/>
    <w:rsid w:val="008E0364"/>
    <w:rsid w:val="008E03C8"/>
    <w:rsid w:val="008E0588"/>
    <w:rsid w:val="008E0688"/>
    <w:rsid w:val="008E07CE"/>
    <w:rsid w:val="008E08CF"/>
    <w:rsid w:val="008E0D07"/>
    <w:rsid w:val="008E0F80"/>
    <w:rsid w:val="008E10E1"/>
    <w:rsid w:val="008E11F6"/>
    <w:rsid w:val="008E1204"/>
    <w:rsid w:val="008E12DD"/>
    <w:rsid w:val="008E13D9"/>
    <w:rsid w:val="008E15C5"/>
    <w:rsid w:val="008E15F8"/>
    <w:rsid w:val="008E1643"/>
    <w:rsid w:val="008E1798"/>
    <w:rsid w:val="008E1854"/>
    <w:rsid w:val="008E19B5"/>
    <w:rsid w:val="008E1CA4"/>
    <w:rsid w:val="008E1CAA"/>
    <w:rsid w:val="008E1D9D"/>
    <w:rsid w:val="008E21BE"/>
    <w:rsid w:val="008E2288"/>
    <w:rsid w:val="008E283E"/>
    <w:rsid w:val="008E2893"/>
    <w:rsid w:val="008E29E6"/>
    <w:rsid w:val="008E2A65"/>
    <w:rsid w:val="008E2C2D"/>
    <w:rsid w:val="008E2D68"/>
    <w:rsid w:val="008E2EB2"/>
    <w:rsid w:val="008E2F6C"/>
    <w:rsid w:val="008E342B"/>
    <w:rsid w:val="008E3ADF"/>
    <w:rsid w:val="008E3D7A"/>
    <w:rsid w:val="008E3E4B"/>
    <w:rsid w:val="008E3FAA"/>
    <w:rsid w:val="008E40A3"/>
    <w:rsid w:val="008E425C"/>
    <w:rsid w:val="008E43DB"/>
    <w:rsid w:val="008E4588"/>
    <w:rsid w:val="008E47D7"/>
    <w:rsid w:val="008E489A"/>
    <w:rsid w:val="008E48CC"/>
    <w:rsid w:val="008E4985"/>
    <w:rsid w:val="008E5179"/>
    <w:rsid w:val="008E51F1"/>
    <w:rsid w:val="008E5308"/>
    <w:rsid w:val="008E5463"/>
    <w:rsid w:val="008E5618"/>
    <w:rsid w:val="008E5706"/>
    <w:rsid w:val="008E57E8"/>
    <w:rsid w:val="008E5A18"/>
    <w:rsid w:val="008E5A36"/>
    <w:rsid w:val="008E5A64"/>
    <w:rsid w:val="008E5ADC"/>
    <w:rsid w:val="008E5B85"/>
    <w:rsid w:val="008E6003"/>
    <w:rsid w:val="008E61CA"/>
    <w:rsid w:val="008E6344"/>
    <w:rsid w:val="008E6484"/>
    <w:rsid w:val="008E64DA"/>
    <w:rsid w:val="008E66CA"/>
    <w:rsid w:val="008E6869"/>
    <w:rsid w:val="008E687D"/>
    <w:rsid w:val="008E6B07"/>
    <w:rsid w:val="008E6BCF"/>
    <w:rsid w:val="008E6C17"/>
    <w:rsid w:val="008E6DD6"/>
    <w:rsid w:val="008E6F1F"/>
    <w:rsid w:val="008E6F35"/>
    <w:rsid w:val="008E737C"/>
    <w:rsid w:val="008E74BD"/>
    <w:rsid w:val="008E7630"/>
    <w:rsid w:val="008E7692"/>
    <w:rsid w:val="008E7969"/>
    <w:rsid w:val="008E7A0F"/>
    <w:rsid w:val="008E7C57"/>
    <w:rsid w:val="008E7E38"/>
    <w:rsid w:val="008E7E65"/>
    <w:rsid w:val="008E7EA5"/>
    <w:rsid w:val="008F0039"/>
    <w:rsid w:val="008F003C"/>
    <w:rsid w:val="008F0095"/>
    <w:rsid w:val="008F00E0"/>
    <w:rsid w:val="008F0116"/>
    <w:rsid w:val="008F0342"/>
    <w:rsid w:val="008F0410"/>
    <w:rsid w:val="008F0441"/>
    <w:rsid w:val="008F04A3"/>
    <w:rsid w:val="008F0544"/>
    <w:rsid w:val="008F05B8"/>
    <w:rsid w:val="008F0AB4"/>
    <w:rsid w:val="008F0C68"/>
    <w:rsid w:val="008F0C9D"/>
    <w:rsid w:val="008F0CF2"/>
    <w:rsid w:val="008F0D5A"/>
    <w:rsid w:val="008F0DE4"/>
    <w:rsid w:val="008F1104"/>
    <w:rsid w:val="008F14DE"/>
    <w:rsid w:val="008F15B1"/>
    <w:rsid w:val="008F162B"/>
    <w:rsid w:val="008F16A2"/>
    <w:rsid w:val="008F1B54"/>
    <w:rsid w:val="008F1BB2"/>
    <w:rsid w:val="008F1BF6"/>
    <w:rsid w:val="008F1C12"/>
    <w:rsid w:val="008F1D1D"/>
    <w:rsid w:val="008F2039"/>
    <w:rsid w:val="008F24A0"/>
    <w:rsid w:val="008F2669"/>
    <w:rsid w:val="008F279C"/>
    <w:rsid w:val="008F282C"/>
    <w:rsid w:val="008F299D"/>
    <w:rsid w:val="008F29F9"/>
    <w:rsid w:val="008F2ABC"/>
    <w:rsid w:val="008F2C04"/>
    <w:rsid w:val="008F2DAB"/>
    <w:rsid w:val="008F2E23"/>
    <w:rsid w:val="008F3204"/>
    <w:rsid w:val="008F334A"/>
    <w:rsid w:val="008F338E"/>
    <w:rsid w:val="008F3777"/>
    <w:rsid w:val="008F389D"/>
    <w:rsid w:val="008F39F9"/>
    <w:rsid w:val="008F3C0B"/>
    <w:rsid w:val="008F3DCA"/>
    <w:rsid w:val="008F3E54"/>
    <w:rsid w:val="008F40DD"/>
    <w:rsid w:val="008F42C4"/>
    <w:rsid w:val="008F4324"/>
    <w:rsid w:val="008F451B"/>
    <w:rsid w:val="008F45F7"/>
    <w:rsid w:val="008F476E"/>
    <w:rsid w:val="008F4883"/>
    <w:rsid w:val="008F4B05"/>
    <w:rsid w:val="008F4D35"/>
    <w:rsid w:val="008F4D5E"/>
    <w:rsid w:val="008F4EF3"/>
    <w:rsid w:val="008F527E"/>
    <w:rsid w:val="008F54E7"/>
    <w:rsid w:val="008F556D"/>
    <w:rsid w:val="008F5773"/>
    <w:rsid w:val="008F58E1"/>
    <w:rsid w:val="008F5A4B"/>
    <w:rsid w:val="008F5DD6"/>
    <w:rsid w:val="008F5EF9"/>
    <w:rsid w:val="008F5F6F"/>
    <w:rsid w:val="008F5FD3"/>
    <w:rsid w:val="008F60F2"/>
    <w:rsid w:val="008F65F2"/>
    <w:rsid w:val="008F6609"/>
    <w:rsid w:val="008F6A13"/>
    <w:rsid w:val="008F6AB3"/>
    <w:rsid w:val="008F6D96"/>
    <w:rsid w:val="008F72CB"/>
    <w:rsid w:val="008F7301"/>
    <w:rsid w:val="008F73D6"/>
    <w:rsid w:val="008F77E4"/>
    <w:rsid w:val="008F780D"/>
    <w:rsid w:val="008F78B8"/>
    <w:rsid w:val="008F7CA4"/>
    <w:rsid w:val="008F7EF4"/>
    <w:rsid w:val="0090002A"/>
    <w:rsid w:val="009003B3"/>
    <w:rsid w:val="00900734"/>
    <w:rsid w:val="00900B4C"/>
    <w:rsid w:val="00900B6A"/>
    <w:rsid w:val="00900DCE"/>
    <w:rsid w:val="00900EC1"/>
    <w:rsid w:val="00900ED2"/>
    <w:rsid w:val="00900EDE"/>
    <w:rsid w:val="0090100A"/>
    <w:rsid w:val="009011FC"/>
    <w:rsid w:val="00901214"/>
    <w:rsid w:val="009013AC"/>
    <w:rsid w:val="009014F1"/>
    <w:rsid w:val="0090173C"/>
    <w:rsid w:val="0090193D"/>
    <w:rsid w:val="00901BC2"/>
    <w:rsid w:val="00901CBB"/>
    <w:rsid w:val="00901D6F"/>
    <w:rsid w:val="00901DAD"/>
    <w:rsid w:val="00901DC0"/>
    <w:rsid w:val="00902117"/>
    <w:rsid w:val="009022BA"/>
    <w:rsid w:val="00902BB5"/>
    <w:rsid w:val="00902E91"/>
    <w:rsid w:val="00902F2D"/>
    <w:rsid w:val="00903183"/>
    <w:rsid w:val="009032E8"/>
    <w:rsid w:val="0090341A"/>
    <w:rsid w:val="00903579"/>
    <w:rsid w:val="0090384D"/>
    <w:rsid w:val="009039AE"/>
    <w:rsid w:val="00903A56"/>
    <w:rsid w:val="00903CA0"/>
    <w:rsid w:val="00903D43"/>
    <w:rsid w:val="00903FD6"/>
    <w:rsid w:val="009041A1"/>
    <w:rsid w:val="00904263"/>
    <w:rsid w:val="009043A7"/>
    <w:rsid w:val="009045C5"/>
    <w:rsid w:val="009045C6"/>
    <w:rsid w:val="009046FC"/>
    <w:rsid w:val="0090471E"/>
    <w:rsid w:val="009047DE"/>
    <w:rsid w:val="00904A85"/>
    <w:rsid w:val="00904C44"/>
    <w:rsid w:val="00904C8F"/>
    <w:rsid w:val="00904D6D"/>
    <w:rsid w:val="00904DCF"/>
    <w:rsid w:val="00904E93"/>
    <w:rsid w:val="00904EC8"/>
    <w:rsid w:val="00905026"/>
    <w:rsid w:val="009051BA"/>
    <w:rsid w:val="00905790"/>
    <w:rsid w:val="009058AC"/>
    <w:rsid w:val="00905A4C"/>
    <w:rsid w:val="00905AA2"/>
    <w:rsid w:val="00905ADC"/>
    <w:rsid w:val="00905C46"/>
    <w:rsid w:val="00905D1D"/>
    <w:rsid w:val="00905EB3"/>
    <w:rsid w:val="00906531"/>
    <w:rsid w:val="009065FB"/>
    <w:rsid w:val="00906951"/>
    <w:rsid w:val="00906D62"/>
    <w:rsid w:val="00906E05"/>
    <w:rsid w:val="00907436"/>
    <w:rsid w:val="00907AE5"/>
    <w:rsid w:val="00907D24"/>
    <w:rsid w:val="00907D6F"/>
    <w:rsid w:val="00907E1A"/>
    <w:rsid w:val="00907FEE"/>
    <w:rsid w:val="009101B7"/>
    <w:rsid w:val="00910285"/>
    <w:rsid w:val="0091038B"/>
    <w:rsid w:val="009106D5"/>
    <w:rsid w:val="00910B03"/>
    <w:rsid w:val="00910C40"/>
    <w:rsid w:val="00910E5D"/>
    <w:rsid w:val="00910E82"/>
    <w:rsid w:val="00910F36"/>
    <w:rsid w:val="00911314"/>
    <w:rsid w:val="00911621"/>
    <w:rsid w:val="00911664"/>
    <w:rsid w:val="0091170C"/>
    <w:rsid w:val="0091187A"/>
    <w:rsid w:val="00911979"/>
    <w:rsid w:val="00911DA1"/>
    <w:rsid w:val="00911FD7"/>
    <w:rsid w:val="009121F1"/>
    <w:rsid w:val="00912245"/>
    <w:rsid w:val="009122B3"/>
    <w:rsid w:val="009127D5"/>
    <w:rsid w:val="00912935"/>
    <w:rsid w:val="0091295B"/>
    <w:rsid w:val="00912978"/>
    <w:rsid w:val="00912B08"/>
    <w:rsid w:val="00912BF9"/>
    <w:rsid w:val="00912BFF"/>
    <w:rsid w:val="00912D37"/>
    <w:rsid w:val="00912D43"/>
    <w:rsid w:val="00912E26"/>
    <w:rsid w:val="00912EA5"/>
    <w:rsid w:val="00912FBC"/>
    <w:rsid w:val="00913213"/>
    <w:rsid w:val="009132CC"/>
    <w:rsid w:val="00913563"/>
    <w:rsid w:val="00913680"/>
    <w:rsid w:val="00913874"/>
    <w:rsid w:val="009138AE"/>
    <w:rsid w:val="009139E2"/>
    <w:rsid w:val="00913BBF"/>
    <w:rsid w:val="00913BD3"/>
    <w:rsid w:val="00913D3B"/>
    <w:rsid w:val="00913F75"/>
    <w:rsid w:val="00913FA8"/>
    <w:rsid w:val="009140EF"/>
    <w:rsid w:val="00914179"/>
    <w:rsid w:val="00914555"/>
    <w:rsid w:val="00914590"/>
    <w:rsid w:val="009148B7"/>
    <w:rsid w:val="009148F7"/>
    <w:rsid w:val="0091495C"/>
    <w:rsid w:val="00914B50"/>
    <w:rsid w:val="00914B74"/>
    <w:rsid w:val="0091508E"/>
    <w:rsid w:val="00915613"/>
    <w:rsid w:val="00915A50"/>
    <w:rsid w:val="00915AD2"/>
    <w:rsid w:val="00915B17"/>
    <w:rsid w:val="00915C65"/>
    <w:rsid w:val="00915F13"/>
    <w:rsid w:val="009160A0"/>
    <w:rsid w:val="009169D8"/>
    <w:rsid w:val="00916A1E"/>
    <w:rsid w:val="00916A57"/>
    <w:rsid w:val="00916C24"/>
    <w:rsid w:val="00916FFA"/>
    <w:rsid w:val="009178B5"/>
    <w:rsid w:val="00917986"/>
    <w:rsid w:val="00917AC3"/>
    <w:rsid w:val="00917B6E"/>
    <w:rsid w:val="00917DD0"/>
    <w:rsid w:val="00917DE7"/>
    <w:rsid w:val="00917E76"/>
    <w:rsid w:val="009200C5"/>
    <w:rsid w:val="00920199"/>
    <w:rsid w:val="0092080B"/>
    <w:rsid w:val="009209C4"/>
    <w:rsid w:val="00920A8C"/>
    <w:rsid w:val="00920C46"/>
    <w:rsid w:val="00920CED"/>
    <w:rsid w:val="00920E34"/>
    <w:rsid w:val="00920E76"/>
    <w:rsid w:val="00920FE4"/>
    <w:rsid w:val="0092102E"/>
    <w:rsid w:val="0092115E"/>
    <w:rsid w:val="009213AE"/>
    <w:rsid w:val="0092142D"/>
    <w:rsid w:val="009214B9"/>
    <w:rsid w:val="0092151C"/>
    <w:rsid w:val="00921858"/>
    <w:rsid w:val="009219C8"/>
    <w:rsid w:val="00921BD2"/>
    <w:rsid w:val="00921CEB"/>
    <w:rsid w:val="00921CF2"/>
    <w:rsid w:val="00921D05"/>
    <w:rsid w:val="00921D78"/>
    <w:rsid w:val="00921E28"/>
    <w:rsid w:val="00921F16"/>
    <w:rsid w:val="00922459"/>
    <w:rsid w:val="0092257C"/>
    <w:rsid w:val="0092285F"/>
    <w:rsid w:val="00922964"/>
    <w:rsid w:val="00922AE7"/>
    <w:rsid w:val="00922C15"/>
    <w:rsid w:val="00923121"/>
    <w:rsid w:val="009231D8"/>
    <w:rsid w:val="009232CC"/>
    <w:rsid w:val="0092338B"/>
    <w:rsid w:val="009233BF"/>
    <w:rsid w:val="00923795"/>
    <w:rsid w:val="00923AAC"/>
    <w:rsid w:val="00923B02"/>
    <w:rsid w:val="00923D75"/>
    <w:rsid w:val="00923DF4"/>
    <w:rsid w:val="00923E4A"/>
    <w:rsid w:val="00923F6B"/>
    <w:rsid w:val="00923FDF"/>
    <w:rsid w:val="009240DC"/>
    <w:rsid w:val="0092445A"/>
    <w:rsid w:val="009244CA"/>
    <w:rsid w:val="0092457D"/>
    <w:rsid w:val="00924E0D"/>
    <w:rsid w:val="00924EE5"/>
    <w:rsid w:val="00924FD9"/>
    <w:rsid w:val="009250C9"/>
    <w:rsid w:val="009251B9"/>
    <w:rsid w:val="00925516"/>
    <w:rsid w:val="00925583"/>
    <w:rsid w:val="009257AD"/>
    <w:rsid w:val="00925B31"/>
    <w:rsid w:val="00925B3C"/>
    <w:rsid w:val="00925E2D"/>
    <w:rsid w:val="00925FD1"/>
    <w:rsid w:val="00926092"/>
    <w:rsid w:val="00926113"/>
    <w:rsid w:val="00926216"/>
    <w:rsid w:val="0092622B"/>
    <w:rsid w:val="009263ED"/>
    <w:rsid w:val="0092651A"/>
    <w:rsid w:val="00926A19"/>
    <w:rsid w:val="00926B02"/>
    <w:rsid w:val="00926B68"/>
    <w:rsid w:val="00926CCA"/>
    <w:rsid w:val="00926E00"/>
    <w:rsid w:val="00926ECD"/>
    <w:rsid w:val="00926FA3"/>
    <w:rsid w:val="009272D2"/>
    <w:rsid w:val="009272EF"/>
    <w:rsid w:val="009273C8"/>
    <w:rsid w:val="009274B1"/>
    <w:rsid w:val="0092753B"/>
    <w:rsid w:val="00927671"/>
    <w:rsid w:val="00927764"/>
    <w:rsid w:val="0092784A"/>
    <w:rsid w:val="009279A1"/>
    <w:rsid w:val="00927C1D"/>
    <w:rsid w:val="00927D1C"/>
    <w:rsid w:val="00927D33"/>
    <w:rsid w:val="00927DCC"/>
    <w:rsid w:val="009300B1"/>
    <w:rsid w:val="009303F8"/>
    <w:rsid w:val="00930477"/>
    <w:rsid w:val="0093058E"/>
    <w:rsid w:val="00930669"/>
    <w:rsid w:val="009308FE"/>
    <w:rsid w:val="0093095A"/>
    <w:rsid w:val="00930A40"/>
    <w:rsid w:val="00930A6A"/>
    <w:rsid w:val="00930B87"/>
    <w:rsid w:val="00930B97"/>
    <w:rsid w:val="00930BF3"/>
    <w:rsid w:val="00930CE6"/>
    <w:rsid w:val="00930D84"/>
    <w:rsid w:val="00930E4C"/>
    <w:rsid w:val="00930FCF"/>
    <w:rsid w:val="00931097"/>
    <w:rsid w:val="009314C3"/>
    <w:rsid w:val="00931543"/>
    <w:rsid w:val="009317FD"/>
    <w:rsid w:val="00931879"/>
    <w:rsid w:val="00931B0C"/>
    <w:rsid w:val="00931B10"/>
    <w:rsid w:val="00931B90"/>
    <w:rsid w:val="00931C25"/>
    <w:rsid w:val="00931C3A"/>
    <w:rsid w:val="00931C49"/>
    <w:rsid w:val="00931D02"/>
    <w:rsid w:val="00931E2F"/>
    <w:rsid w:val="00931E7A"/>
    <w:rsid w:val="0093217A"/>
    <w:rsid w:val="00932302"/>
    <w:rsid w:val="00932633"/>
    <w:rsid w:val="009326CA"/>
    <w:rsid w:val="009326FF"/>
    <w:rsid w:val="00932839"/>
    <w:rsid w:val="00933018"/>
    <w:rsid w:val="0093305A"/>
    <w:rsid w:val="009333F2"/>
    <w:rsid w:val="0093388E"/>
    <w:rsid w:val="009338D2"/>
    <w:rsid w:val="0093398E"/>
    <w:rsid w:val="00933AE0"/>
    <w:rsid w:val="00933DEA"/>
    <w:rsid w:val="009342BF"/>
    <w:rsid w:val="0093432D"/>
    <w:rsid w:val="00934492"/>
    <w:rsid w:val="009344D5"/>
    <w:rsid w:val="009346A5"/>
    <w:rsid w:val="00934C76"/>
    <w:rsid w:val="00934DFF"/>
    <w:rsid w:val="00934F77"/>
    <w:rsid w:val="00934F9C"/>
    <w:rsid w:val="00935084"/>
    <w:rsid w:val="0093575B"/>
    <w:rsid w:val="009358D4"/>
    <w:rsid w:val="00935AFE"/>
    <w:rsid w:val="00935C95"/>
    <w:rsid w:val="00935CFD"/>
    <w:rsid w:val="00935D96"/>
    <w:rsid w:val="00935D9A"/>
    <w:rsid w:val="00936061"/>
    <w:rsid w:val="00936207"/>
    <w:rsid w:val="009362AA"/>
    <w:rsid w:val="0093651D"/>
    <w:rsid w:val="0093655D"/>
    <w:rsid w:val="00936562"/>
    <w:rsid w:val="009365CB"/>
    <w:rsid w:val="00936C1C"/>
    <w:rsid w:val="00936CD9"/>
    <w:rsid w:val="0093703E"/>
    <w:rsid w:val="009370C6"/>
    <w:rsid w:val="0093715B"/>
    <w:rsid w:val="00937171"/>
    <w:rsid w:val="00937370"/>
    <w:rsid w:val="009373D5"/>
    <w:rsid w:val="00937503"/>
    <w:rsid w:val="00937709"/>
    <w:rsid w:val="00937F17"/>
    <w:rsid w:val="009400E8"/>
    <w:rsid w:val="0094015B"/>
    <w:rsid w:val="00940199"/>
    <w:rsid w:val="009401A1"/>
    <w:rsid w:val="009402E6"/>
    <w:rsid w:val="00940367"/>
    <w:rsid w:val="00940557"/>
    <w:rsid w:val="009406F1"/>
    <w:rsid w:val="009406FF"/>
    <w:rsid w:val="009407FE"/>
    <w:rsid w:val="00940814"/>
    <w:rsid w:val="009408DB"/>
    <w:rsid w:val="00940B36"/>
    <w:rsid w:val="00940D56"/>
    <w:rsid w:val="00941046"/>
    <w:rsid w:val="009410A9"/>
    <w:rsid w:val="0094116B"/>
    <w:rsid w:val="00941203"/>
    <w:rsid w:val="0094121B"/>
    <w:rsid w:val="0094127A"/>
    <w:rsid w:val="00941592"/>
    <w:rsid w:val="009416C1"/>
    <w:rsid w:val="00941999"/>
    <w:rsid w:val="00941A05"/>
    <w:rsid w:val="00941C40"/>
    <w:rsid w:val="00941D59"/>
    <w:rsid w:val="00941DC0"/>
    <w:rsid w:val="00942045"/>
    <w:rsid w:val="009422D2"/>
    <w:rsid w:val="009424F3"/>
    <w:rsid w:val="00942522"/>
    <w:rsid w:val="009425F8"/>
    <w:rsid w:val="0094264B"/>
    <w:rsid w:val="00942872"/>
    <w:rsid w:val="0094295A"/>
    <w:rsid w:val="00942AB8"/>
    <w:rsid w:val="00942AD6"/>
    <w:rsid w:val="00942C39"/>
    <w:rsid w:val="00942CB9"/>
    <w:rsid w:val="00942FA4"/>
    <w:rsid w:val="009431FD"/>
    <w:rsid w:val="00943421"/>
    <w:rsid w:val="0094343D"/>
    <w:rsid w:val="00943494"/>
    <w:rsid w:val="009434B8"/>
    <w:rsid w:val="009435B3"/>
    <w:rsid w:val="0094361A"/>
    <w:rsid w:val="0094366C"/>
    <w:rsid w:val="0094367D"/>
    <w:rsid w:val="0094378E"/>
    <w:rsid w:val="00943A20"/>
    <w:rsid w:val="00943AE3"/>
    <w:rsid w:val="00943D3A"/>
    <w:rsid w:val="00943EBA"/>
    <w:rsid w:val="00943FA1"/>
    <w:rsid w:val="00944130"/>
    <w:rsid w:val="00944598"/>
    <w:rsid w:val="0094495F"/>
    <w:rsid w:val="00944C90"/>
    <w:rsid w:val="00944CC3"/>
    <w:rsid w:val="009450CC"/>
    <w:rsid w:val="009451B3"/>
    <w:rsid w:val="00945449"/>
    <w:rsid w:val="00945531"/>
    <w:rsid w:val="0094572C"/>
    <w:rsid w:val="00945831"/>
    <w:rsid w:val="00945937"/>
    <w:rsid w:val="00945A5C"/>
    <w:rsid w:val="00945D93"/>
    <w:rsid w:val="00945F7C"/>
    <w:rsid w:val="00946389"/>
    <w:rsid w:val="0094647C"/>
    <w:rsid w:val="009465F1"/>
    <w:rsid w:val="0094681A"/>
    <w:rsid w:val="00946CD0"/>
    <w:rsid w:val="0094738D"/>
    <w:rsid w:val="0094756D"/>
    <w:rsid w:val="00947678"/>
    <w:rsid w:val="00947699"/>
    <w:rsid w:val="0094784B"/>
    <w:rsid w:val="009479B6"/>
    <w:rsid w:val="00947C00"/>
    <w:rsid w:val="00950072"/>
    <w:rsid w:val="0095011E"/>
    <w:rsid w:val="009503E9"/>
    <w:rsid w:val="00950482"/>
    <w:rsid w:val="009505C3"/>
    <w:rsid w:val="00950609"/>
    <w:rsid w:val="00950A2A"/>
    <w:rsid w:val="00950C1F"/>
    <w:rsid w:val="00950EDD"/>
    <w:rsid w:val="00950EF7"/>
    <w:rsid w:val="00950FEC"/>
    <w:rsid w:val="00951081"/>
    <w:rsid w:val="009510BF"/>
    <w:rsid w:val="009510D5"/>
    <w:rsid w:val="0095113F"/>
    <w:rsid w:val="009512FE"/>
    <w:rsid w:val="009513FA"/>
    <w:rsid w:val="00951520"/>
    <w:rsid w:val="00951537"/>
    <w:rsid w:val="0095159A"/>
    <w:rsid w:val="00951619"/>
    <w:rsid w:val="00951973"/>
    <w:rsid w:val="00951A52"/>
    <w:rsid w:val="00951A75"/>
    <w:rsid w:val="00951B84"/>
    <w:rsid w:val="00951C09"/>
    <w:rsid w:val="00951D10"/>
    <w:rsid w:val="009520AA"/>
    <w:rsid w:val="00952279"/>
    <w:rsid w:val="00952294"/>
    <w:rsid w:val="0095245B"/>
    <w:rsid w:val="009524C8"/>
    <w:rsid w:val="00952A89"/>
    <w:rsid w:val="00952BC7"/>
    <w:rsid w:val="00952C6C"/>
    <w:rsid w:val="00952C8D"/>
    <w:rsid w:val="00952C92"/>
    <w:rsid w:val="00952D06"/>
    <w:rsid w:val="00952D82"/>
    <w:rsid w:val="00952DFB"/>
    <w:rsid w:val="009530C6"/>
    <w:rsid w:val="0095318D"/>
    <w:rsid w:val="00953D15"/>
    <w:rsid w:val="00953FBC"/>
    <w:rsid w:val="009540E6"/>
    <w:rsid w:val="009542FD"/>
    <w:rsid w:val="00954317"/>
    <w:rsid w:val="009543ED"/>
    <w:rsid w:val="00954581"/>
    <w:rsid w:val="009545EE"/>
    <w:rsid w:val="009546AE"/>
    <w:rsid w:val="00954709"/>
    <w:rsid w:val="009547BC"/>
    <w:rsid w:val="009547E2"/>
    <w:rsid w:val="00954801"/>
    <w:rsid w:val="00954DC1"/>
    <w:rsid w:val="0095521C"/>
    <w:rsid w:val="00955249"/>
    <w:rsid w:val="009552A4"/>
    <w:rsid w:val="00955311"/>
    <w:rsid w:val="00955462"/>
    <w:rsid w:val="0095550F"/>
    <w:rsid w:val="009555ED"/>
    <w:rsid w:val="0095581F"/>
    <w:rsid w:val="00955A0F"/>
    <w:rsid w:val="00955B3F"/>
    <w:rsid w:val="00955C75"/>
    <w:rsid w:val="00955C8B"/>
    <w:rsid w:val="00955DA5"/>
    <w:rsid w:val="0095605A"/>
    <w:rsid w:val="009561CB"/>
    <w:rsid w:val="0095628D"/>
    <w:rsid w:val="00956434"/>
    <w:rsid w:val="0095649D"/>
    <w:rsid w:val="009565A2"/>
    <w:rsid w:val="009566A9"/>
    <w:rsid w:val="0095673A"/>
    <w:rsid w:val="009567CC"/>
    <w:rsid w:val="00956EB6"/>
    <w:rsid w:val="00956EF7"/>
    <w:rsid w:val="00956F96"/>
    <w:rsid w:val="00956FC5"/>
    <w:rsid w:val="009570F0"/>
    <w:rsid w:val="009571B3"/>
    <w:rsid w:val="0095742F"/>
    <w:rsid w:val="00957663"/>
    <w:rsid w:val="009579D1"/>
    <w:rsid w:val="00957ADE"/>
    <w:rsid w:val="00957B34"/>
    <w:rsid w:val="00957C11"/>
    <w:rsid w:val="00957F5C"/>
    <w:rsid w:val="00960119"/>
    <w:rsid w:val="009601A5"/>
    <w:rsid w:val="00960650"/>
    <w:rsid w:val="00960662"/>
    <w:rsid w:val="009608DA"/>
    <w:rsid w:val="00960C2F"/>
    <w:rsid w:val="00960DC2"/>
    <w:rsid w:val="00960E2A"/>
    <w:rsid w:val="00961307"/>
    <w:rsid w:val="00961566"/>
    <w:rsid w:val="0096172E"/>
    <w:rsid w:val="009617A9"/>
    <w:rsid w:val="00961951"/>
    <w:rsid w:val="00961D05"/>
    <w:rsid w:val="00961F06"/>
    <w:rsid w:val="00961F52"/>
    <w:rsid w:val="00962142"/>
    <w:rsid w:val="00962199"/>
    <w:rsid w:val="009623FF"/>
    <w:rsid w:val="009624AA"/>
    <w:rsid w:val="009624D0"/>
    <w:rsid w:val="0096260E"/>
    <w:rsid w:val="009627D1"/>
    <w:rsid w:val="00962B96"/>
    <w:rsid w:val="00962C0C"/>
    <w:rsid w:val="00962C6D"/>
    <w:rsid w:val="00962DDC"/>
    <w:rsid w:val="00962E81"/>
    <w:rsid w:val="00962E97"/>
    <w:rsid w:val="00962F51"/>
    <w:rsid w:val="0096373E"/>
    <w:rsid w:val="009637DE"/>
    <w:rsid w:val="009637E9"/>
    <w:rsid w:val="00963833"/>
    <w:rsid w:val="00963F61"/>
    <w:rsid w:val="00964035"/>
    <w:rsid w:val="0096405F"/>
    <w:rsid w:val="0096418B"/>
    <w:rsid w:val="00964538"/>
    <w:rsid w:val="00964724"/>
    <w:rsid w:val="0096498B"/>
    <w:rsid w:val="00964A38"/>
    <w:rsid w:val="00964B99"/>
    <w:rsid w:val="00964E17"/>
    <w:rsid w:val="0096525A"/>
    <w:rsid w:val="009652D4"/>
    <w:rsid w:val="0096547F"/>
    <w:rsid w:val="0096566F"/>
    <w:rsid w:val="00965678"/>
    <w:rsid w:val="009656B5"/>
    <w:rsid w:val="00965802"/>
    <w:rsid w:val="00965946"/>
    <w:rsid w:val="00965EED"/>
    <w:rsid w:val="00965EFD"/>
    <w:rsid w:val="00965F24"/>
    <w:rsid w:val="00965F4B"/>
    <w:rsid w:val="00966155"/>
    <w:rsid w:val="009662EF"/>
    <w:rsid w:val="00966306"/>
    <w:rsid w:val="00966316"/>
    <w:rsid w:val="00966550"/>
    <w:rsid w:val="009665BE"/>
    <w:rsid w:val="0096670A"/>
    <w:rsid w:val="009667F1"/>
    <w:rsid w:val="00966824"/>
    <w:rsid w:val="009668B6"/>
    <w:rsid w:val="00966A22"/>
    <w:rsid w:val="00966A73"/>
    <w:rsid w:val="00966CA8"/>
    <w:rsid w:val="00966DBB"/>
    <w:rsid w:val="00966E46"/>
    <w:rsid w:val="00967033"/>
    <w:rsid w:val="00967062"/>
    <w:rsid w:val="00967197"/>
    <w:rsid w:val="00967251"/>
    <w:rsid w:val="009673AB"/>
    <w:rsid w:val="00967502"/>
    <w:rsid w:val="0096755D"/>
    <w:rsid w:val="00967895"/>
    <w:rsid w:val="009679B8"/>
    <w:rsid w:val="00967BD2"/>
    <w:rsid w:val="0097014D"/>
    <w:rsid w:val="0097073E"/>
    <w:rsid w:val="0097087F"/>
    <w:rsid w:val="00970D82"/>
    <w:rsid w:val="00970E22"/>
    <w:rsid w:val="00970E84"/>
    <w:rsid w:val="00970EE2"/>
    <w:rsid w:val="00970F46"/>
    <w:rsid w:val="0097100D"/>
    <w:rsid w:val="00971153"/>
    <w:rsid w:val="0097128B"/>
    <w:rsid w:val="0097152D"/>
    <w:rsid w:val="009715F2"/>
    <w:rsid w:val="009716FD"/>
    <w:rsid w:val="00971781"/>
    <w:rsid w:val="00971825"/>
    <w:rsid w:val="009718E2"/>
    <w:rsid w:val="00971B14"/>
    <w:rsid w:val="00971DFF"/>
    <w:rsid w:val="00971EA9"/>
    <w:rsid w:val="009720BC"/>
    <w:rsid w:val="00972487"/>
    <w:rsid w:val="009725DB"/>
    <w:rsid w:val="009726FA"/>
    <w:rsid w:val="00972C0A"/>
    <w:rsid w:val="00973468"/>
    <w:rsid w:val="009736D1"/>
    <w:rsid w:val="00973927"/>
    <w:rsid w:val="009739CE"/>
    <w:rsid w:val="00973B54"/>
    <w:rsid w:val="00973EFE"/>
    <w:rsid w:val="00973F0E"/>
    <w:rsid w:val="0097406F"/>
    <w:rsid w:val="009740C7"/>
    <w:rsid w:val="009740C9"/>
    <w:rsid w:val="00974724"/>
    <w:rsid w:val="009747BD"/>
    <w:rsid w:val="009747CA"/>
    <w:rsid w:val="009747E2"/>
    <w:rsid w:val="00974BFE"/>
    <w:rsid w:val="00974DDE"/>
    <w:rsid w:val="00974F92"/>
    <w:rsid w:val="00975008"/>
    <w:rsid w:val="009750C9"/>
    <w:rsid w:val="0097535A"/>
    <w:rsid w:val="0097540D"/>
    <w:rsid w:val="00975486"/>
    <w:rsid w:val="0097549A"/>
    <w:rsid w:val="009756C9"/>
    <w:rsid w:val="00975785"/>
    <w:rsid w:val="009757D8"/>
    <w:rsid w:val="0097581C"/>
    <w:rsid w:val="00975ADC"/>
    <w:rsid w:val="00975C32"/>
    <w:rsid w:val="00976055"/>
    <w:rsid w:val="00976644"/>
    <w:rsid w:val="00976AF7"/>
    <w:rsid w:val="00976BBE"/>
    <w:rsid w:val="00976BD1"/>
    <w:rsid w:val="00976F0D"/>
    <w:rsid w:val="00976F3B"/>
    <w:rsid w:val="0097712F"/>
    <w:rsid w:val="00977249"/>
    <w:rsid w:val="009772B6"/>
    <w:rsid w:val="009773EE"/>
    <w:rsid w:val="0097787E"/>
    <w:rsid w:val="00977A0D"/>
    <w:rsid w:val="00977F46"/>
    <w:rsid w:val="00977F4A"/>
    <w:rsid w:val="00977F5D"/>
    <w:rsid w:val="00977FB8"/>
    <w:rsid w:val="00977FE2"/>
    <w:rsid w:val="00980029"/>
    <w:rsid w:val="0098009E"/>
    <w:rsid w:val="009800B9"/>
    <w:rsid w:val="009801E0"/>
    <w:rsid w:val="00980733"/>
    <w:rsid w:val="009807CF"/>
    <w:rsid w:val="00980819"/>
    <w:rsid w:val="00980BE7"/>
    <w:rsid w:val="00980CCA"/>
    <w:rsid w:val="00981036"/>
    <w:rsid w:val="00981120"/>
    <w:rsid w:val="009813C8"/>
    <w:rsid w:val="00981719"/>
    <w:rsid w:val="009817D3"/>
    <w:rsid w:val="00981ADC"/>
    <w:rsid w:val="00981B24"/>
    <w:rsid w:val="00981CD1"/>
    <w:rsid w:val="00981DF7"/>
    <w:rsid w:val="00981E14"/>
    <w:rsid w:val="00981E40"/>
    <w:rsid w:val="00981E5F"/>
    <w:rsid w:val="00981E85"/>
    <w:rsid w:val="00981EA8"/>
    <w:rsid w:val="0098202E"/>
    <w:rsid w:val="009820DD"/>
    <w:rsid w:val="009820E3"/>
    <w:rsid w:val="009821EB"/>
    <w:rsid w:val="00982912"/>
    <w:rsid w:val="00982A23"/>
    <w:rsid w:val="00982ADD"/>
    <w:rsid w:val="00982B79"/>
    <w:rsid w:val="00982ECD"/>
    <w:rsid w:val="00983036"/>
    <w:rsid w:val="009831A2"/>
    <w:rsid w:val="009834A3"/>
    <w:rsid w:val="00983572"/>
    <w:rsid w:val="00983626"/>
    <w:rsid w:val="00983720"/>
    <w:rsid w:val="0098378F"/>
    <w:rsid w:val="009837D0"/>
    <w:rsid w:val="009837DC"/>
    <w:rsid w:val="00983846"/>
    <w:rsid w:val="00983924"/>
    <w:rsid w:val="00983B52"/>
    <w:rsid w:val="00983D30"/>
    <w:rsid w:val="00983E13"/>
    <w:rsid w:val="00983E43"/>
    <w:rsid w:val="00984162"/>
    <w:rsid w:val="0098441E"/>
    <w:rsid w:val="0098458E"/>
    <w:rsid w:val="009848AB"/>
    <w:rsid w:val="00984BEA"/>
    <w:rsid w:val="009850C8"/>
    <w:rsid w:val="00985203"/>
    <w:rsid w:val="0098520C"/>
    <w:rsid w:val="0098528C"/>
    <w:rsid w:val="00985515"/>
    <w:rsid w:val="0098565B"/>
    <w:rsid w:val="00985A2F"/>
    <w:rsid w:val="00985EAF"/>
    <w:rsid w:val="00985F04"/>
    <w:rsid w:val="009860A1"/>
    <w:rsid w:val="00986169"/>
    <w:rsid w:val="009862E2"/>
    <w:rsid w:val="0098646B"/>
    <w:rsid w:val="009867E5"/>
    <w:rsid w:val="00986F8A"/>
    <w:rsid w:val="0098714B"/>
    <w:rsid w:val="00987188"/>
    <w:rsid w:val="00987541"/>
    <w:rsid w:val="00987543"/>
    <w:rsid w:val="0098758E"/>
    <w:rsid w:val="0098776D"/>
    <w:rsid w:val="009879AA"/>
    <w:rsid w:val="00987A76"/>
    <w:rsid w:val="00987CEE"/>
    <w:rsid w:val="00987E03"/>
    <w:rsid w:val="00987F2B"/>
    <w:rsid w:val="00987F9A"/>
    <w:rsid w:val="009901CD"/>
    <w:rsid w:val="0099020A"/>
    <w:rsid w:val="00990330"/>
    <w:rsid w:val="0099041D"/>
    <w:rsid w:val="00990441"/>
    <w:rsid w:val="009906E8"/>
    <w:rsid w:val="0099095B"/>
    <w:rsid w:val="009909E3"/>
    <w:rsid w:val="00990C68"/>
    <w:rsid w:val="00990C93"/>
    <w:rsid w:val="00990CC8"/>
    <w:rsid w:val="00990D17"/>
    <w:rsid w:val="00990D61"/>
    <w:rsid w:val="00990E97"/>
    <w:rsid w:val="009911D4"/>
    <w:rsid w:val="0099122D"/>
    <w:rsid w:val="009912AE"/>
    <w:rsid w:val="0099154B"/>
    <w:rsid w:val="00991716"/>
    <w:rsid w:val="0099227E"/>
    <w:rsid w:val="0099256C"/>
    <w:rsid w:val="0099263C"/>
    <w:rsid w:val="00992A05"/>
    <w:rsid w:val="00992AF3"/>
    <w:rsid w:val="00992B48"/>
    <w:rsid w:val="00992CC3"/>
    <w:rsid w:val="00992D6E"/>
    <w:rsid w:val="00992DCD"/>
    <w:rsid w:val="00992E00"/>
    <w:rsid w:val="00992E06"/>
    <w:rsid w:val="00992EA5"/>
    <w:rsid w:val="00992ED2"/>
    <w:rsid w:val="00992F7C"/>
    <w:rsid w:val="00992FC6"/>
    <w:rsid w:val="00993093"/>
    <w:rsid w:val="009930ED"/>
    <w:rsid w:val="0099319E"/>
    <w:rsid w:val="00993329"/>
    <w:rsid w:val="009934B9"/>
    <w:rsid w:val="0099368C"/>
    <w:rsid w:val="009936D0"/>
    <w:rsid w:val="00993807"/>
    <w:rsid w:val="00993857"/>
    <w:rsid w:val="00993BCA"/>
    <w:rsid w:val="00993D9B"/>
    <w:rsid w:val="00993E3B"/>
    <w:rsid w:val="00993E55"/>
    <w:rsid w:val="0099402F"/>
    <w:rsid w:val="00994334"/>
    <w:rsid w:val="0099458F"/>
    <w:rsid w:val="00994672"/>
    <w:rsid w:val="00994824"/>
    <w:rsid w:val="009949C5"/>
    <w:rsid w:val="00994CD1"/>
    <w:rsid w:val="00994D76"/>
    <w:rsid w:val="00994F9E"/>
    <w:rsid w:val="00995078"/>
    <w:rsid w:val="00995096"/>
    <w:rsid w:val="0099518F"/>
    <w:rsid w:val="0099519D"/>
    <w:rsid w:val="009951E8"/>
    <w:rsid w:val="009955F7"/>
    <w:rsid w:val="0099573A"/>
    <w:rsid w:val="0099594E"/>
    <w:rsid w:val="00995A0D"/>
    <w:rsid w:val="00995D10"/>
    <w:rsid w:val="00995D1D"/>
    <w:rsid w:val="00995F8F"/>
    <w:rsid w:val="009961B9"/>
    <w:rsid w:val="00996324"/>
    <w:rsid w:val="00996600"/>
    <w:rsid w:val="00996874"/>
    <w:rsid w:val="00996879"/>
    <w:rsid w:val="00996B96"/>
    <w:rsid w:val="0099702F"/>
    <w:rsid w:val="0099714F"/>
    <w:rsid w:val="009974E4"/>
    <w:rsid w:val="009976DE"/>
    <w:rsid w:val="00997A6A"/>
    <w:rsid w:val="00997A7A"/>
    <w:rsid w:val="00997C10"/>
    <w:rsid w:val="00997D7D"/>
    <w:rsid w:val="00997DA3"/>
    <w:rsid w:val="00997FA0"/>
    <w:rsid w:val="009A0296"/>
    <w:rsid w:val="009A066C"/>
    <w:rsid w:val="009A088F"/>
    <w:rsid w:val="009A089C"/>
    <w:rsid w:val="009A0B08"/>
    <w:rsid w:val="009A0BBC"/>
    <w:rsid w:val="009A0E23"/>
    <w:rsid w:val="009A0EA5"/>
    <w:rsid w:val="009A0EC5"/>
    <w:rsid w:val="009A0F14"/>
    <w:rsid w:val="009A115A"/>
    <w:rsid w:val="009A11DA"/>
    <w:rsid w:val="009A12C1"/>
    <w:rsid w:val="009A1571"/>
    <w:rsid w:val="009A1594"/>
    <w:rsid w:val="009A15F8"/>
    <w:rsid w:val="009A169E"/>
    <w:rsid w:val="009A19B2"/>
    <w:rsid w:val="009A1BFF"/>
    <w:rsid w:val="009A1DB7"/>
    <w:rsid w:val="009A23E7"/>
    <w:rsid w:val="009A278A"/>
    <w:rsid w:val="009A2926"/>
    <w:rsid w:val="009A2AC5"/>
    <w:rsid w:val="009A2CFC"/>
    <w:rsid w:val="009A2D05"/>
    <w:rsid w:val="009A2E93"/>
    <w:rsid w:val="009A2F6D"/>
    <w:rsid w:val="009A329B"/>
    <w:rsid w:val="009A3574"/>
    <w:rsid w:val="009A359B"/>
    <w:rsid w:val="009A362E"/>
    <w:rsid w:val="009A37F0"/>
    <w:rsid w:val="009A392F"/>
    <w:rsid w:val="009A3A4C"/>
    <w:rsid w:val="009A3CC7"/>
    <w:rsid w:val="009A3DF7"/>
    <w:rsid w:val="009A404E"/>
    <w:rsid w:val="009A4597"/>
    <w:rsid w:val="009A460B"/>
    <w:rsid w:val="009A4610"/>
    <w:rsid w:val="009A477F"/>
    <w:rsid w:val="009A48A5"/>
    <w:rsid w:val="009A4D54"/>
    <w:rsid w:val="009A4D7A"/>
    <w:rsid w:val="009A4EAA"/>
    <w:rsid w:val="009A4EE6"/>
    <w:rsid w:val="009A5255"/>
    <w:rsid w:val="009A5259"/>
    <w:rsid w:val="009A56D2"/>
    <w:rsid w:val="009A59CF"/>
    <w:rsid w:val="009A5BFC"/>
    <w:rsid w:val="009A5CB6"/>
    <w:rsid w:val="009A5ED0"/>
    <w:rsid w:val="009A5FB5"/>
    <w:rsid w:val="009A5FC6"/>
    <w:rsid w:val="009A6259"/>
    <w:rsid w:val="009A6589"/>
    <w:rsid w:val="009A66E0"/>
    <w:rsid w:val="009A6730"/>
    <w:rsid w:val="009A679B"/>
    <w:rsid w:val="009A67F6"/>
    <w:rsid w:val="009A6AC3"/>
    <w:rsid w:val="009A6C69"/>
    <w:rsid w:val="009A6ED0"/>
    <w:rsid w:val="009A701D"/>
    <w:rsid w:val="009A7144"/>
    <w:rsid w:val="009A73DE"/>
    <w:rsid w:val="009A74F3"/>
    <w:rsid w:val="009A750F"/>
    <w:rsid w:val="009A7884"/>
    <w:rsid w:val="009A78E0"/>
    <w:rsid w:val="009A7AB4"/>
    <w:rsid w:val="009A7ABB"/>
    <w:rsid w:val="009A7B2D"/>
    <w:rsid w:val="009A7EA3"/>
    <w:rsid w:val="009A7F18"/>
    <w:rsid w:val="009B009B"/>
    <w:rsid w:val="009B0140"/>
    <w:rsid w:val="009B0B99"/>
    <w:rsid w:val="009B0D05"/>
    <w:rsid w:val="009B0DC8"/>
    <w:rsid w:val="009B0F7D"/>
    <w:rsid w:val="009B1160"/>
    <w:rsid w:val="009B15D5"/>
    <w:rsid w:val="009B1676"/>
    <w:rsid w:val="009B1972"/>
    <w:rsid w:val="009B1A65"/>
    <w:rsid w:val="009B1B35"/>
    <w:rsid w:val="009B1BA2"/>
    <w:rsid w:val="009B1EB9"/>
    <w:rsid w:val="009B1EEE"/>
    <w:rsid w:val="009B1F99"/>
    <w:rsid w:val="009B215A"/>
    <w:rsid w:val="009B227D"/>
    <w:rsid w:val="009B246A"/>
    <w:rsid w:val="009B2BA4"/>
    <w:rsid w:val="009B2F2C"/>
    <w:rsid w:val="009B30D0"/>
    <w:rsid w:val="009B322F"/>
    <w:rsid w:val="009B3259"/>
    <w:rsid w:val="009B32C9"/>
    <w:rsid w:val="009B3359"/>
    <w:rsid w:val="009B33B6"/>
    <w:rsid w:val="009B35CB"/>
    <w:rsid w:val="009B3A32"/>
    <w:rsid w:val="009B3AAF"/>
    <w:rsid w:val="009B3BE7"/>
    <w:rsid w:val="009B3EC0"/>
    <w:rsid w:val="009B44E0"/>
    <w:rsid w:val="009B46C6"/>
    <w:rsid w:val="009B4878"/>
    <w:rsid w:val="009B4C06"/>
    <w:rsid w:val="009B4C3C"/>
    <w:rsid w:val="009B4F52"/>
    <w:rsid w:val="009B4FE5"/>
    <w:rsid w:val="009B5236"/>
    <w:rsid w:val="009B5327"/>
    <w:rsid w:val="009B5365"/>
    <w:rsid w:val="009B53A0"/>
    <w:rsid w:val="009B55D3"/>
    <w:rsid w:val="009B55F7"/>
    <w:rsid w:val="009B568B"/>
    <w:rsid w:val="009B56C5"/>
    <w:rsid w:val="009B5989"/>
    <w:rsid w:val="009B59FD"/>
    <w:rsid w:val="009B5B9B"/>
    <w:rsid w:val="009B5BC2"/>
    <w:rsid w:val="009B5BF8"/>
    <w:rsid w:val="009B5F66"/>
    <w:rsid w:val="009B5F77"/>
    <w:rsid w:val="009B5FE8"/>
    <w:rsid w:val="009B6126"/>
    <w:rsid w:val="009B62B1"/>
    <w:rsid w:val="009B63B4"/>
    <w:rsid w:val="009B6586"/>
    <w:rsid w:val="009B660D"/>
    <w:rsid w:val="009B67FB"/>
    <w:rsid w:val="009B6EDA"/>
    <w:rsid w:val="009B71BC"/>
    <w:rsid w:val="009B7294"/>
    <w:rsid w:val="009B75A8"/>
    <w:rsid w:val="009B76C2"/>
    <w:rsid w:val="009B77E3"/>
    <w:rsid w:val="009B7922"/>
    <w:rsid w:val="009B7B7D"/>
    <w:rsid w:val="009B7D18"/>
    <w:rsid w:val="009B7FBF"/>
    <w:rsid w:val="009C0021"/>
    <w:rsid w:val="009C0335"/>
    <w:rsid w:val="009C03A4"/>
    <w:rsid w:val="009C045E"/>
    <w:rsid w:val="009C0503"/>
    <w:rsid w:val="009C080D"/>
    <w:rsid w:val="009C0A2E"/>
    <w:rsid w:val="009C0B52"/>
    <w:rsid w:val="009C0BC6"/>
    <w:rsid w:val="009C0BD7"/>
    <w:rsid w:val="009C0D3A"/>
    <w:rsid w:val="009C0DE2"/>
    <w:rsid w:val="009C12C4"/>
    <w:rsid w:val="009C1366"/>
    <w:rsid w:val="009C161F"/>
    <w:rsid w:val="009C17B1"/>
    <w:rsid w:val="009C180F"/>
    <w:rsid w:val="009C1860"/>
    <w:rsid w:val="009C1873"/>
    <w:rsid w:val="009C1888"/>
    <w:rsid w:val="009C190C"/>
    <w:rsid w:val="009C19AB"/>
    <w:rsid w:val="009C1D3E"/>
    <w:rsid w:val="009C1E04"/>
    <w:rsid w:val="009C1E26"/>
    <w:rsid w:val="009C2169"/>
    <w:rsid w:val="009C23D4"/>
    <w:rsid w:val="009C246D"/>
    <w:rsid w:val="009C2523"/>
    <w:rsid w:val="009C267C"/>
    <w:rsid w:val="009C29CA"/>
    <w:rsid w:val="009C2A15"/>
    <w:rsid w:val="009C2F55"/>
    <w:rsid w:val="009C2FDD"/>
    <w:rsid w:val="009C30BD"/>
    <w:rsid w:val="009C31B2"/>
    <w:rsid w:val="009C33BF"/>
    <w:rsid w:val="009C33DC"/>
    <w:rsid w:val="009C35F9"/>
    <w:rsid w:val="009C3A19"/>
    <w:rsid w:val="009C3A24"/>
    <w:rsid w:val="009C3B0E"/>
    <w:rsid w:val="009C3D3E"/>
    <w:rsid w:val="009C3D80"/>
    <w:rsid w:val="009C3DEB"/>
    <w:rsid w:val="009C3E95"/>
    <w:rsid w:val="009C3F06"/>
    <w:rsid w:val="009C3FAE"/>
    <w:rsid w:val="009C3FE8"/>
    <w:rsid w:val="009C41EA"/>
    <w:rsid w:val="009C41F6"/>
    <w:rsid w:val="009C427C"/>
    <w:rsid w:val="009C4584"/>
    <w:rsid w:val="009C489F"/>
    <w:rsid w:val="009C48CC"/>
    <w:rsid w:val="009C4EFB"/>
    <w:rsid w:val="009C507C"/>
    <w:rsid w:val="009C5118"/>
    <w:rsid w:val="009C5293"/>
    <w:rsid w:val="009C5314"/>
    <w:rsid w:val="009C5DB7"/>
    <w:rsid w:val="009C5F2A"/>
    <w:rsid w:val="009C5F37"/>
    <w:rsid w:val="009C60FD"/>
    <w:rsid w:val="009C6426"/>
    <w:rsid w:val="009C6517"/>
    <w:rsid w:val="009C6561"/>
    <w:rsid w:val="009C6885"/>
    <w:rsid w:val="009C6A57"/>
    <w:rsid w:val="009C6E66"/>
    <w:rsid w:val="009C6FBF"/>
    <w:rsid w:val="009C7239"/>
    <w:rsid w:val="009C72C3"/>
    <w:rsid w:val="009C7365"/>
    <w:rsid w:val="009C737C"/>
    <w:rsid w:val="009C7593"/>
    <w:rsid w:val="009C78EB"/>
    <w:rsid w:val="009C7985"/>
    <w:rsid w:val="009C7A7A"/>
    <w:rsid w:val="009D0054"/>
    <w:rsid w:val="009D0108"/>
    <w:rsid w:val="009D034E"/>
    <w:rsid w:val="009D04B4"/>
    <w:rsid w:val="009D0B0F"/>
    <w:rsid w:val="009D0C28"/>
    <w:rsid w:val="009D0DE6"/>
    <w:rsid w:val="009D0FF1"/>
    <w:rsid w:val="009D133C"/>
    <w:rsid w:val="009D1554"/>
    <w:rsid w:val="009D16FB"/>
    <w:rsid w:val="009D1B7D"/>
    <w:rsid w:val="009D1C52"/>
    <w:rsid w:val="009D1C61"/>
    <w:rsid w:val="009D1CA2"/>
    <w:rsid w:val="009D1E98"/>
    <w:rsid w:val="009D2041"/>
    <w:rsid w:val="009D22E9"/>
    <w:rsid w:val="009D2363"/>
    <w:rsid w:val="009D246B"/>
    <w:rsid w:val="009D26D0"/>
    <w:rsid w:val="009D2AB4"/>
    <w:rsid w:val="009D2BBA"/>
    <w:rsid w:val="009D2CAC"/>
    <w:rsid w:val="009D2E96"/>
    <w:rsid w:val="009D302D"/>
    <w:rsid w:val="009D3126"/>
    <w:rsid w:val="009D3BC2"/>
    <w:rsid w:val="009D3C56"/>
    <w:rsid w:val="009D3CA8"/>
    <w:rsid w:val="009D3CC1"/>
    <w:rsid w:val="009D3CDE"/>
    <w:rsid w:val="009D3D04"/>
    <w:rsid w:val="009D3E22"/>
    <w:rsid w:val="009D3E49"/>
    <w:rsid w:val="009D3E9B"/>
    <w:rsid w:val="009D415F"/>
    <w:rsid w:val="009D41DF"/>
    <w:rsid w:val="009D4384"/>
    <w:rsid w:val="009D43B7"/>
    <w:rsid w:val="009D44B5"/>
    <w:rsid w:val="009D46F0"/>
    <w:rsid w:val="009D4703"/>
    <w:rsid w:val="009D4953"/>
    <w:rsid w:val="009D4AE2"/>
    <w:rsid w:val="009D4B6C"/>
    <w:rsid w:val="009D4C4E"/>
    <w:rsid w:val="009D4DFF"/>
    <w:rsid w:val="009D4E01"/>
    <w:rsid w:val="009D5550"/>
    <w:rsid w:val="009D56E2"/>
    <w:rsid w:val="009D58B9"/>
    <w:rsid w:val="009D58E7"/>
    <w:rsid w:val="009D6067"/>
    <w:rsid w:val="009D61B4"/>
    <w:rsid w:val="009D61C0"/>
    <w:rsid w:val="009D62E0"/>
    <w:rsid w:val="009D62F7"/>
    <w:rsid w:val="009D634C"/>
    <w:rsid w:val="009D691F"/>
    <w:rsid w:val="009D6947"/>
    <w:rsid w:val="009D6BDC"/>
    <w:rsid w:val="009D6D35"/>
    <w:rsid w:val="009D6DEB"/>
    <w:rsid w:val="009D709E"/>
    <w:rsid w:val="009D7340"/>
    <w:rsid w:val="009D7540"/>
    <w:rsid w:val="009D770C"/>
    <w:rsid w:val="009D77CE"/>
    <w:rsid w:val="009D7874"/>
    <w:rsid w:val="009D79F7"/>
    <w:rsid w:val="009D7B5A"/>
    <w:rsid w:val="009E0124"/>
    <w:rsid w:val="009E017F"/>
    <w:rsid w:val="009E0238"/>
    <w:rsid w:val="009E0249"/>
    <w:rsid w:val="009E04D1"/>
    <w:rsid w:val="009E055A"/>
    <w:rsid w:val="009E0563"/>
    <w:rsid w:val="009E06E6"/>
    <w:rsid w:val="009E08DF"/>
    <w:rsid w:val="009E0DA1"/>
    <w:rsid w:val="009E0F0F"/>
    <w:rsid w:val="009E1470"/>
    <w:rsid w:val="009E14D8"/>
    <w:rsid w:val="009E159C"/>
    <w:rsid w:val="009E16C6"/>
    <w:rsid w:val="009E175F"/>
    <w:rsid w:val="009E1906"/>
    <w:rsid w:val="009E1C02"/>
    <w:rsid w:val="009E1C66"/>
    <w:rsid w:val="009E1F7F"/>
    <w:rsid w:val="009E23F0"/>
    <w:rsid w:val="009E2429"/>
    <w:rsid w:val="009E26FC"/>
    <w:rsid w:val="009E290B"/>
    <w:rsid w:val="009E2BCD"/>
    <w:rsid w:val="009E2BE1"/>
    <w:rsid w:val="009E2C55"/>
    <w:rsid w:val="009E2C5A"/>
    <w:rsid w:val="009E3398"/>
    <w:rsid w:val="009E3667"/>
    <w:rsid w:val="009E3673"/>
    <w:rsid w:val="009E36AC"/>
    <w:rsid w:val="009E3AF6"/>
    <w:rsid w:val="009E3EBE"/>
    <w:rsid w:val="009E3F8A"/>
    <w:rsid w:val="009E3FB4"/>
    <w:rsid w:val="009E3FE3"/>
    <w:rsid w:val="009E4A6D"/>
    <w:rsid w:val="009E4CFF"/>
    <w:rsid w:val="009E4E6D"/>
    <w:rsid w:val="009E4FB4"/>
    <w:rsid w:val="009E5643"/>
    <w:rsid w:val="009E5694"/>
    <w:rsid w:val="009E585B"/>
    <w:rsid w:val="009E5946"/>
    <w:rsid w:val="009E5C97"/>
    <w:rsid w:val="009E5D93"/>
    <w:rsid w:val="009E5F68"/>
    <w:rsid w:val="009E6106"/>
    <w:rsid w:val="009E6157"/>
    <w:rsid w:val="009E621B"/>
    <w:rsid w:val="009E6257"/>
    <w:rsid w:val="009E6533"/>
    <w:rsid w:val="009E6551"/>
    <w:rsid w:val="009E6781"/>
    <w:rsid w:val="009E68F9"/>
    <w:rsid w:val="009E6BDB"/>
    <w:rsid w:val="009E6EBD"/>
    <w:rsid w:val="009E6EC8"/>
    <w:rsid w:val="009E6EFF"/>
    <w:rsid w:val="009E6F46"/>
    <w:rsid w:val="009E6F57"/>
    <w:rsid w:val="009E705D"/>
    <w:rsid w:val="009E7200"/>
    <w:rsid w:val="009E74A1"/>
    <w:rsid w:val="009E77C9"/>
    <w:rsid w:val="009E7BA6"/>
    <w:rsid w:val="009E7BA7"/>
    <w:rsid w:val="009E7C2B"/>
    <w:rsid w:val="009E7D5A"/>
    <w:rsid w:val="009E7F09"/>
    <w:rsid w:val="009E7FB0"/>
    <w:rsid w:val="009F0025"/>
    <w:rsid w:val="009F0205"/>
    <w:rsid w:val="009F040E"/>
    <w:rsid w:val="009F04A6"/>
    <w:rsid w:val="009F056C"/>
    <w:rsid w:val="009F074C"/>
    <w:rsid w:val="009F0801"/>
    <w:rsid w:val="009F0896"/>
    <w:rsid w:val="009F0903"/>
    <w:rsid w:val="009F0A11"/>
    <w:rsid w:val="009F0CA1"/>
    <w:rsid w:val="009F0F38"/>
    <w:rsid w:val="009F0F4C"/>
    <w:rsid w:val="009F151E"/>
    <w:rsid w:val="009F171C"/>
    <w:rsid w:val="009F177D"/>
    <w:rsid w:val="009F1915"/>
    <w:rsid w:val="009F19D5"/>
    <w:rsid w:val="009F1A62"/>
    <w:rsid w:val="009F1DF2"/>
    <w:rsid w:val="009F1FF1"/>
    <w:rsid w:val="009F216A"/>
    <w:rsid w:val="009F22F3"/>
    <w:rsid w:val="009F2468"/>
    <w:rsid w:val="009F24D7"/>
    <w:rsid w:val="009F260E"/>
    <w:rsid w:val="009F2E8C"/>
    <w:rsid w:val="009F2EC9"/>
    <w:rsid w:val="009F2F15"/>
    <w:rsid w:val="009F316C"/>
    <w:rsid w:val="009F3650"/>
    <w:rsid w:val="009F3709"/>
    <w:rsid w:val="009F393D"/>
    <w:rsid w:val="009F3981"/>
    <w:rsid w:val="009F3BA6"/>
    <w:rsid w:val="009F3DF5"/>
    <w:rsid w:val="009F3EB9"/>
    <w:rsid w:val="009F3F5E"/>
    <w:rsid w:val="009F4256"/>
    <w:rsid w:val="009F433D"/>
    <w:rsid w:val="009F4929"/>
    <w:rsid w:val="009F4F3D"/>
    <w:rsid w:val="009F51AF"/>
    <w:rsid w:val="009F5337"/>
    <w:rsid w:val="009F53DF"/>
    <w:rsid w:val="009F558E"/>
    <w:rsid w:val="009F5867"/>
    <w:rsid w:val="009F591B"/>
    <w:rsid w:val="009F5930"/>
    <w:rsid w:val="009F5AD7"/>
    <w:rsid w:val="009F5B4C"/>
    <w:rsid w:val="009F5D37"/>
    <w:rsid w:val="009F5D8E"/>
    <w:rsid w:val="009F5F30"/>
    <w:rsid w:val="009F62D9"/>
    <w:rsid w:val="009F642A"/>
    <w:rsid w:val="009F6720"/>
    <w:rsid w:val="009F6723"/>
    <w:rsid w:val="009F6C8D"/>
    <w:rsid w:val="009F6DD1"/>
    <w:rsid w:val="009F6F35"/>
    <w:rsid w:val="009F72AA"/>
    <w:rsid w:val="009F7324"/>
    <w:rsid w:val="009F73BE"/>
    <w:rsid w:val="009F753D"/>
    <w:rsid w:val="009F7852"/>
    <w:rsid w:val="009F78DA"/>
    <w:rsid w:val="00A00134"/>
    <w:rsid w:val="00A00382"/>
    <w:rsid w:val="00A003FF"/>
    <w:rsid w:val="00A004FF"/>
    <w:rsid w:val="00A0054F"/>
    <w:rsid w:val="00A0064C"/>
    <w:rsid w:val="00A0068B"/>
    <w:rsid w:val="00A008B8"/>
    <w:rsid w:val="00A00BA4"/>
    <w:rsid w:val="00A00C1B"/>
    <w:rsid w:val="00A00E88"/>
    <w:rsid w:val="00A00EFF"/>
    <w:rsid w:val="00A00FEB"/>
    <w:rsid w:val="00A01027"/>
    <w:rsid w:val="00A010A5"/>
    <w:rsid w:val="00A011F8"/>
    <w:rsid w:val="00A01296"/>
    <w:rsid w:val="00A01359"/>
    <w:rsid w:val="00A01556"/>
    <w:rsid w:val="00A01626"/>
    <w:rsid w:val="00A01765"/>
    <w:rsid w:val="00A017DD"/>
    <w:rsid w:val="00A01C8B"/>
    <w:rsid w:val="00A021CD"/>
    <w:rsid w:val="00A021CE"/>
    <w:rsid w:val="00A025CE"/>
    <w:rsid w:val="00A02828"/>
    <w:rsid w:val="00A029D0"/>
    <w:rsid w:val="00A02A83"/>
    <w:rsid w:val="00A02AFC"/>
    <w:rsid w:val="00A02C36"/>
    <w:rsid w:val="00A02D6A"/>
    <w:rsid w:val="00A02DD3"/>
    <w:rsid w:val="00A0315F"/>
    <w:rsid w:val="00A03179"/>
    <w:rsid w:val="00A03246"/>
    <w:rsid w:val="00A032A1"/>
    <w:rsid w:val="00A035B0"/>
    <w:rsid w:val="00A036A9"/>
    <w:rsid w:val="00A03956"/>
    <w:rsid w:val="00A03F22"/>
    <w:rsid w:val="00A03F45"/>
    <w:rsid w:val="00A041EB"/>
    <w:rsid w:val="00A04313"/>
    <w:rsid w:val="00A04389"/>
    <w:rsid w:val="00A04559"/>
    <w:rsid w:val="00A046B4"/>
    <w:rsid w:val="00A046E4"/>
    <w:rsid w:val="00A048B1"/>
    <w:rsid w:val="00A0497B"/>
    <w:rsid w:val="00A04A75"/>
    <w:rsid w:val="00A04AF6"/>
    <w:rsid w:val="00A04CB3"/>
    <w:rsid w:val="00A04CB5"/>
    <w:rsid w:val="00A04D45"/>
    <w:rsid w:val="00A04D6C"/>
    <w:rsid w:val="00A0500E"/>
    <w:rsid w:val="00A05179"/>
    <w:rsid w:val="00A05518"/>
    <w:rsid w:val="00A055B1"/>
    <w:rsid w:val="00A05622"/>
    <w:rsid w:val="00A0579E"/>
    <w:rsid w:val="00A057AB"/>
    <w:rsid w:val="00A058BE"/>
    <w:rsid w:val="00A058C7"/>
    <w:rsid w:val="00A0596C"/>
    <w:rsid w:val="00A05ACB"/>
    <w:rsid w:val="00A05B4B"/>
    <w:rsid w:val="00A05B75"/>
    <w:rsid w:val="00A05CA5"/>
    <w:rsid w:val="00A05E04"/>
    <w:rsid w:val="00A06060"/>
    <w:rsid w:val="00A060CA"/>
    <w:rsid w:val="00A062E9"/>
    <w:rsid w:val="00A066AA"/>
    <w:rsid w:val="00A066E8"/>
    <w:rsid w:val="00A06839"/>
    <w:rsid w:val="00A069A9"/>
    <w:rsid w:val="00A06AF3"/>
    <w:rsid w:val="00A06B6E"/>
    <w:rsid w:val="00A06CDC"/>
    <w:rsid w:val="00A06E07"/>
    <w:rsid w:val="00A06E31"/>
    <w:rsid w:val="00A06F38"/>
    <w:rsid w:val="00A0709B"/>
    <w:rsid w:val="00A073E7"/>
    <w:rsid w:val="00A07429"/>
    <w:rsid w:val="00A0777E"/>
    <w:rsid w:val="00A077B3"/>
    <w:rsid w:val="00A07965"/>
    <w:rsid w:val="00A07A11"/>
    <w:rsid w:val="00A07AD1"/>
    <w:rsid w:val="00A07CB9"/>
    <w:rsid w:val="00A100B6"/>
    <w:rsid w:val="00A10126"/>
    <w:rsid w:val="00A1068D"/>
    <w:rsid w:val="00A10940"/>
    <w:rsid w:val="00A109E1"/>
    <w:rsid w:val="00A10B69"/>
    <w:rsid w:val="00A10E3D"/>
    <w:rsid w:val="00A11033"/>
    <w:rsid w:val="00A11151"/>
    <w:rsid w:val="00A1136A"/>
    <w:rsid w:val="00A11469"/>
    <w:rsid w:val="00A11722"/>
    <w:rsid w:val="00A11A32"/>
    <w:rsid w:val="00A11BD1"/>
    <w:rsid w:val="00A11D3D"/>
    <w:rsid w:val="00A11EEE"/>
    <w:rsid w:val="00A11F64"/>
    <w:rsid w:val="00A12228"/>
    <w:rsid w:val="00A12272"/>
    <w:rsid w:val="00A123C8"/>
    <w:rsid w:val="00A1261B"/>
    <w:rsid w:val="00A12624"/>
    <w:rsid w:val="00A126C9"/>
    <w:rsid w:val="00A1274D"/>
    <w:rsid w:val="00A1279D"/>
    <w:rsid w:val="00A1291E"/>
    <w:rsid w:val="00A12B07"/>
    <w:rsid w:val="00A12B2A"/>
    <w:rsid w:val="00A12CA7"/>
    <w:rsid w:val="00A12EDF"/>
    <w:rsid w:val="00A13159"/>
    <w:rsid w:val="00A1317B"/>
    <w:rsid w:val="00A13451"/>
    <w:rsid w:val="00A1373D"/>
    <w:rsid w:val="00A1391E"/>
    <w:rsid w:val="00A13EF2"/>
    <w:rsid w:val="00A14079"/>
    <w:rsid w:val="00A1437A"/>
    <w:rsid w:val="00A145BC"/>
    <w:rsid w:val="00A14706"/>
    <w:rsid w:val="00A14740"/>
    <w:rsid w:val="00A147B2"/>
    <w:rsid w:val="00A1482A"/>
    <w:rsid w:val="00A1498B"/>
    <w:rsid w:val="00A14CB0"/>
    <w:rsid w:val="00A14DCC"/>
    <w:rsid w:val="00A14F7D"/>
    <w:rsid w:val="00A14FB3"/>
    <w:rsid w:val="00A153E4"/>
    <w:rsid w:val="00A15502"/>
    <w:rsid w:val="00A155D9"/>
    <w:rsid w:val="00A1561E"/>
    <w:rsid w:val="00A1576B"/>
    <w:rsid w:val="00A15803"/>
    <w:rsid w:val="00A15B84"/>
    <w:rsid w:val="00A15D55"/>
    <w:rsid w:val="00A15DFD"/>
    <w:rsid w:val="00A15E34"/>
    <w:rsid w:val="00A16250"/>
    <w:rsid w:val="00A1634B"/>
    <w:rsid w:val="00A165A3"/>
    <w:rsid w:val="00A16AA2"/>
    <w:rsid w:val="00A16AF3"/>
    <w:rsid w:val="00A16B36"/>
    <w:rsid w:val="00A16CB2"/>
    <w:rsid w:val="00A16CC4"/>
    <w:rsid w:val="00A16D1C"/>
    <w:rsid w:val="00A16E0A"/>
    <w:rsid w:val="00A16F19"/>
    <w:rsid w:val="00A16F80"/>
    <w:rsid w:val="00A16FD3"/>
    <w:rsid w:val="00A170DD"/>
    <w:rsid w:val="00A17124"/>
    <w:rsid w:val="00A1723F"/>
    <w:rsid w:val="00A17296"/>
    <w:rsid w:val="00A17455"/>
    <w:rsid w:val="00A17611"/>
    <w:rsid w:val="00A17A2F"/>
    <w:rsid w:val="00A17A50"/>
    <w:rsid w:val="00A17AD2"/>
    <w:rsid w:val="00A17D0A"/>
    <w:rsid w:val="00A17D28"/>
    <w:rsid w:val="00A20047"/>
    <w:rsid w:val="00A200A3"/>
    <w:rsid w:val="00A200D1"/>
    <w:rsid w:val="00A20164"/>
    <w:rsid w:val="00A201F2"/>
    <w:rsid w:val="00A20271"/>
    <w:rsid w:val="00A202E7"/>
    <w:rsid w:val="00A20356"/>
    <w:rsid w:val="00A20627"/>
    <w:rsid w:val="00A2075D"/>
    <w:rsid w:val="00A207A3"/>
    <w:rsid w:val="00A207D6"/>
    <w:rsid w:val="00A20B75"/>
    <w:rsid w:val="00A21053"/>
    <w:rsid w:val="00A2111A"/>
    <w:rsid w:val="00A211CD"/>
    <w:rsid w:val="00A211D5"/>
    <w:rsid w:val="00A21385"/>
    <w:rsid w:val="00A215A1"/>
    <w:rsid w:val="00A215AC"/>
    <w:rsid w:val="00A21621"/>
    <w:rsid w:val="00A21714"/>
    <w:rsid w:val="00A21E26"/>
    <w:rsid w:val="00A21EB5"/>
    <w:rsid w:val="00A220DC"/>
    <w:rsid w:val="00A22169"/>
    <w:rsid w:val="00A22457"/>
    <w:rsid w:val="00A22528"/>
    <w:rsid w:val="00A225DC"/>
    <w:rsid w:val="00A22613"/>
    <w:rsid w:val="00A228AE"/>
    <w:rsid w:val="00A22900"/>
    <w:rsid w:val="00A22920"/>
    <w:rsid w:val="00A22B79"/>
    <w:rsid w:val="00A22D61"/>
    <w:rsid w:val="00A231C7"/>
    <w:rsid w:val="00A231E0"/>
    <w:rsid w:val="00A231FA"/>
    <w:rsid w:val="00A23326"/>
    <w:rsid w:val="00A23387"/>
    <w:rsid w:val="00A23459"/>
    <w:rsid w:val="00A23E8D"/>
    <w:rsid w:val="00A23EBF"/>
    <w:rsid w:val="00A240A1"/>
    <w:rsid w:val="00A241EC"/>
    <w:rsid w:val="00A242DC"/>
    <w:rsid w:val="00A245F0"/>
    <w:rsid w:val="00A24677"/>
    <w:rsid w:val="00A24A6F"/>
    <w:rsid w:val="00A24B37"/>
    <w:rsid w:val="00A24B72"/>
    <w:rsid w:val="00A24DFA"/>
    <w:rsid w:val="00A24EAE"/>
    <w:rsid w:val="00A24F21"/>
    <w:rsid w:val="00A250DA"/>
    <w:rsid w:val="00A253E0"/>
    <w:rsid w:val="00A25576"/>
    <w:rsid w:val="00A2561E"/>
    <w:rsid w:val="00A2572C"/>
    <w:rsid w:val="00A257D2"/>
    <w:rsid w:val="00A25C60"/>
    <w:rsid w:val="00A25C85"/>
    <w:rsid w:val="00A25E66"/>
    <w:rsid w:val="00A26145"/>
    <w:rsid w:val="00A261A2"/>
    <w:rsid w:val="00A261EF"/>
    <w:rsid w:val="00A26581"/>
    <w:rsid w:val="00A2679C"/>
    <w:rsid w:val="00A26A0C"/>
    <w:rsid w:val="00A26A64"/>
    <w:rsid w:val="00A26AEA"/>
    <w:rsid w:val="00A26C39"/>
    <w:rsid w:val="00A26C67"/>
    <w:rsid w:val="00A26D1E"/>
    <w:rsid w:val="00A26EE7"/>
    <w:rsid w:val="00A2704A"/>
    <w:rsid w:val="00A27499"/>
    <w:rsid w:val="00A274BF"/>
    <w:rsid w:val="00A274CE"/>
    <w:rsid w:val="00A2753E"/>
    <w:rsid w:val="00A2754F"/>
    <w:rsid w:val="00A2768D"/>
    <w:rsid w:val="00A277D9"/>
    <w:rsid w:val="00A279D2"/>
    <w:rsid w:val="00A27A1C"/>
    <w:rsid w:val="00A27F0A"/>
    <w:rsid w:val="00A27F87"/>
    <w:rsid w:val="00A30194"/>
    <w:rsid w:val="00A30224"/>
    <w:rsid w:val="00A305E2"/>
    <w:rsid w:val="00A3061D"/>
    <w:rsid w:val="00A30647"/>
    <w:rsid w:val="00A309A5"/>
    <w:rsid w:val="00A30BC7"/>
    <w:rsid w:val="00A30C0A"/>
    <w:rsid w:val="00A30E58"/>
    <w:rsid w:val="00A30F5C"/>
    <w:rsid w:val="00A3121E"/>
    <w:rsid w:val="00A313AE"/>
    <w:rsid w:val="00A3142F"/>
    <w:rsid w:val="00A318C9"/>
    <w:rsid w:val="00A3193E"/>
    <w:rsid w:val="00A31B8F"/>
    <w:rsid w:val="00A31D31"/>
    <w:rsid w:val="00A31E71"/>
    <w:rsid w:val="00A323DC"/>
    <w:rsid w:val="00A323F5"/>
    <w:rsid w:val="00A32BD6"/>
    <w:rsid w:val="00A32DF8"/>
    <w:rsid w:val="00A32E29"/>
    <w:rsid w:val="00A3340E"/>
    <w:rsid w:val="00A337D2"/>
    <w:rsid w:val="00A3388A"/>
    <w:rsid w:val="00A33932"/>
    <w:rsid w:val="00A33A15"/>
    <w:rsid w:val="00A33C1D"/>
    <w:rsid w:val="00A33C6C"/>
    <w:rsid w:val="00A33F2C"/>
    <w:rsid w:val="00A33F35"/>
    <w:rsid w:val="00A33F6A"/>
    <w:rsid w:val="00A34046"/>
    <w:rsid w:val="00A34501"/>
    <w:rsid w:val="00A34511"/>
    <w:rsid w:val="00A34575"/>
    <w:rsid w:val="00A34709"/>
    <w:rsid w:val="00A348F4"/>
    <w:rsid w:val="00A349D1"/>
    <w:rsid w:val="00A34AC4"/>
    <w:rsid w:val="00A34C71"/>
    <w:rsid w:val="00A34F49"/>
    <w:rsid w:val="00A351D0"/>
    <w:rsid w:val="00A35241"/>
    <w:rsid w:val="00A353F4"/>
    <w:rsid w:val="00A356BA"/>
    <w:rsid w:val="00A35792"/>
    <w:rsid w:val="00A35898"/>
    <w:rsid w:val="00A358F6"/>
    <w:rsid w:val="00A359AA"/>
    <w:rsid w:val="00A359AF"/>
    <w:rsid w:val="00A36215"/>
    <w:rsid w:val="00A36257"/>
    <w:rsid w:val="00A367B5"/>
    <w:rsid w:val="00A36806"/>
    <w:rsid w:val="00A369FD"/>
    <w:rsid w:val="00A36CE9"/>
    <w:rsid w:val="00A36F43"/>
    <w:rsid w:val="00A36FEE"/>
    <w:rsid w:val="00A371E3"/>
    <w:rsid w:val="00A37597"/>
    <w:rsid w:val="00A3760E"/>
    <w:rsid w:val="00A3773E"/>
    <w:rsid w:val="00A37CD6"/>
    <w:rsid w:val="00A37D52"/>
    <w:rsid w:val="00A40008"/>
    <w:rsid w:val="00A40061"/>
    <w:rsid w:val="00A40096"/>
    <w:rsid w:val="00A402AE"/>
    <w:rsid w:val="00A402DD"/>
    <w:rsid w:val="00A4043E"/>
    <w:rsid w:val="00A404E6"/>
    <w:rsid w:val="00A404E9"/>
    <w:rsid w:val="00A406B6"/>
    <w:rsid w:val="00A40BA2"/>
    <w:rsid w:val="00A410E0"/>
    <w:rsid w:val="00A41231"/>
    <w:rsid w:val="00A412DB"/>
    <w:rsid w:val="00A4145B"/>
    <w:rsid w:val="00A415AD"/>
    <w:rsid w:val="00A41815"/>
    <w:rsid w:val="00A41822"/>
    <w:rsid w:val="00A418D3"/>
    <w:rsid w:val="00A419E7"/>
    <w:rsid w:val="00A41A4B"/>
    <w:rsid w:val="00A41A54"/>
    <w:rsid w:val="00A41DA2"/>
    <w:rsid w:val="00A420FF"/>
    <w:rsid w:val="00A42248"/>
    <w:rsid w:val="00A425DB"/>
    <w:rsid w:val="00A426C8"/>
    <w:rsid w:val="00A426C9"/>
    <w:rsid w:val="00A42842"/>
    <w:rsid w:val="00A42ABF"/>
    <w:rsid w:val="00A42CCA"/>
    <w:rsid w:val="00A42D75"/>
    <w:rsid w:val="00A42EBB"/>
    <w:rsid w:val="00A42F3B"/>
    <w:rsid w:val="00A430A0"/>
    <w:rsid w:val="00A434CF"/>
    <w:rsid w:val="00A435B9"/>
    <w:rsid w:val="00A4361D"/>
    <w:rsid w:val="00A437B5"/>
    <w:rsid w:val="00A437F4"/>
    <w:rsid w:val="00A43FC4"/>
    <w:rsid w:val="00A4408B"/>
    <w:rsid w:val="00A4427E"/>
    <w:rsid w:val="00A442AE"/>
    <w:rsid w:val="00A4445E"/>
    <w:rsid w:val="00A4453D"/>
    <w:rsid w:val="00A448A1"/>
    <w:rsid w:val="00A44C34"/>
    <w:rsid w:val="00A44CA1"/>
    <w:rsid w:val="00A44D46"/>
    <w:rsid w:val="00A450FB"/>
    <w:rsid w:val="00A45184"/>
    <w:rsid w:val="00A45490"/>
    <w:rsid w:val="00A454A4"/>
    <w:rsid w:val="00A45517"/>
    <w:rsid w:val="00A456C7"/>
    <w:rsid w:val="00A456FB"/>
    <w:rsid w:val="00A457B2"/>
    <w:rsid w:val="00A4581F"/>
    <w:rsid w:val="00A4590F"/>
    <w:rsid w:val="00A45AC3"/>
    <w:rsid w:val="00A45B54"/>
    <w:rsid w:val="00A45D6B"/>
    <w:rsid w:val="00A45FD6"/>
    <w:rsid w:val="00A46132"/>
    <w:rsid w:val="00A4633F"/>
    <w:rsid w:val="00A46733"/>
    <w:rsid w:val="00A46943"/>
    <w:rsid w:val="00A46A73"/>
    <w:rsid w:val="00A46AA7"/>
    <w:rsid w:val="00A46BEB"/>
    <w:rsid w:val="00A46ECF"/>
    <w:rsid w:val="00A477B8"/>
    <w:rsid w:val="00A47863"/>
    <w:rsid w:val="00A47A34"/>
    <w:rsid w:val="00A47AD5"/>
    <w:rsid w:val="00A47E98"/>
    <w:rsid w:val="00A47EBA"/>
    <w:rsid w:val="00A47F03"/>
    <w:rsid w:val="00A47F67"/>
    <w:rsid w:val="00A50079"/>
    <w:rsid w:val="00A5028A"/>
    <w:rsid w:val="00A50381"/>
    <w:rsid w:val="00A504BC"/>
    <w:rsid w:val="00A50526"/>
    <w:rsid w:val="00A50647"/>
    <w:rsid w:val="00A5067D"/>
    <w:rsid w:val="00A5070B"/>
    <w:rsid w:val="00A50997"/>
    <w:rsid w:val="00A509E0"/>
    <w:rsid w:val="00A509F6"/>
    <w:rsid w:val="00A50AEA"/>
    <w:rsid w:val="00A50C0E"/>
    <w:rsid w:val="00A50E65"/>
    <w:rsid w:val="00A50E81"/>
    <w:rsid w:val="00A511BE"/>
    <w:rsid w:val="00A513CA"/>
    <w:rsid w:val="00A5145E"/>
    <w:rsid w:val="00A51465"/>
    <w:rsid w:val="00A51478"/>
    <w:rsid w:val="00A51621"/>
    <w:rsid w:val="00A51683"/>
    <w:rsid w:val="00A516F8"/>
    <w:rsid w:val="00A5182C"/>
    <w:rsid w:val="00A51892"/>
    <w:rsid w:val="00A51A55"/>
    <w:rsid w:val="00A51C74"/>
    <w:rsid w:val="00A51D56"/>
    <w:rsid w:val="00A51F7D"/>
    <w:rsid w:val="00A52037"/>
    <w:rsid w:val="00A52149"/>
    <w:rsid w:val="00A52366"/>
    <w:rsid w:val="00A524AA"/>
    <w:rsid w:val="00A524B6"/>
    <w:rsid w:val="00A52521"/>
    <w:rsid w:val="00A52590"/>
    <w:rsid w:val="00A5285B"/>
    <w:rsid w:val="00A52990"/>
    <w:rsid w:val="00A52DE0"/>
    <w:rsid w:val="00A52E2A"/>
    <w:rsid w:val="00A52EAC"/>
    <w:rsid w:val="00A52FB7"/>
    <w:rsid w:val="00A530C3"/>
    <w:rsid w:val="00A5339D"/>
    <w:rsid w:val="00A53531"/>
    <w:rsid w:val="00A535CA"/>
    <w:rsid w:val="00A5363F"/>
    <w:rsid w:val="00A53727"/>
    <w:rsid w:val="00A53E1E"/>
    <w:rsid w:val="00A54178"/>
    <w:rsid w:val="00A5421E"/>
    <w:rsid w:val="00A5423D"/>
    <w:rsid w:val="00A543E4"/>
    <w:rsid w:val="00A54648"/>
    <w:rsid w:val="00A54A1F"/>
    <w:rsid w:val="00A554C4"/>
    <w:rsid w:val="00A554C9"/>
    <w:rsid w:val="00A554E8"/>
    <w:rsid w:val="00A557B9"/>
    <w:rsid w:val="00A557DC"/>
    <w:rsid w:val="00A557E5"/>
    <w:rsid w:val="00A5582E"/>
    <w:rsid w:val="00A5589A"/>
    <w:rsid w:val="00A5592E"/>
    <w:rsid w:val="00A55AD3"/>
    <w:rsid w:val="00A55B4A"/>
    <w:rsid w:val="00A55B6A"/>
    <w:rsid w:val="00A55DCC"/>
    <w:rsid w:val="00A561F4"/>
    <w:rsid w:val="00A56208"/>
    <w:rsid w:val="00A5643D"/>
    <w:rsid w:val="00A5654D"/>
    <w:rsid w:val="00A565A5"/>
    <w:rsid w:val="00A5663D"/>
    <w:rsid w:val="00A56658"/>
    <w:rsid w:val="00A567F0"/>
    <w:rsid w:val="00A568CE"/>
    <w:rsid w:val="00A56AB6"/>
    <w:rsid w:val="00A56BDF"/>
    <w:rsid w:val="00A56C2C"/>
    <w:rsid w:val="00A5720F"/>
    <w:rsid w:val="00A5724F"/>
    <w:rsid w:val="00A5738B"/>
    <w:rsid w:val="00A57528"/>
    <w:rsid w:val="00A576E2"/>
    <w:rsid w:val="00A57751"/>
    <w:rsid w:val="00A57A29"/>
    <w:rsid w:val="00A57AE6"/>
    <w:rsid w:val="00A57B2A"/>
    <w:rsid w:val="00A57BA7"/>
    <w:rsid w:val="00A601BD"/>
    <w:rsid w:val="00A603FE"/>
    <w:rsid w:val="00A606CC"/>
    <w:rsid w:val="00A607D2"/>
    <w:rsid w:val="00A60A3B"/>
    <w:rsid w:val="00A60AEB"/>
    <w:rsid w:val="00A60B77"/>
    <w:rsid w:val="00A60EFC"/>
    <w:rsid w:val="00A60FD7"/>
    <w:rsid w:val="00A61345"/>
    <w:rsid w:val="00A61398"/>
    <w:rsid w:val="00A6177E"/>
    <w:rsid w:val="00A61888"/>
    <w:rsid w:val="00A618CA"/>
    <w:rsid w:val="00A618DF"/>
    <w:rsid w:val="00A61C18"/>
    <w:rsid w:val="00A61D64"/>
    <w:rsid w:val="00A61EAF"/>
    <w:rsid w:val="00A61F0B"/>
    <w:rsid w:val="00A62274"/>
    <w:rsid w:val="00A6253D"/>
    <w:rsid w:val="00A625B7"/>
    <w:rsid w:val="00A6261F"/>
    <w:rsid w:val="00A6277A"/>
    <w:rsid w:val="00A627C1"/>
    <w:rsid w:val="00A627F8"/>
    <w:rsid w:val="00A6298A"/>
    <w:rsid w:val="00A629AD"/>
    <w:rsid w:val="00A62A48"/>
    <w:rsid w:val="00A62AAB"/>
    <w:rsid w:val="00A62E18"/>
    <w:rsid w:val="00A62E52"/>
    <w:rsid w:val="00A62EF8"/>
    <w:rsid w:val="00A62F6C"/>
    <w:rsid w:val="00A630E1"/>
    <w:rsid w:val="00A630F8"/>
    <w:rsid w:val="00A63124"/>
    <w:rsid w:val="00A63437"/>
    <w:rsid w:val="00A63446"/>
    <w:rsid w:val="00A634F9"/>
    <w:rsid w:val="00A637A3"/>
    <w:rsid w:val="00A63927"/>
    <w:rsid w:val="00A63A8C"/>
    <w:rsid w:val="00A63C9F"/>
    <w:rsid w:val="00A63CDD"/>
    <w:rsid w:val="00A63FAB"/>
    <w:rsid w:val="00A64172"/>
    <w:rsid w:val="00A64390"/>
    <w:rsid w:val="00A643E5"/>
    <w:rsid w:val="00A6454F"/>
    <w:rsid w:val="00A64A3F"/>
    <w:rsid w:val="00A65477"/>
    <w:rsid w:val="00A655D9"/>
    <w:rsid w:val="00A6590D"/>
    <w:rsid w:val="00A659B5"/>
    <w:rsid w:val="00A65C27"/>
    <w:rsid w:val="00A65E59"/>
    <w:rsid w:val="00A65F21"/>
    <w:rsid w:val="00A660B8"/>
    <w:rsid w:val="00A662A3"/>
    <w:rsid w:val="00A6630A"/>
    <w:rsid w:val="00A663AF"/>
    <w:rsid w:val="00A664AE"/>
    <w:rsid w:val="00A6661A"/>
    <w:rsid w:val="00A667B7"/>
    <w:rsid w:val="00A667C6"/>
    <w:rsid w:val="00A66849"/>
    <w:rsid w:val="00A6697F"/>
    <w:rsid w:val="00A66EA8"/>
    <w:rsid w:val="00A66FF4"/>
    <w:rsid w:val="00A67254"/>
    <w:rsid w:val="00A67424"/>
    <w:rsid w:val="00A674C7"/>
    <w:rsid w:val="00A674F7"/>
    <w:rsid w:val="00A67828"/>
    <w:rsid w:val="00A679BA"/>
    <w:rsid w:val="00A67A00"/>
    <w:rsid w:val="00A67A74"/>
    <w:rsid w:val="00A67C11"/>
    <w:rsid w:val="00A67DCC"/>
    <w:rsid w:val="00A67DE1"/>
    <w:rsid w:val="00A67E31"/>
    <w:rsid w:val="00A67E42"/>
    <w:rsid w:val="00A67FB2"/>
    <w:rsid w:val="00A70189"/>
    <w:rsid w:val="00A70476"/>
    <w:rsid w:val="00A704F2"/>
    <w:rsid w:val="00A70787"/>
    <w:rsid w:val="00A70A7F"/>
    <w:rsid w:val="00A70CF4"/>
    <w:rsid w:val="00A70D0C"/>
    <w:rsid w:val="00A70F96"/>
    <w:rsid w:val="00A70FB4"/>
    <w:rsid w:val="00A7104B"/>
    <w:rsid w:val="00A710B4"/>
    <w:rsid w:val="00A710E5"/>
    <w:rsid w:val="00A71109"/>
    <w:rsid w:val="00A711B0"/>
    <w:rsid w:val="00A7121F"/>
    <w:rsid w:val="00A71824"/>
    <w:rsid w:val="00A719F6"/>
    <w:rsid w:val="00A71A60"/>
    <w:rsid w:val="00A71BAD"/>
    <w:rsid w:val="00A71BDE"/>
    <w:rsid w:val="00A71C8A"/>
    <w:rsid w:val="00A71D12"/>
    <w:rsid w:val="00A71E17"/>
    <w:rsid w:val="00A71ED6"/>
    <w:rsid w:val="00A71F36"/>
    <w:rsid w:val="00A720CA"/>
    <w:rsid w:val="00A722D4"/>
    <w:rsid w:val="00A72510"/>
    <w:rsid w:val="00A7266B"/>
    <w:rsid w:val="00A729BE"/>
    <w:rsid w:val="00A729F6"/>
    <w:rsid w:val="00A72A87"/>
    <w:rsid w:val="00A72ABF"/>
    <w:rsid w:val="00A72B45"/>
    <w:rsid w:val="00A72BAF"/>
    <w:rsid w:val="00A72C7A"/>
    <w:rsid w:val="00A72FA2"/>
    <w:rsid w:val="00A73054"/>
    <w:rsid w:val="00A73218"/>
    <w:rsid w:val="00A73254"/>
    <w:rsid w:val="00A7342C"/>
    <w:rsid w:val="00A73640"/>
    <w:rsid w:val="00A73721"/>
    <w:rsid w:val="00A73A49"/>
    <w:rsid w:val="00A73A4E"/>
    <w:rsid w:val="00A73A90"/>
    <w:rsid w:val="00A73AA8"/>
    <w:rsid w:val="00A73CCE"/>
    <w:rsid w:val="00A7408D"/>
    <w:rsid w:val="00A7439F"/>
    <w:rsid w:val="00A7448C"/>
    <w:rsid w:val="00A7461F"/>
    <w:rsid w:val="00A7480F"/>
    <w:rsid w:val="00A749B6"/>
    <w:rsid w:val="00A74CF6"/>
    <w:rsid w:val="00A74D2F"/>
    <w:rsid w:val="00A75249"/>
    <w:rsid w:val="00A755D2"/>
    <w:rsid w:val="00A75894"/>
    <w:rsid w:val="00A75A03"/>
    <w:rsid w:val="00A75A86"/>
    <w:rsid w:val="00A75B89"/>
    <w:rsid w:val="00A75DA2"/>
    <w:rsid w:val="00A760E0"/>
    <w:rsid w:val="00A7622E"/>
    <w:rsid w:val="00A7635B"/>
    <w:rsid w:val="00A76580"/>
    <w:rsid w:val="00A765F2"/>
    <w:rsid w:val="00A76820"/>
    <w:rsid w:val="00A76966"/>
    <w:rsid w:val="00A76992"/>
    <w:rsid w:val="00A76C87"/>
    <w:rsid w:val="00A76DA3"/>
    <w:rsid w:val="00A77025"/>
    <w:rsid w:val="00A77049"/>
    <w:rsid w:val="00A770BE"/>
    <w:rsid w:val="00A77327"/>
    <w:rsid w:val="00A775EA"/>
    <w:rsid w:val="00A7782E"/>
    <w:rsid w:val="00A77D9E"/>
    <w:rsid w:val="00A77E01"/>
    <w:rsid w:val="00A77E18"/>
    <w:rsid w:val="00A77E76"/>
    <w:rsid w:val="00A80085"/>
    <w:rsid w:val="00A80090"/>
    <w:rsid w:val="00A80183"/>
    <w:rsid w:val="00A80424"/>
    <w:rsid w:val="00A8048F"/>
    <w:rsid w:val="00A804D7"/>
    <w:rsid w:val="00A804DA"/>
    <w:rsid w:val="00A80666"/>
    <w:rsid w:val="00A806A2"/>
    <w:rsid w:val="00A809F6"/>
    <w:rsid w:val="00A80A87"/>
    <w:rsid w:val="00A80E66"/>
    <w:rsid w:val="00A81072"/>
    <w:rsid w:val="00A811EC"/>
    <w:rsid w:val="00A8134C"/>
    <w:rsid w:val="00A815DD"/>
    <w:rsid w:val="00A8160E"/>
    <w:rsid w:val="00A81AD0"/>
    <w:rsid w:val="00A81B96"/>
    <w:rsid w:val="00A81BF2"/>
    <w:rsid w:val="00A81D04"/>
    <w:rsid w:val="00A81E7F"/>
    <w:rsid w:val="00A81E96"/>
    <w:rsid w:val="00A81EFC"/>
    <w:rsid w:val="00A81FED"/>
    <w:rsid w:val="00A82165"/>
    <w:rsid w:val="00A822DD"/>
    <w:rsid w:val="00A82360"/>
    <w:rsid w:val="00A824F7"/>
    <w:rsid w:val="00A82543"/>
    <w:rsid w:val="00A82646"/>
    <w:rsid w:val="00A82795"/>
    <w:rsid w:val="00A82865"/>
    <w:rsid w:val="00A82A51"/>
    <w:rsid w:val="00A82B55"/>
    <w:rsid w:val="00A82B9A"/>
    <w:rsid w:val="00A82BC0"/>
    <w:rsid w:val="00A82C31"/>
    <w:rsid w:val="00A82FBD"/>
    <w:rsid w:val="00A8304E"/>
    <w:rsid w:val="00A831A6"/>
    <w:rsid w:val="00A831CD"/>
    <w:rsid w:val="00A83246"/>
    <w:rsid w:val="00A83435"/>
    <w:rsid w:val="00A83552"/>
    <w:rsid w:val="00A837A6"/>
    <w:rsid w:val="00A8385F"/>
    <w:rsid w:val="00A83A04"/>
    <w:rsid w:val="00A83A4C"/>
    <w:rsid w:val="00A83AFC"/>
    <w:rsid w:val="00A83FD4"/>
    <w:rsid w:val="00A844AD"/>
    <w:rsid w:val="00A84802"/>
    <w:rsid w:val="00A84877"/>
    <w:rsid w:val="00A84A0E"/>
    <w:rsid w:val="00A84A64"/>
    <w:rsid w:val="00A84C4F"/>
    <w:rsid w:val="00A84F28"/>
    <w:rsid w:val="00A84F57"/>
    <w:rsid w:val="00A84F69"/>
    <w:rsid w:val="00A850C3"/>
    <w:rsid w:val="00A850CA"/>
    <w:rsid w:val="00A851A9"/>
    <w:rsid w:val="00A855D6"/>
    <w:rsid w:val="00A8565D"/>
    <w:rsid w:val="00A85862"/>
    <w:rsid w:val="00A858DB"/>
    <w:rsid w:val="00A859BE"/>
    <w:rsid w:val="00A85A64"/>
    <w:rsid w:val="00A85C2B"/>
    <w:rsid w:val="00A85F3E"/>
    <w:rsid w:val="00A860CF"/>
    <w:rsid w:val="00A861BC"/>
    <w:rsid w:val="00A86280"/>
    <w:rsid w:val="00A8632B"/>
    <w:rsid w:val="00A863A4"/>
    <w:rsid w:val="00A86A42"/>
    <w:rsid w:val="00A86ACA"/>
    <w:rsid w:val="00A86E51"/>
    <w:rsid w:val="00A86E82"/>
    <w:rsid w:val="00A86FE8"/>
    <w:rsid w:val="00A8708A"/>
    <w:rsid w:val="00A870D5"/>
    <w:rsid w:val="00A87274"/>
    <w:rsid w:val="00A874D4"/>
    <w:rsid w:val="00A87650"/>
    <w:rsid w:val="00A876DF"/>
    <w:rsid w:val="00A87722"/>
    <w:rsid w:val="00A87783"/>
    <w:rsid w:val="00A8798B"/>
    <w:rsid w:val="00A87ADB"/>
    <w:rsid w:val="00A87C3D"/>
    <w:rsid w:val="00A900A0"/>
    <w:rsid w:val="00A9019D"/>
    <w:rsid w:val="00A901E7"/>
    <w:rsid w:val="00A903FD"/>
    <w:rsid w:val="00A90450"/>
    <w:rsid w:val="00A90492"/>
    <w:rsid w:val="00A906D1"/>
    <w:rsid w:val="00A906E8"/>
    <w:rsid w:val="00A90849"/>
    <w:rsid w:val="00A908FD"/>
    <w:rsid w:val="00A90912"/>
    <w:rsid w:val="00A9093E"/>
    <w:rsid w:val="00A9097B"/>
    <w:rsid w:val="00A90A37"/>
    <w:rsid w:val="00A90D5F"/>
    <w:rsid w:val="00A90DE9"/>
    <w:rsid w:val="00A90EB0"/>
    <w:rsid w:val="00A91048"/>
    <w:rsid w:val="00A910CD"/>
    <w:rsid w:val="00A91319"/>
    <w:rsid w:val="00A91348"/>
    <w:rsid w:val="00A91349"/>
    <w:rsid w:val="00A9157E"/>
    <w:rsid w:val="00A915C0"/>
    <w:rsid w:val="00A9162C"/>
    <w:rsid w:val="00A91672"/>
    <w:rsid w:val="00A919AA"/>
    <w:rsid w:val="00A91B9B"/>
    <w:rsid w:val="00A91ED6"/>
    <w:rsid w:val="00A91EF3"/>
    <w:rsid w:val="00A91F5F"/>
    <w:rsid w:val="00A9207B"/>
    <w:rsid w:val="00A9218A"/>
    <w:rsid w:val="00A924E6"/>
    <w:rsid w:val="00A927E3"/>
    <w:rsid w:val="00A92A25"/>
    <w:rsid w:val="00A92BBD"/>
    <w:rsid w:val="00A92CA1"/>
    <w:rsid w:val="00A92DF2"/>
    <w:rsid w:val="00A92DFF"/>
    <w:rsid w:val="00A92E36"/>
    <w:rsid w:val="00A92ED5"/>
    <w:rsid w:val="00A92F42"/>
    <w:rsid w:val="00A93118"/>
    <w:rsid w:val="00A93359"/>
    <w:rsid w:val="00A936EF"/>
    <w:rsid w:val="00A93715"/>
    <w:rsid w:val="00A93C2F"/>
    <w:rsid w:val="00A93E7D"/>
    <w:rsid w:val="00A93E95"/>
    <w:rsid w:val="00A93F52"/>
    <w:rsid w:val="00A94069"/>
    <w:rsid w:val="00A94105"/>
    <w:rsid w:val="00A9411E"/>
    <w:rsid w:val="00A9422B"/>
    <w:rsid w:val="00A9436E"/>
    <w:rsid w:val="00A9437D"/>
    <w:rsid w:val="00A94668"/>
    <w:rsid w:val="00A94781"/>
    <w:rsid w:val="00A94A23"/>
    <w:rsid w:val="00A94BCD"/>
    <w:rsid w:val="00A94C11"/>
    <w:rsid w:val="00A94C5E"/>
    <w:rsid w:val="00A94E46"/>
    <w:rsid w:val="00A950F1"/>
    <w:rsid w:val="00A95327"/>
    <w:rsid w:val="00A9544D"/>
    <w:rsid w:val="00A955F5"/>
    <w:rsid w:val="00A957FE"/>
    <w:rsid w:val="00A95875"/>
    <w:rsid w:val="00A95B9F"/>
    <w:rsid w:val="00A95FFA"/>
    <w:rsid w:val="00A962DC"/>
    <w:rsid w:val="00A963D5"/>
    <w:rsid w:val="00A9664D"/>
    <w:rsid w:val="00A9670A"/>
    <w:rsid w:val="00A967F5"/>
    <w:rsid w:val="00A96850"/>
    <w:rsid w:val="00A96B31"/>
    <w:rsid w:val="00A96B7E"/>
    <w:rsid w:val="00A96C0D"/>
    <w:rsid w:val="00A970B9"/>
    <w:rsid w:val="00A970DA"/>
    <w:rsid w:val="00A9720A"/>
    <w:rsid w:val="00A972DA"/>
    <w:rsid w:val="00A9795C"/>
    <w:rsid w:val="00A97C27"/>
    <w:rsid w:val="00A97DEC"/>
    <w:rsid w:val="00AA00BA"/>
    <w:rsid w:val="00AA01EF"/>
    <w:rsid w:val="00AA0228"/>
    <w:rsid w:val="00AA0277"/>
    <w:rsid w:val="00AA05C5"/>
    <w:rsid w:val="00AA06CD"/>
    <w:rsid w:val="00AA07C7"/>
    <w:rsid w:val="00AA07D1"/>
    <w:rsid w:val="00AA096E"/>
    <w:rsid w:val="00AA099A"/>
    <w:rsid w:val="00AA0A25"/>
    <w:rsid w:val="00AA0C8F"/>
    <w:rsid w:val="00AA0F53"/>
    <w:rsid w:val="00AA10E4"/>
    <w:rsid w:val="00AA10E7"/>
    <w:rsid w:val="00AA17EC"/>
    <w:rsid w:val="00AA1911"/>
    <w:rsid w:val="00AA198E"/>
    <w:rsid w:val="00AA1AE0"/>
    <w:rsid w:val="00AA1B10"/>
    <w:rsid w:val="00AA1C46"/>
    <w:rsid w:val="00AA1CFA"/>
    <w:rsid w:val="00AA1D9F"/>
    <w:rsid w:val="00AA1E1E"/>
    <w:rsid w:val="00AA2078"/>
    <w:rsid w:val="00AA2093"/>
    <w:rsid w:val="00AA2285"/>
    <w:rsid w:val="00AA25AD"/>
    <w:rsid w:val="00AA25AE"/>
    <w:rsid w:val="00AA281E"/>
    <w:rsid w:val="00AA2995"/>
    <w:rsid w:val="00AA29C5"/>
    <w:rsid w:val="00AA2D96"/>
    <w:rsid w:val="00AA2E22"/>
    <w:rsid w:val="00AA2EC8"/>
    <w:rsid w:val="00AA32F6"/>
    <w:rsid w:val="00AA3300"/>
    <w:rsid w:val="00AA3511"/>
    <w:rsid w:val="00AA3689"/>
    <w:rsid w:val="00AA39E4"/>
    <w:rsid w:val="00AA3A54"/>
    <w:rsid w:val="00AA3A88"/>
    <w:rsid w:val="00AA3D32"/>
    <w:rsid w:val="00AA3DA7"/>
    <w:rsid w:val="00AA3EC5"/>
    <w:rsid w:val="00AA3FB3"/>
    <w:rsid w:val="00AA4034"/>
    <w:rsid w:val="00AA40F3"/>
    <w:rsid w:val="00AA410D"/>
    <w:rsid w:val="00AA4374"/>
    <w:rsid w:val="00AA43E0"/>
    <w:rsid w:val="00AA43FA"/>
    <w:rsid w:val="00AA44BB"/>
    <w:rsid w:val="00AA452B"/>
    <w:rsid w:val="00AA45BB"/>
    <w:rsid w:val="00AA488C"/>
    <w:rsid w:val="00AA48F5"/>
    <w:rsid w:val="00AA4900"/>
    <w:rsid w:val="00AA498C"/>
    <w:rsid w:val="00AA4A3D"/>
    <w:rsid w:val="00AA4AD8"/>
    <w:rsid w:val="00AA4B0F"/>
    <w:rsid w:val="00AA4B39"/>
    <w:rsid w:val="00AA512B"/>
    <w:rsid w:val="00AA52D2"/>
    <w:rsid w:val="00AA52E7"/>
    <w:rsid w:val="00AA5446"/>
    <w:rsid w:val="00AA546C"/>
    <w:rsid w:val="00AA55CD"/>
    <w:rsid w:val="00AA5FAF"/>
    <w:rsid w:val="00AA6003"/>
    <w:rsid w:val="00AA608B"/>
    <w:rsid w:val="00AA62B9"/>
    <w:rsid w:val="00AA6584"/>
    <w:rsid w:val="00AA6593"/>
    <w:rsid w:val="00AA65AC"/>
    <w:rsid w:val="00AA6682"/>
    <w:rsid w:val="00AA66EB"/>
    <w:rsid w:val="00AA685A"/>
    <w:rsid w:val="00AA6868"/>
    <w:rsid w:val="00AA6D05"/>
    <w:rsid w:val="00AA6E92"/>
    <w:rsid w:val="00AA6F1F"/>
    <w:rsid w:val="00AA6F7D"/>
    <w:rsid w:val="00AA7562"/>
    <w:rsid w:val="00AA7572"/>
    <w:rsid w:val="00AA7722"/>
    <w:rsid w:val="00AA7755"/>
    <w:rsid w:val="00AA77C0"/>
    <w:rsid w:val="00AA7C63"/>
    <w:rsid w:val="00AA7CA7"/>
    <w:rsid w:val="00AA7E8D"/>
    <w:rsid w:val="00AA7FDF"/>
    <w:rsid w:val="00AB0561"/>
    <w:rsid w:val="00AB0582"/>
    <w:rsid w:val="00AB0634"/>
    <w:rsid w:val="00AB0650"/>
    <w:rsid w:val="00AB0EAF"/>
    <w:rsid w:val="00AB1226"/>
    <w:rsid w:val="00AB1372"/>
    <w:rsid w:val="00AB1926"/>
    <w:rsid w:val="00AB1A7D"/>
    <w:rsid w:val="00AB1B39"/>
    <w:rsid w:val="00AB1CD7"/>
    <w:rsid w:val="00AB1DDE"/>
    <w:rsid w:val="00AB1F5C"/>
    <w:rsid w:val="00AB1FC3"/>
    <w:rsid w:val="00AB20AF"/>
    <w:rsid w:val="00AB2203"/>
    <w:rsid w:val="00AB24AF"/>
    <w:rsid w:val="00AB27A7"/>
    <w:rsid w:val="00AB2C76"/>
    <w:rsid w:val="00AB2DDF"/>
    <w:rsid w:val="00AB35F0"/>
    <w:rsid w:val="00AB377B"/>
    <w:rsid w:val="00AB37B3"/>
    <w:rsid w:val="00AB389E"/>
    <w:rsid w:val="00AB3C44"/>
    <w:rsid w:val="00AB3CA2"/>
    <w:rsid w:val="00AB3D1E"/>
    <w:rsid w:val="00AB41C5"/>
    <w:rsid w:val="00AB420C"/>
    <w:rsid w:val="00AB4311"/>
    <w:rsid w:val="00AB4492"/>
    <w:rsid w:val="00AB4638"/>
    <w:rsid w:val="00AB48CA"/>
    <w:rsid w:val="00AB497B"/>
    <w:rsid w:val="00AB49DA"/>
    <w:rsid w:val="00AB4A2E"/>
    <w:rsid w:val="00AB4B59"/>
    <w:rsid w:val="00AB4B92"/>
    <w:rsid w:val="00AB4BF5"/>
    <w:rsid w:val="00AB4D0B"/>
    <w:rsid w:val="00AB4EB0"/>
    <w:rsid w:val="00AB4ECA"/>
    <w:rsid w:val="00AB5185"/>
    <w:rsid w:val="00AB526C"/>
    <w:rsid w:val="00AB55D6"/>
    <w:rsid w:val="00AB56FA"/>
    <w:rsid w:val="00AB59A7"/>
    <w:rsid w:val="00AB5E1C"/>
    <w:rsid w:val="00AB6195"/>
    <w:rsid w:val="00AB6281"/>
    <w:rsid w:val="00AB6586"/>
    <w:rsid w:val="00AB6658"/>
    <w:rsid w:val="00AB66C7"/>
    <w:rsid w:val="00AB68A8"/>
    <w:rsid w:val="00AB68F7"/>
    <w:rsid w:val="00AB6909"/>
    <w:rsid w:val="00AB6A8F"/>
    <w:rsid w:val="00AB6FFA"/>
    <w:rsid w:val="00AB7199"/>
    <w:rsid w:val="00AB7934"/>
    <w:rsid w:val="00AB7979"/>
    <w:rsid w:val="00AB79ED"/>
    <w:rsid w:val="00AB7A8D"/>
    <w:rsid w:val="00AB7AE2"/>
    <w:rsid w:val="00AB7E8D"/>
    <w:rsid w:val="00AB7EA6"/>
    <w:rsid w:val="00AB7EAD"/>
    <w:rsid w:val="00AC0137"/>
    <w:rsid w:val="00AC041C"/>
    <w:rsid w:val="00AC0556"/>
    <w:rsid w:val="00AC06A7"/>
    <w:rsid w:val="00AC077B"/>
    <w:rsid w:val="00AC082D"/>
    <w:rsid w:val="00AC0C82"/>
    <w:rsid w:val="00AC0CC9"/>
    <w:rsid w:val="00AC0CFE"/>
    <w:rsid w:val="00AC0DBF"/>
    <w:rsid w:val="00AC0FB8"/>
    <w:rsid w:val="00AC1310"/>
    <w:rsid w:val="00AC13B0"/>
    <w:rsid w:val="00AC146D"/>
    <w:rsid w:val="00AC146E"/>
    <w:rsid w:val="00AC150C"/>
    <w:rsid w:val="00AC1E0E"/>
    <w:rsid w:val="00AC1F08"/>
    <w:rsid w:val="00AC1FB2"/>
    <w:rsid w:val="00AC200A"/>
    <w:rsid w:val="00AC2303"/>
    <w:rsid w:val="00AC243A"/>
    <w:rsid w:val="00AC245D"/>
    <w:rsid w:val="00AC2789"/>
    <w:rsid w:val="00AC2798"/>
    <w:rsid w:val="00AC2A98"/>
    <w:rsid w:val="00AC2B62"/>
    <w:rsid w:val="00AC2BE6"/>
    <w:rsid w:val="00AC2C30"/>
    <w:rsid w:val="00AC2CDA"/>
    <w:rsid w:val="00AC2F3C"/>
    <w:rsid w:val="00AC3041"/>
    <w:rsid w:val="00AC310A"/>
    <w:rsid w:val="00AC3137"/>
    <w:rsid w:val="00AC3348"/>
    <w:rsid w:val="00AC38C9"/>
    <w:rsid w:val="00AC392F"/>
    <w:rsid w:val="00AC39CB"/>
    <w:rsid w:val="00AC3C1D"/>
    <w:rsid w:val="00AC3E5C"/>
    <w:rsid w:val="00AC3EE3"/>
    <w:rsid w:val="00AC4179"/>
    <w:rsid w:val="00AC4421"/>
    <w:rsid w:val="00AC47AD"/>
    <w:rsid w:val="00AC48D7"/>
    <w:rsid w:val="00AC490D"/>
    <w:rsid w:val="00AC4939"/>
    <w:rsid w:val="00AC4A72"/>
    <w:rsid w:val="00AC4D2E"/>
    <w:rsid w:val="00AC4D3A"/>
    <w:rsid w:val="00AC4D4D"/>
    <w:rsid w:val="00AC4E0D"/>
    <w:rsid w:val="00AC4FE7"/>
    <w:rsid w:val="00AC5057"/>
    <w:rsid w:val="00AC5081"/>
    <w:rsid w:val="00AC52D1"/>
    <w:rsid w:val="00AC536E"/>
    <w:rsid w:val="00AC547F"/>
    <w:rsid w:val="00AC57CD"/>
    <w:rsid w:val="00AC5BBD"/>
    <w:rsid w:val="00AC5D59"/>
    <w:rsid w:val="00AC5E00"/>
    <w:rsid w:val="00AC5E10"/>
    <w:rsid w:val="00AC5E2A"/>
    <w:rsid w:val="00AC60ED"/>
    <w:rsid w:val="00AC61DB"/>
    <w:rsid w:val="00AC62CC"/>
    <w:rsid w:val="00AC6605"/>
    <w:rsid w:val="00AC6712"/>
    <w:rsid w:val="00AC677C"/>
    <w:rsid w:val="00AC690A"/>
    <w:rsid w:val="00AC692C"/>
    <w:rsid w:val="00AC7154"/>
    <w:rsid w:val="00AC7369"/>
    <w:rsid w:val="00AC761C"/>
    <w:rsid w:val="00AC7696"/>
    <w:rsid w:val="00AC7963"/>
    <w:rsid w:val="00AC79E3"/>
    <w:rsid w:val="00AC7C07"/>
    <w:rsid w:val="00AC7E57"/>
    <w:rsid w:val="00AC7EF1"/>
    <w:rsid w:val="00AC7F22"/>
    <w:rsid w:val="00AC7FAC"/>
    <w:rsid w:val="00AD02EA"/>
    <w:rsid w:val="00AD03E5"/>
    <w:rsid w:val="00AD0470"/>
    <w:rsid w:val="00AD04FD"/>
    <w:rsid w:val="00AD0539"/>
    <w:rsid w:val="00AD06C6"/>
    <w:rsid w:val="00AD0795"/>
    <w:rsid w:val="00AD0C15"/>
    <w:rsid w:val="00AD0DAA"/>
    <w:rsid w:val="00AD0EA5"/>
    <w:rsid w:val="00AD1413"/>
    <w:rsid w:val="00AD1758"/>
    <w:rsid w:val="00AD189E"/>
    <w:rsid w:val="00AD1CFB"/>
    <w:rsid w:val="00AD217C"/>
    <w:rsid w:val="00AD224C"/>
    <w:rsid w:val="00AD2373"/>
    <w:rsid w:val="00AD23F7"/>
    <w:rsid w:val="00AD2920"/>
    <w:rsid w:val="00AD2A0F"/>
    <w:rsid w:val="00AD2AA9"/>
    <w:rsid w:val="00AD2D56"/>
    <w:rsid w:val="00AD3209"/>
    <w:rsid w:val="00AD3309"/>
    <w:rsid w:val="00AD335A"/>
    <w:rsid w:val="00AD355E"/>
    <w:rsid w:val="00AD367B"/>
    <w:rsid w:val="00AD3AF2"/>
    <w:rsid w:val="00AD3DC5"/>
    <w:rsid w:val="00AD401B"/>
    <w:rsid w:val="00AD40AB"/>
    <w:rsid w:val="00AD40B4"/>
    <w:rsid w:val="00AD412A"/>
    <w:rsid w:val="00AD4191"/>
    <w:rsid w:val="00AD4493"/>
    <w:rsid w:val="00AD46DB"/>
    <w:rsid w:val="00AD47B6"/>
    <w:rsid w:val="00AD4B83"/>
    <w:rsid w:val="00AD4C88"/>
    <w:rsid w:val="00AD4C8F"/>
    <w:rsid w:val="00AD4D2E"/>
    <w:rsid w:val="00AD4DF3"/>
    <w:rsid w:val="00AD4ECE"/>
    <w:rsid w:val="00AD4F5A"/>
    <w:rsid w:val="00AD4FD3"/>
    <w:rsid w:val="00AD51EB"/>
    <w:rsid w:val="00AD52FA"/>
    <w:rsid w:val="00AD561B"/>
    <w:rsid w:val="00AD5641"/>
    <w:rsid w:val="00AD564C"/>
    <w:rsid w:val="00AD5910"/>
    <w:rsid w:val="00AD5D4F"/>
    <w:rsid w:val="00AD5D66"/>
    <w:rsid w:val="00AD5D80"/>
    <w:rsid w:val="00AD5E11"/>
    <w:rsid w:val="00AD5FC1"/>
    <w:rsid w:val="00AD6060"/>
    <w:rsid w:val="00AD63B0"/>
    <w:rsid w:val="00AD64DB"/>
    <w:rsid w:val="00AD6A5A"/>
    <w:rsid w:val="00AD6C5E"/>
    <w:rsid w:val="00AD6DE2"/>
    <w:rsid w:val="00AD6E17"/>
    <w:rsid w:val="00AD70FB"/>
    <w:rsid w:val="00AD7163"/>
    <w:rsid w:val="00AD727C"/>
    <w:rsid w:val="00AD73C1"/>
    <w:rsid w:val="00AD7480"/>
    <w:rsid w:val="00AD7639"/>
    <w:rsid w:val="00AD76B3"/>
    <w:rsid w:val="00AD7A42"/>
    <w:rsid w:val="00AD7B4E"/>
    <w:rsid w:val="00AD7C11"/>
    <w:rsid w:val="00AD7EB9"/>
    <w:rsid w:val="00AE01E0"/>
    <w:rsid w:val="00AE020A"/>
    <w:rsid w:val="00AE024C"/>
    <w:rsid w:val="00AE032E"/>
    <w:rsid w:val="00AE03F8"/>
    <w:rsid w:val="00AE048E"/>
    <w:rsid w:val="00AE04AB"/>
    <w:rsid w:val="00AE08EC"/>
    <w:rsid w:val="00AE09CC"/>
    <w:rsid w:val="00AE0C63"/>
    <w:rsid w:val="00AE0E0E"/>
    <w:rsid w:val="00AE1045"/>
    <w:rsid w:val="00AE1074"/>
    <w:rsid w:val="00AE119E"/>
    <w:rsid w:val="00AE1535"/>
    <w:rsid w:val="00AE1C3E"/>
    <w:rsid w:val="00AE1CF4"/>
    <w:rsid w:val="00AE1D5E"/>
    <w:rsid w:val="00AE21A3"/>
    <w:rsid w:val="00AE2395"/>
    <w:rsid w:val="00AE23EF"/>
    <w:rsid w:val="00AE24B3"/>
    <w:rsid w:val="00AE2FEB"/>
    <w:rsid w:val="00AE3182"/>
    <w:rsid w:val="00AE32A2"/>
    <w:rsid w:val="00AE366D"/>
    <w:rsid w:val="00AE3710"/>
    <w:rsid w:val="00AE3A3B"/>
    <w:rsid w:val="00AE3AD9"/>
    <w:rsid w:val="00AE3C71"/>
    <w:rsid w:val="00AE3F57"/>
    <w:rsid w:val="00AE41DC"/>
    <w:rsid w:val="00AE43A3"/>
    <w:rsid w:val="00AE45EF"/>
    <w:rsid w:val="00AE4AF8"/>
    <w:rsid w:val="00AE4B07"/>
    <w:rsid w:val="00AE4C76"/>
    <w:rsid w:val="00AE51B3"/>
    <w:rsid w:val="00AE51DA"/>
    <w:rsid w:val="00AE52E9"/>
    <w:rsid w:val="00AE5416"/>
    <w:rsid w:val="00AE5561"/>
    <w:rsid w:val="00AE56DD"/>
    <w:rsid w:val="00AE5894"/>
    <w:rsid w:val="00AE5A2F"/>
    <w:rsid w:val="00AE5BE8"/>
    <w:rsid w:val="00AE5CFA"/>
    <w:rsid w:val="00AE5E7C"/>
    <w:rsid w:val="00AE64E2"/>
    <w:rsid w:val="00AE65B0"/>
    <w:rsid w:val="00AE6D04"/>
    <w:rsid w:val="00AE6F39"/>
    <w:rsid w:val="00AE703D"/>
    <w:rsid w:val="00AE75C4"/>
    <w:rsid w:val="00AE75E1"/>
    <w:rsid w:val="00AE7635"/>
    <w:rsid w:val="00AE767D"/>
    <w:rsid w:val="00AE7838"/>
    <w:rsid w:val="00AE78B0"/>
    <w:rsid w:val="00AE79C1"/>
    <w:rsid w:val="00AE7A08"/>
    <w:rsid w:val="00AE7B06"/>
    <w:rsid w:val="00AE7B95"/>
    <w:rsid w:val="00AE7C13"/>
    <w:rsid w:val="00AF0047"/>
    <w:rsid w:val="00AF00C4"/>
    <w:rsid w:val="00AF0502"/>
    <w:rsid w:val="00AF0592"/>
    <w:rsid w:val="00AF05F8"/>
    <w:rsid w:val="00AF0655"/>
    <w:rsid w:val="00AF074C"/>
    <w:rsid w:val="00AF077C"/>
    <w:rsid w:val="00AF0790"/>
    <w:rsid w:val="00AF08FF"/>
    <w:rsid w:val="00AF095A"/>
    <w:rsid w:val="00AF0C5F"/>
    <w:rsid w:val="00AF0C96"/>
    <w:rsid w:val="00AF1119"/>
    <w:rsid w:val="00AF1134"/>
    <w:rsid w:val="00AF1291"/>
    <w:rsid w:val="00AF15ED"/>
    <w:rsid w:val="00AF1947"/>
    <w:rsid w:val="00AF208C"/>
    <w:rsid w:val="00AF2332"/>
    <w:rsid w:val="00AF2477"/>
    <w:rsid w:val="00AF29AF"/>
    <w:rsid w:val="00AF2AD3"/>
    <w:rsid w:val="00AF2CD6"/>
    <w:rsid w:val="00AF2F5D"/>
    <w:rsid w:val="00AF3562"/>
    <w:rsid w:val="00AF35AB"/>
    <w:rsid w:val="00AF37C8"/>
    <w:rsid w:val="00AF3823"/>
    <w:rsid w:val="00AF3844"/>
    <w:rsid w:val="00AF392F"/>
    <w:rsid w:val="00AF3B3F"/>
    <w:rsid w:val="00AF3D2D"/>
    <w:rsid w:val="00AF3E4B"/>
    <w:rsid w:val="00AF3E8B"/>
    <w:rsid w:val="00AF41AB"/>
    <w:rsid w:val="00AF4284"/>
    <w:rsid w:val="00AF428D"/>
    <w:rsid w:val="00AF42C2"/>
    <w:rsid w:val="00AF43CF"/>
    <w:rsid w:val="00AF43DD"/>
    <w:rsid w:val="00AF4427"/>
    <w:rsid w:val="00AF4890"/>
    <w:rsid w:val="00AF4C3C"/>
    <w:rsid w:val="00AF4D2B"/>
    <w:rsid w:val="00AF4FBE"/>
    <w:rsid w:val="00AF51AA"/>
    <w:rsid w:val="00AF5207"/>
    <w:rsid w:val="00AF55DE"/>
    <w:rsid w:val="00AF5720"/>
    <w:rsid w:val="00AF59C3"/>
    <w:rsid w:val="00AF5AA2"/>
    <w:rsid w:val="00AF5B7C"/>
    <w:rsid w:val="00AF6044"/>
    <w:rsid w:val="00AF605A"/>
    <w:rsid w:val="00AF62E5"/>
    <w:rsid w:val="00AF69DB"/>
    <w:rsid w:val="00AF6B80"/>
    <w:rsid w:val="00AF6E8B"/>
    <w:rsid w:val="00AF6F8C"/>
    <w:rsid w:val="00AF777C"/>
    <w:rsid w:val="00AF7AB4"/>
    <w:rsid w:val="00AF7DD7"/>
    <w:rsid w:val="00B0033A"/>
    <w:rsid w:val="00B0052A"/>
    <w:rsid w:val="00B00788"/>
    <w:rsid w:val="00B00988"/>
    <w:rsid w:val="00B00B40"/>
    <w:rsid w:val="00B00BA3"/>
    <w:rsid w:val="00B00C59"/>
    <w:rsid w:val="00B00C5D"/>
    <w:rsid w:val="00B00E75"/>
    <w:rsid w:val="00B00F3F"/>
    <w:rsid w:val="00B00FDD"/>
    <w:rsid w:val="00B01004"/>
    <w:rsid w:val="00B011BB"/>
    <w:rsid w:val="00B01259"/>
    <w:rsid w:val="00B012CA"/>
    <w:rsid w:val="00B012F2"/>
    <w:rsid w:val="00B01401"/>
    <w:rsid w:val="00B01477"/>
    <w:rsid w:val="00B0163B"/>
    <w:rsid w:val="00B016D4"/>
    <w:rsid w:val="00B01885"/>
    <w:rsid w:val="00B0188C"/>
    <w:rsid w:val="00B01A3E"/>
    <w:rsid w:val="00B01A53"/>
    <w:rsid w:val="00B01D11"/>
    <w:rsid w:val="00B01D20"/>
    <w:rsid w:val="00B01EFD"/>
    <w:rsid w:val="00B01F2A"/>
    <w:rsid w:val="00B021B8"/>
    <w:rsid w:val="00B021FF"/>
    <w:rsid w:val="00B0235A"/>
    <w:rsid w:val="00B0261C"/>
    <w:rsid w:val="00B0273B"/>
    <w:rsid w:val="00B02B7D"/>
    <w:rsid w:val="00B02F2F"/>
    <w:rsid w:val="00B02F4F"/>
    <w:rsid w:val="00B02FB9"/>
    <w:rsid w:val="00B03366"/>
    <w:rsid w:val="00B03423"/>
    <w:rsid w:val="00B0346F"/>
    <w:rsid w:val="00B0362E"/>
    <w:rsid w:val="00B037FD"/>
    <w:rsid w:val="00B03873"/>
    <w:rsid w:val="00B038EF"/>
    <w:rsid w:val="00B03BE1"/>
    <w:rsid w:val="00B03E53"/>
    <w:rsid w:val="00B04210"/>
    <w:rsid w:val="00B04312"/>
    <w:rsid w:val="00B0446F"/>
    <w:rsid w:val="00B045DA"/>
    <w:rsid w:val="00B04769"/>
    <w:rsid w:val="00B04796"/>
    <w:rsid w:val="00B047D5"/>
    <w:rsid w:val="00B04A1E"/>
    <w:rsid w:val="00B04B11"/>
    <w:rsid w:val="00B04D03"/>
    <w:rsid w:val="00B04F43"/>
    <w:rsid w:val="00B04FFA"/>
    <w:rsid w:val="00B05011"/>
    <w:rsid w:val="00B05081"/>
    <w:rsid w:val="00B05358"/>
    <w:rsid w:val="00B0539A"/>
    <w:rsid w:val="00B058E5"/>
    <w:rsid w:val="00B05C2C"/>
    <w:rsid w:val="00B05CB2"/>
    <w:rsid w:val="00B05DDB"/>
    <w:rsid w:val="00B05E5F"/>
    <w:rsid w:val="00B06188"/>
    <w:rsid w:val="00B06669"/>
    <w:rsid w:val="00B068C9"/>
    <w:rsid w:val="00B06972"/>
    <w:rsid w:val="00B06BE6"/>
    <w:rsid w:val="00B06DC0"/>
    <w:rsid w:val="00B06F05"/>
    <w:rsid w:val="00B06F09"/>
    <w:rsid w:val="00B07002"/>
    <w:rsid w:val="00B0706A"/>
    <w:rsid w:val="00B0737D"/>
    <w:rsid w:val="00B07588"/>
    <w:rsid w:val="00B07643"/>
    <w:rsid w:val="00B076FF"/>
    <w:rsid w:val="00B077D2"/>
    <w:rsid w:val="00B07938"/>
    <w:rsid w:val="00B079F0"/>
    <w:rsid w:val="00B07AC1"/>
    <w:rsid w:val="00B07B0D"/>
    <w:rsid w:val="00B07CBE"/>
    <w:rsid w:val="00B07DF0"/>
    <w:rsid w:val="00B07E76"/>
    <w:rsid w:val="00B07F54"/>
    <w:rsid w:val="00B10114"/>
    <w:rsid w:val="00B105D5"/>
    <w:rsid w:val="00B105F4"/>
    <w:rsid w:val="00B10681"/>
    <w:rsid w:val="00B10881"/>
    <w:rsid w:val="00B108AA"/>
    <w:rsid w:val="00B10983"/>
    <w:rsid w:val="00B10B46"/>
    <w:rsid w:val="00B10D49"/>
    <w:rsid w:val="00B10DA7"/>
    <w:rsid w:val="00B10E87"/>
    <w:rsid w:val="00B10EDC"/>
    <w:rsid w:val="00B111B5"/>
    <w:rsid w:val="00B113B4"/>
    <w:rsid w:val="00B113DB"/>
    <w:rsid w:val="00B11515"/>
    <w:rsid w:val="00B1164A"/>
    <w:rsid w:val="00B11693"/>
    <w:rsid w:val="00B119B7"/>
    <w:rsid w:val="00B11A41"/>
    <w:rsid w:val="00B11CF8"/>
    <w:rsid w:val="00B11D04"/>
    <w:rsid w:val="00B11E0B"/>
    <w:rsid w:val="00B11E14"/>
    <w:rsid w:val="00B12192"/>
    <w:rsid w:val="00B12261"/>
    <w:rsid w:val="00B1239B"/>
    <w:rsid w:val="00B1246F"/>
    <w:rsid w:val="00B125FD"/>
    <w:rsid w:val="00B126B5"/>
    <w:rsid w:val="00B12AE8"/>
    <w:rsid w:val="00B12B4C"/>
    <w:rsid w:val="00B12F12"/>
    <w:rsid w:val="00B1325C"/>
    <w:rsid w:val="00B133E3"/>
    <w:rsid w:val="00B1398C"/>
    <w:rsid w:val="00B139B5"/>
    <w:rsid w:val="00B13AF2"/>
    <w:rsid w:val="00B13B7D"/>
    <w:rsid w:val="00B13B8F"/>
    <w:rsid w:val="00B13CBA"/>
    <w:rsid w:val="00B13DAD"/>
    <w:rsid w:val="00B13DC0"/>
    <w:rsid w:val="00B13FB8"/>
    <w:rsid w:val="00B14094"/>
    <w:rsid w:val="00B14130"/>
    <w:rsid w:val="00B14241"/>
    <w:rsid w:val="00B14432"/>
    <w:rsid w:val="00B14477"/>
    <w:rsid w:val="00B1463B"/>
    <w:rsid w:val="00B14782"/>
    <w:rsid w:val="00B14825"/>
    <w:rsid w:val="00B14883"/>
    <w:rsid w:val="00B14B32"/>
    <w:rsid w:val="00B14B92"/>
    <w:rsid w:val="00B14BA4"/>
    <w:rsid w:val="00B14C71"/>
    <w:rsid w:val="00B14C9C"/>
    <w:rsid w:val="00B14CD3"/>
    <w:rsid w:val="00B14D3A"/>
    <w:rsid w:val="00B14D55"/>
    <w:rsid w:val="00B14E05"/>
    <w:rsid w:val="00B14F6D"/>
    <w:rsid w:val="00B15044"/>
    <w:rsid w:val="00B1524D"/>
    <w:rsid w:val="00B15295"/>
    <w:rsid w:val="00B154D8"/>
    <w:rsid w:val="00B154E8"/>
    <w:rsid w:val="00B1593C"/>
    <w:rsid w:val="00B15B3B"/>
    <w:rsid w:val="00B15BF5"/>
    <w:rsid w:val="00B15EF2"/>
    <w:rsid w:val="00B15F01"/>
    <w:rsid w:val="00B1610F"/>
    <w:rsid w:val="00B1620F"/>
    <w:rsid w:val="00B162E1"/>
    <w:rsid w:val="00B16659"/>
    <w:rsid w:val="00B167E4"/>
    <w:rsid w:val="00B168A1"/>
    <w:rsid w:val="00B16A1F"/>
    <w:rsid w:val="00B16BF3"/>
    <w:rsid w:val="00B16EB0"/>
    <w:rsid w:val="00B17154"/>
    <w:rsid w:val="00B17156"/>
    <w:rsid w:val="00B17472"/>
    <w:rsid w:val="00B17576"/>
    <w:rsid w:val="00B177FC"/>
    <w:rsid w:val="00B1783F"/>
    <w:rsid w:val="00B17A29"/>
    <w:rsid w:val="00B17A2D"/>
    <w:rsid w:val="00B17B69"/>
    <w:rsid w:val="00B17D85"/>
    <w:rsid w:val="00B17EC2"/>
    <w:rsid w:val="00B17F50"/>
    <w:rsid w:val="00B2013D"/>
    <w:rsid w:val="00B2026F"/>
    <w:rsid w:val="00B202A0"/>
    <w:rsid w:val="00B206E3"/>
    <w:rsid w:val="00B20801"/>
    <w:rsid w:val="00B2096D"/>
    <w:rsid w:val="00B20AD0"/>
    <w:rsid w:val="00B20B74"/>
    <w:rsid w:val="00B20C64"/>
    <w:rsid w:val="00B20C77"/>
    <w:rsid w:val="00B20CB7"/>
    <w:rsid w:val="00B20E5A"/>
    <w:rsid w:val="00B2111D"/>
    <w:rsid w:val="00B211DF"/>
    <w:rsid w:val="00B21342"/>
    <w:rsid w:val="00B2134E"/>
    <w:rsid w:val="00B21356"/>
    <w:rsid w:val="00B2139A"/>
    <w:rsid w:val="00B2168E"/>
    <w:rsid w:val="00B21778"/>
    <w:rsid w:val="00B21966"/>
    <w:rsid w:val="00B219B1"/>
    <w:rsid w:val="00B219D3"/>
    <w:rsid w:val="00B21A16"/>
    <w:rsid w:val="00B21BA9"/>
    <w:rsid w:val="00B21C06"/>
    <w:rsid w:val="00B21CB4"/>
    <w:rsid w:val="00B22175"/>
    <w:rsid w:val="00B221FC"/>
    <w:rsid w:val="00B226A4"/>
    <w:rsid w:val="00B228F4"/>
    <w:rsid w:val="00B22D1D"/>
    <w:rsid w:val="00B22EA0"/>
    <w:rsid w:val="00B23271"/>
    <w:rsid w:val="00B232A9"/>
    <w:rsid w:val="00B232AB"/>
    <w:rsid w:val="00B2363C"/>
    <w:rsid w:val="00B23650"/>
    <w:rsid w:val="00B2365F"/>
    <w:rsid w:val="00B238B3"/>
    <w:rsid w:val="00B23E55"/>
    <w:rsid w:val="00B23ED9"/>
    <w:rsid w:val="00B24053"/>
    <w:rsid w:val="00B241B4"/>
    <w:rsid w:val="00B241E9"/>
    <w:rsid w:val="00B2443B"/>
    <w:rsid w:val="00B245BB"/>
    <w:rsid w:val="00B248F3"/>
    <w:rsid w:val="00B24931"/>
    <w:rsid w:val="00B249C8"/>
    <w:rsid w:val="00B24F55"/>
    <w:rsid w:val="00B24FE8"/>
    <w:rsid w:val="00B252F9"/>
    <w:rsid w:val="00B254BD"/>
    <w:rsid w:val="00B257D2"/>
    <w:rsid w:val="00B25977"/>
    <w:rsid w:val="00B25C9D"/>
    <w:rsid w:val="00B26319"/>
    <w:rsid w:val="00B2635F"/>
    <w:rsid w:val="00B2648A"/>
    <w:rsid w:val="00B26593"/>
    <w:rsid w:val="00B266E5"/>
    <w:rsid w:val="00B2691F"/>
    <w:rsid w:val="00B26A23"/>
    <w:rsid w:val="00B26B97"/>
    <w:rsid w:val="00B26BD7"/>
    <w:rsid w:val="00B26CF1"/>
    <w:rsid w:val="00B26DB0"/>
    <w:rsid w:val="00B26E7F"/>
    <w:rsid w:val="00B27137"/>
    <w:rsid w:val="00B271D8"/>
    <w:rsid w:val="00B27281"/>
    <w:rsid w:val="00B27313"/>
    <w:rsid w:val="00B27351"/>
    <w:rsid w:val="00B27555"/>
    <w:rsid w:val="00B277D3"/>
    <w:rsid w:val="00B2790E"/>
    <w:rsid w:val="00B2792C"/>
    <w:rsid w:val="00B27AD6"/>
    <w:rsid w:val="00B27B05"/>
    <w:rsid w:val="00B27B66"/>
    <w:rsid w:val="00B27C45"/>
    <w:rsid w:val="00B27C5A"/>
    <w:rsid w:val="00B27CF0"/>
    <w:rsid w:val="00B304C2"/>
    <w:rsid w:val="00B30758"/>
    <w:rsid w:val="00B30764"/>
    <w:rsid w:val="00B30950"/>
    <w:rsid w:val="00B309DC"/>
    <w:rsid w:val="00B309F7"/>
    <w:rsid w:val="00B30BE9"/>
    <w:rsid w:val="00B30C54"/>
    <w:rsid w:val="00B30DB7"/>
    <w:rsid w:val="00B30E50"/>
    <w:rsid w:val="00B30E96"/>
    <w:rsid w:val="00B30F72"/>
    <w:rsid w:val="00B31183"/>
    <w:rsid w:val="00B31239"/>
    <w:rsid w:val="00B313E5"/>
    <w:rsid w:val="00B313EB"/>
    <w:rsid w:val="00B3140B"/>
    <w:rsid w:val="00B31592"/>
    <w:rsid w:val="00B3159B"/>
    <w:rsid w:val="00B3198A"/>
    <w:rsid w:val="00B31A34"/>
    <w:rsid w:val="00B31C4F"/>
    <w:rsid w:val="00B31CEC"/>
    <w:rsid w:val="00B3212B"/>
    <w:rsid w:val="00B322AB"/>
    <w:rsid w:val="00B322C5"/>
    <w:rsid w:val="00B32314"/>
    <w:rsid w:val="00B3246B"/>
    <w:rsid w:val="00B324DF"/>
    <w:rsid w:val="00B325B4"/>
    <w:rsid w:val="00B32666"/>
    <w:rsid w:val="00B32AE1"/>
    <w:rsid w:val="00B32C3D"/>
    <w:rsid w:val="00B32D2E"/>
    <w:rsid w:val="00B33560"/>
    <w:rsid w:val="00B335C5"/>
    <w:rsid w:val="00B33687"/>
    <w:rsid w:val="00B3369F"/>
    <w:rsid w:val="00B33915"/>
    <w:rsid w:val="00B3392D"/>
    <w:rsid w:val="00B33941"/>
    <w:rsid w:val="00B33CBB"/>
    <w:rsid w:val="00B33DD2"/>
    <w:rsid w:val="00B33F5B"/>
    <w:rsid w:val="00B34060"/>
    <w:rsid w:val="00B34254"/>
    <w:rsid w:val="00B3428C"/>
    <w:rsid w:val="00B345FA"/>
    <w:rsid w:val="00B34812"/>
    <w:rsid w:val="00B34889"/>
    <w:rsid w:val="00B348F3"/>
    <w:rsid w:val="00B34A4E"/>
    <w:rsid w:val="00B34B22"/>
    <w:rsid w:val="00B34E98"/>
    <w:rsid w:val="00B34F3D"/>
    <w:rsid w:val="00B34F8A"/>
    <w:rsid w:val="00B351D8"/>
    <w:rsid w:val="00B35236"/>
    <w:rsid w:val="00B352ED"/>
    <w:rsid w:val="00B353E1"/>
    <w:rsid w:val="00B357AE"/>
    <w:rsid w:val="00B35902"/>
    <w:rsid w:val="00B35A15"/>
    <w:rsid w:val="00B35A1F"/>
    <w:rsid w:val="00B35BB1"/>
    <w:rsid w:val="00B35D60"/>
    <w:rsid w:val="00B35EB8"/>
    <w:rsid w:val="00B35F22"/>
    <w:rsid w:val="00B36752"/>
    <w:rsid w:val="00B367BD"/>
    <w:rsid w:val="00B369BC"/>
    <w:rsid w:val="00B36A5C"/>
    <w:rsid w:val="00B36AF9"/>
    <w:rsid w:val="00B36F46"/>
    <w:rsid w:val="00B36F8F"/>
    <w:rsid w:val="00B371FD"/>
    <w:rsid w:val="00B373F5"/>
    <w:rsid w:val="00B37436"/>
    <w:rsid w:val="00B374B5"/>
    <w:rsid w:val="00B37576"/>
    <w:rsid w:val="00B377E4"/>
    <w:rsid w:val="00B3780C"/>
    <w:rsid w:val="00B37AF9"/>
    <w:rsid w:val="00B37E57"/>
    <w:rsid w:val="00B37E64"/>
    <w:rsid w:val="00B40234"/>
    <w:rsid w:val="00B404BC"/>
    <w:rsid w:val="00B40528"/>
    <w:rsid w:val="00B405D0"/>
    <w:rsid w:val="00B40604"/>
    <w:rsid w:val="00B406C6"/>
    <w:rsid w:val="00B40931"/>
    <w:rsid w:val="00B40AD7"/>
    <w:rsid w:val="00B40C9F"/>
    <w:rsid w:val="00B40CFC"/>
    <w:rsid w:val="00B4139A"/>
    <w:rsid w:val="00B413E0"/>
    <w:rsid w:val="00B41513"/>
    <w:rsid w:val="00B41626"/>
    <w:rsid w:val="00B419E8"/>
    <w:rsid w:val="00B41A86"/>
    <w:rsid w:val="00B41AE9"/>
    <w:rsid w:val="00B41C48"/>
    <w:rsid w:val="00B4255F"/>
    <w:rsid w:val="00B426E5"/>
    <w:rsid w:val="00B42836"/>
    <w:rsid w:val="00B42948"/>
    <w:rsid w:val="00B42DA4"/>
    <w:rsid w:val="00B42DAD"/>
    <w:rsid w:val="00B42EDD"/>
    <w:rsid w:val="00B42FA5"/>
    <w:rsid w:val="00B42FDB"/>
    <w:rsid w:val="00B430AB"/>
    <w:rsid w:val="00B430B2"/>
    <w:rsid w:val="00B4338E"/>
    <w:rsid w:val="00B43778"/>
    <w:rsid w:val="00B43792"/>
    <w:rsid w:val="00B437D6"/>
    <w:rsid w:val="00B4380C"/>
    <w:rsid w:val="00B43A4C"/>
    <w:rsid w:val="00B43A9E"/>
    <w:rsid w:val="00B43C9B"/>
    <w:rsid w:val="00B444D4"/>
    <w:rsid w:val="00B44507"/>
    <w:rsid w:val="00B447EC"/>
    <w:rsid w:val="00B44A60"/>
    <w:rsid w:val="00B44A78"/>
    <w:rsid w:val="00B44C29"/>
    <w:rsid w:val="00B45014"/>
    <w:rsid w:val="00B450A8"/>
    <w:rsid w:val="00B45253"/>
    <w:rsid w:val="00B45364"/>
    <w:rsid w:val="00B4539A"/>
    <w:rsid w:val="00B455CC"/>
    <w:rsid w:val="00B456E2"/>
    <w:rsid w:val="00B4587F"/>
    <w:rsid w:val="00B459B9"/>
    <w:rsid w:val="00B45A1E"/>
    <w:rsid w:val="00B45B2A"/>
    <w:rsid w:val="00B45B5D"/>
    <w:rsid w:val="00B45D98"/>
    <w:rsid w:val="00B45EAF"/>
    <w:rsid w:val="00B45FAF"/>
    <w:rsid w:val="00B46264"/>
    <w:rsid w:val="00B463AC"/>
    <w:rsid w:val="00B4643D"/>
    <w:rsid w:val="00B46474"/>
    <w:rsid w:val="00B4675D"/>
    <w:rsid w:val="00B4693C"/>
    <w:rsid w:val="00B469A7"/>
    <w:rsid w:val="00B46A6D"/>
    <w:rsid w:val="00B46AC4"/>
    <w:rsid w:val="00B46E94"/>
    <w:rsid w:val="00B46ECB"/>
    <w:rsid w:val="00B47011"/>
    <w:rsid w:val="00B472CF"/>
    <w:rsid w:val="00B4752F"/>
    <w:rsid w:val="00B47559"/>
    <w:rsid w:val="00B476C9"/>
    <w:rsid w:val="00B47725"/>
    <w:rsid w:val="00B47766"/>
    <w:rsid w:val="00B4786D"/>
    <w:rsid w:val="00B47987"/>
    <w:rsid w:val="00B47998"/>
    <w:rsid w:val="00B47DE0"/>
    <w:rsid w:val="00B47EC4"/>
    <w:rsid w:val="00B50109"/>
    <w:rsid w:val="00B5018E"/>
    <w:rsid w:val="00B50530"/>
    <w:rsid w:val="00B5091E"/>
    <w:rsid w:val="00B50A1E"/>
    <w:rsid w:val="00B50C1D"/>
    <w:rsid w:val="00B50ED5"/>
    <w:rsid w:val="00B5102D"/>
    <w:rsid w:val="00B511AC"/>
    <w:rsid w:val="00B512E5"/>
    <w:rsid w:val="00B514D3"/>
    <w:rsid w:val="00B51862"/>
    <w:rsid w:val="00B51A69"/>
    <w:rsid w:val="00B51BC7"/>
    <w:rsid w:val="00B51DA2"/>
    <w:rsid w:val="00B52134"/>
    <w:rsid w:val="00B523C4"/>
    <w:rsid w:val="00B52692"/>
    <w:rsid w:val="00B52726"/>
    <w:rsid w:val="00B52790"/>
    <w:rsid w:val="00B52A28"/>
    <w:rsid w:val="00B52A70"/>
    <w:rsid w:val="00B52A7D"/>
    <w:rsid w:val="00B52ACC"/>
    <w:rsid w:val="00B52E8E"/>
    <w:rsid w:val="00B52EE3"/>
    <w:rsid w:val="00B53161"/>
    <w:rsid w:val="00B53243"/>
    <w:rsid w:val="00B5355D"/>
    <w:rsid w:val="00B53A03"/>
    <w:rsid w:val="00B53D81"/>
    <w:rsid w:val="00B53EB3"/>
    <w:rsid w:val="00B5402C"/>
    <w:rsid w:val="00B54255"/>
    <w:rsid w:val="00B546B2"/>
    <w:rsid w:val="00B548AE"/>
    <w:rsid w:val="00B54BD5"/>
    <w:rsid w:val="00B54E1C"/>
    <w:rsid w:val="00B54E81"/>
    <w:rsid w:val="00B54F51"/>
    <w:rsid w:val="00B5500F"/>
    <w:rsid w:val="00B550CF"/>
    <w:rsid w:val="00B55186"/>
    <w:rsid w:val="00B55246"/>
    <w:rsid w:val="00B55247"/>
    <w:rsid w:val="00B5541B"/>
    <w:rsid w:val="00B555C0"/>
    <w:rsid w:val="00B55A57"/>
    <w:rsid w:val="00B55BBB"/>
    <w:rsid w:val="00B55C78"/>
    <w:rsid w:val="00B56063"/>
    <w:rsid w:val="00B56260"/>
    <w:rsid w:val="00B565A6"/>
    <w:rsid w:val="00B565EC"/>
    <w:rsid w:val="00B5682A"/>
    <w:rsid w:val="00B56C1C"/>
    <w:rsid w:val="00B56CA0"/>
    <w:rsid w:val="00B56F4F"/>
    <w:rsid w:val="00B56FD4"/>
    <w:rsid w:val="00B56FE2"/>
    <w:rsid w:val="00B570B0"/>
    <w:rsid w:val="00B57464"/>
    <w:rsid w:val="00B574C0"/>
    <w:rsid w:val="00B57527"/>
    <w:rsid w:val="00B57714"/>
    <w:rsid w:val="00B57AF0"/>
    <w:rsid w:val="00B57D8C"/>
    <w:rsid w:val="00B57FBC"/>
    <w:rsid w:val="00B6017C"/>
    <w:rsid w:val="00B602FD"/>
    <w:rsid w:val="00B60535"/>
    <w:rsid w:val="00B60C81"/>
    <w:rsid w:val="00B60E13"/>
    <w:rsid w:val="00B60F26"/>
    <w:rsid w:val="00B60FDF"/>
    <w:rsid w:val="00B610DA"/>
    <w:rsid w:val="00B6111A"/>
    <w:rsid w:val="00B61132"/>
    <w:rsid w:val="00B614D9"/>
    <w:rsid w:val="00B61620"/>
    <w:rsid w:val="00B6167C"/>
    <w:rsid w:val="00B616BF"/>
    <w:rsid w:val="00B6188E"/>
    <w:rsid w:val="00B6192E"/>
    <w:rsid w:val="00B61C11"/>
    <w:rsid w:val="00B61FF5"/>
    <w:rsid w:val="00B62007"/>
    <w:rsid w:val="00B6206C"/>
    <w:rsid w:val="00B6235F"/>
    <w:rsid w:val="00B623BB"/>
    <w:rsid w:val="00B628C1"/>
    <w:rsid w:val="00B62C3B"/>
    <w:rsid w:val="00B62D2B"/>
    <w:rsid w:val="00B63030"/>
    <w:rsid w:val="00B63076"/>
    <w:rsid w:val="00B6329F"/>
    <w:rsid w:val="00B632A2"/>
    <w:rsid w:val="00B63708"/>
    <w:rsid w:val="00B6378A"/>
    <w:rsid w:val="00B638FB"/>
    <w:rsid w:val="00B63CF5"/>
    <w:rsid w:val="00B63DF0"/>
    <w:rsid w:val="00B63F34"/>
    <w:rsid w:val="00B63F8F"/>
    <w:rsid w:val="00B63FC8"/>
    <w:rsid w:val="00B64061"/>
    <w:rsid w:val="00B64327"/>
    <w:rsid w:val="00B645C5"/>
    <w:rsid w:val="00B64E4D"/>
    <w:rsid w:val="00B65048"/>
    <w:rsid w:val="00B65054"/>
    <w:rsid w:val="00B653D0"/>
    <w:rsid w:val="00B6543E"/>
    <w:rsid w:val="00B65584"/>
    <w:rsid w:val="00B65BB6"/>
    <w:rsid w:val="00B65BCF"/>
    <w:rsid w:val="00B65E2C"/>
    <w:rsid w:val="00B65E2F"/>
    <w:rsid w:val="00B65E51"/>
    <w:rsid w:val="00B65F9F"/>
    <w:rsid w:val="00B6691A"/>
    <w:rsid w:val="00B66954"/>
    <w:rsid w:val="00B669C1"/>
    <w:rsid w:val="00B66B3E"/>
    <w:rsid w:val="00B66B97"/>
    <w:rsid w:val="00B66CCB"/>
    <w:rsid w:val="00B66D6C"/>
    <w:rsid w:val="00B66E80"/>
    <w:rsid w:val="00B6705A"/>
    <w:rsid w:val="00B67086"/>
    <w:rsid w:val="00B67559"/>
    <w:rsid w:val="00B675CB"/>
    <w:rsid w:val="00B67694"/>
    <w:rsid w:val="00B678F3"/>
    <w:rsid w:val="00B67A07"/>
    <w:rsid w:val="00B67AB4"/>
    <w:rsid w:val="00B67D3C"/>
    <w:rsid w:val="00B67D5E"/>
    <w:rsid w:val="00B67F85"/>
    <w:rsid w:val="00B70237"/>
    <w:rsid w:val="00B7048C"/>
    <w:rsid w:val="00B7058E"/>
    <w:rsid w:val="00B7069C"/>
    <w:rsid w:val="00B70712"/>
    <w:rsid w:val="00B707D5"/>
    <w:rsid w:val="00B70823"/>
    <w:rsid w:val="00B70B5D"/>
    <w:rsid w:val="00B70D2D"/>
    <w:rsid w:val="00B71287"/>
    <w:rsid w:val="00B71604"/>
    <w:rsid w:val="00B7160A"/>
    <w:rsid w:val="00B7167C"/>
    <w:rsid w:val="00B716C4"/>
    <w:rsid w:val="00B718A5"/>
    <w:rsid w:val="00B71A09"/>
    <w:rsid w:val="00B71A9B"/>
    <w:rsid w:val="00B71D4C"/>
    <w:rsid w:val="00B71D8A"/>
    <w:rsid w:val="00B71E58"/>
    <w:rsid w:val="00B71F1F"/>
    <w:rsid w:val="00B71FB1"/>
    <w:rsid w:val="00B7231B"/>
    <w:rsid w:val="00B72362"/>
    <w:rsid w:val="00B7237F"/>
    <w:rsid w:val="00B72801"/>
    <w:rsid w:val="00B72CAF"/>
    <w:rsid w:val="00B73169"/>
    <w:rsid w:val="00B732EF"/>
    <w:rsid w:val="00B73387"/>
    <w:rsid w:val="00B7346A"/>
    <w:rsid w:val="00B734F4"/>
    <w:rsid w:val="00B73764"/>
    <w:rsid w:val="00B739BE"/>
    <w:rsid w:val="00B73B5F"/>
    <w:rsid w:val="00B73D58"/>
    <w:rsid w:val="00B73D77"/>
    <w:rsid w:val="00B73F7D"/>
    <w:rsid w:val="00B740A8"/>
    <w:rsid w:val="00B74148"/>
    <w:rsid w:val="00B74176"/>
    <w:rsid w:val="00B741BD"/>
    <w:rsid w:val="00B743B9"/>
    <w:rsid w:val="00B745E5"/>
    <w:rsid w:val="00B74748"/>
    <w:rsid w:val="00B748C7"/>
    <w:rsid w:val="00B74AD4"/>
    <w:rsid w:val="00B74DA9"/>
    <w:rsid w:val="00B752F9"/>
    <w:rsid w:val="00B75404"/>
    <w:rsid w:val="00B755A9"/>
    <w:rsid w:val="00B756A0"/>
    <w:rsid w:val="00B756A8"/>
    <w:rsid w:val="00B7570C"/>
    <w:rsid w:val="00B757AE"/>
    <w:rsid w:val="00B75AD8"/>
    <w:rsid w:val="00B75BEF"/>
    <w:rsid w:val="00B76150"/>
    <w:rsid w:val="00B762A9"/>
    <w:rsid w:val="00B762DB"/>
    <w:rsid w:val="00B7642D"/>
    <w:rsid w:val="00B7643C"/>
    <w:rsid w:val="00B76440"/>
    <w:rsid w:val="00B765D7"/>
    <w:rsid w:val="00B7669E"/>
    <w:rsid w:val="00B76777"/>
    <w:rsid w:val="00B768D7"/>
    <w:rsid w:val="00B768DE"/>
    <w:rsid w:val="00B76A06"/>
    <w:rsid w:val="00B76A08"/>
    <w:rsid w:val="00B76B7B"/>
    <w:rsid w:val="00B76CED"/>
    <w:rsid w:val="00B76E3E"/>
    <w:rsid w:val="00B76E9F"/>
    <w:rsid w:val="00B76F19"/>
    <w:rsid w:val="00B77080"/>
    <w:rsid w:val="00B7729A"/>
    <w:rsid w:val="00B773A1"/>
    <w:rsid w:val="00B7748D"/>
    <w:rsid w:val="00B778A3"/>
    <w:rsid w:val="00B778E8"/>
    <w:rsid w:val="00B77926"/>
    <w:rsid w:val="00B77A7A"/>
    <w:rsid w:val="00B77A8D"/>
    <w:rsid w:val="00B77AF7"/>
    <w:rsid w:val="00B77B55"/>
    <w:rsid w:val="00B77D25"/>
    <w:rsid w:val="00B77EBB"/>
    <w:rsid w:val="00B80251"/>
    <w:rsid w:val="00B803BE"/>
    <w:rsid w:val="00B80447"/>
    <w:rsid w:val="00B804CC"/>
    <w:rsid w:val="00B80734"/>
    <w:rsid w:val="00B809F3"/>
    <w:rsid w:val="00B80A05"/>
    <w:rsid w:val="00B80DD2"/>
    <w:rsid w:val="00B8103B"/>
    <w:rsid w:val="00B813A9"/>
    <w:rsid w:val="00B813F4"/>
    <w:rsid w:val="00B815A1"/>
    <w:rsid w:val="00B8170F"/>
    <w:rsid w:val="00B817D2"/>
    <w:rsid w:val="00B81851"/>
    <w:rsid w:val="00B818CE"/>
    <w:rsid w:val="00B81901"/>
    <w:rsid w:val="00B81A2E"/>
    <w:rsid w:val="00B81D58"/>
    <w:rsid w:val="00B81E56"/>
    <w:rsid w:val="00B81F10"/>
    <w:rsid w:val="00B81FBD"/>
    <w:rsid w:val="00B82305"/>
    <w:rsid w:val="00B82712"/>
    <w:rsid w:val="00B82BBF"/>
    <w:rsid w:val="00B82BE7"/>
    <w:rsid w:val="00B83250"/>
    <w:rsid w:val="00B834A8"/>
    <w:rsid w:val="00B8381D"/>
    <w:rsid w:val="00B839A7"/>
    <w:rsid w:val="00B83A0E"/>
    <w:rsid w:val="00B83B67"/>
    <w:rsid w:val="00B83C32"/>
    <w:rsid w:val="00B83C49"/>
    <w:rsid w:val="00B840D6"/>
    <w:rsid w:val="00B84118"/>
    <w:rsid w:val="00B8441C"/>
    <w:rsid w:val="00B8456F"/>
    <w:rsid w:val="00B845E8"/>
    <w:rsid w:val="00B8472B"/>
    <w:rsid w:val="00B849E2"/>
    <w:rsid w:val="00B851BC"/>
    <w:rsid w:val="00B853E6"/>
    <w:rsid w:val="00B85652"/>
    <w:rsid w:val="00B85730"/>
    <w:rsid w:val="00B8586F"/>
    <w:rsid w:val="00B858A1"/>
    <w:rsid w:val="00B85932"/>
    <w:rsid w:val="00B859A4"/>
    <w:rsid w:val="00B85BB9"/>
    <w:rsid w:val="00B85BE3"/>
    <w:rsid w:val="00B85F99"/>
    <w:rsid w:val="00B861B4"/>
    <w:rsid w:val="00B86429"/>
    <w:rsid w:val="00B8642F"/>
    <w:rsid w:val="00B8649E"/>
    <w:rsid w:val="00B8650B"/>
    <w:rsid w:val="00B86670"/>
    <w:rsid w:val="00B868A0"/>
    <w:rsid w:val="00B86B46"/>
    <w:rsid w:val="00B86C1C"/>
    <w:rsid w:val="00B86E7F"/>
    <w:rsid w:val="00B86ED9"/>
    <w:rsid w:val="00B87234"/>
    <w:rsid w:val="00B87588"/>
    <w:rsid w:val="00B87606"/>
    <w:rsid w:val="00B8763A"/>
    <w:rsid w:val="00B8771E"/>
    <w:rsid w:val="00B87900"/>
    <w:rsid w:val="00B87AED"/>
    <w:rsid w:val="00B87B3C"/>
    <w:rsid w:val="00B87D17"/>
    <w:rsid w:val="00B87E21"/>
    <w:rsid w:val="00B87E59"/>
    <w:rsid w:val="00B87F06"/>
    <w:rsid w:val="00B87F3D"/>
    <w:rsid w:val="00B87FF7"/>
    <w:rsid w:val="00B9010B"/>
    <w:rsid w:val="00B90821"/>
    <w:rsid w:val="00B90A90"/>
    <w:rsid w:val="00B90C10"/>
    <w:rsid w:val="00B90C7C"/>
    <w:rsid w:val="00B91305"/>
    <w:rsid w:val="00B91353"/>
    <w:rsid w:val="00B91E2D"/>
    <w:rsid w:val="00B91FAF"/>
    <w:rsid w:val="00B92313"/>
    <w:rsid w:val="00B923E7"/>
    <w:rsid w:val="00B92474"/>
    <w:rsid w:val="00B92674"/>
    <w:rsid w:val="00B92DDD"/>
    <w:rsid w:val="00B92F2C"/>
    <w:rsid w:val="00B93172"/>
    <w:rsid w:val="00B93192"/>
    <w:rsid w:val="00B9327C"/>
    <w:rsid w:val="00B932B2"/>
    <w:rsid w:val="00B936CD"/>
    <w:rsid w:val="00B937A3"/>
    <w:rsid w:val="00B937B0"/>
    <w:rsid w:val="00B939AC"/>
    <w:rsid w:val="00B93B14"/>
    <w:rsid w:val="00B93C8C"/>
    <w:rsid w:val="00B93DD6"/>
    <w:rsid w:val="00B94048"/>
    <w:rsid w:val="00B940F9"/>
    <w:rsid w:val="00B94265"/>
    <w:rsid w:val="00B94B4D"/>
    <w:rsid w:val="00B94B6E"/>
    <w:rsid w:val="00B94BBF"/>
    <w:rsid w:val="00B94D52"/>
    <w:rsid w:val="00B95070"/>
    <w:rsid w:val="00B95479"/>
    <w:rsid w:val="00B95890"/>
    <w:rsid w:val="00B95918"/>
    <w:rsid w:val="00B95A68"/>
    <w:rsid w:val="00B95BE8"/>
    <w:rsid w:val="00B96003"/>
    <w:rsid w:val="00B96280"/>
    <w:rsid w:val="00B962F3"/>
    <w:rsid w:val="00B96446"/>
    <w:rsid w:val="00B96643"/>
    <w:rsid w:val="00B96749"/>
    <w:rsid w:val="00B968BE"/>
    <w:rsid w:val="00B96963"/>
    <w:rsid w:val="00B969CF"/>
    <w:rsid w:val="00B96A87"/>
    <w:rsid w:val="00B970CC"/>
    <w:rsid w:val="00B97210"/>
    <w:rsid w:val="00B974DB"/>
    <w:rsid w:val="00B97527"/>
    <w:rsid w:val="00B97638"/>
    <w:rsid w:val="00B977C9"/>
    <w:rsid w:val="00B9789F"/>
    <w:rsid w:val="00B97913"/>
    <w:rsid w:val="00B97A2C"/>
    <w:rsid w:val="00B97A94"/>
    <w:rsid w:val="00BA0071"/>
    <w:rsid w:val="00BA043C"/>
    <w:rsid w:val="00BA04B0"/>
    <w:rsid w:val="00BA04EB"/>
    <w:rsid w:val="00BA04F6"/>
    <w:rsid w:val="00BA0504"/>
    <w:rsid w:val="00BA052C"/>
    <w:rsid w:val="00BA0558"/>
    <w:rsid w:val="00BA0894"/>
    <w:rsid w:val="00BA0A5F"/>
    <w:rsid w:val="00BA0FF5"/>
    <w:rsid w:val="00BA1058"/>
    <w:rsid w:val="00BA10F4"/>
    <w:rsid w:val="00BA1396"/>
    <w:rsid w:val="00BA1675"/>
    <w:rsid w:val="00BA1949"/>
    <w:rsid w:val="00BA1AD8"/>
    <w:rsid w:val="00BA1BCA"/>
    <w:rsid w:val="00BA1D0E"/>
    <w:rsid w:val="00BA1E5A"/>
    <w:rsid w:val="00BA2053"/>
    <w:rsid w:val="00BA21A9"/>
    <w:rsid w:val="00BA21AD"/>
    <w:rsid w:val="00BA2359"/>
    <w:rsid w:val="00BA23BC"/>
    <w:rsid w:val="00BA2419"/>
    <w:rsid w:val="00BA257B"/>
    <w:rsid w:val="00BA274A"/>
    <w:rsid w:val="00BA28C5"/>
    <w:rsid w:val="00BA29C8"/>
    <w:rsid w:val="00BA29E1"/>
    <w:rsid w:val="00BA2CF3"/>
    <w:rsid w:val="00BA2DD1"/>
    <w:rsid w:val="00BA2F9A"/>
    <w:rsid w:val="00BA30CE"/>
    <w:rsid w:val="00BA3111"/>
    <w:rsid w:val="00BA32D2"/>
    <w:rsid w:val="00BA332C"/>
    <w:rsid w:val="00BA344A"/>
    <w:rsid w:val="00BA380C"/>
    <w:rsid w:val="00BA38F6"/>
    <w:rsid w:val="00BA3903"/>
    <w:rsid w:val="00BA3AB1"/>
    <w:rsid w:val="00BA3E18"/>
    <w:rsid w:val="00BA3E64"/>
    <w:rsid w:val="00BA4136"/>
    <w:rsid w:val="00BA42D6"/>
    <w:rsid w:val="00BA43C0"/>
    <w:rsid w:val="00BA440C"/>
    <w:rsid w:val="00BA4449"/>
    <w:rsid w:val="00BA4529"/>
    <w:rsid w:val="00BA4724"/>
    <w:rsid w:val="00BA4A7C"/>
    <w:rsid w:val="00BA4C1B"/>
    <w:rsid w:val="00BA4CE3"/>
    <w:rsid w:val="00BA4D0A"/>
    <w:rsid w:val="00BA4E94"/>
    <w:rsid w:val="00BA4F88"/>
    <w:rsid w:val="00BA5080"/>
    <w:rsid w:val="00BA5181"/>
    <w:rsid w:val="00BA530E"/>
    <w:rsid w:val="00BA5778"/>
    <w:rsid w:val="00BA5916"/>
    <w:rsid w:val="00BA5987"/>
    <w:rsid w:val="00BA5C5B"/>
    <w:rsid w:val="00BA5CD1"/>
    <w:rsid w:val="00BA5D9B"/>
    <w:rsid w:val="00BA5E13"/>
    <w:rsid w:val="00BA6042"/>
    <w:rsid w:val="00BA6211"/>
    <w:rsid w:val="00BA6459"/>
    <w:rsid w:val="00BA646B"/>
    <w:rsid w:val="00BA661F"/>
    <w:rsid w:val="00BA670A"/>
    <w:rsid w:val="00BA6ACF"/>
    <w:rsid w:val="00BA6C6D"/>
    <w:rsid w:val="00BA6D25"/>
    <w:rsid w:val="00BA71B9"/>
    <w:rsid w:val="00BA72EE"/>
    <w:rsid w:val="00BA7767"/>
    <w:rsid w:val="00BA79FC"/>
    <w:rsid w:val="00BA7DEA"/>
    <w:rsid w:val="00BA7F2C"/>
    <w:rsid w:val="00BB0183"/>
    <w:rsid w:val="00BB0642"/>
    <w:rsid w:val="00BB06CA"/>
    <w:rsid w:val="00BB0772"/>
    <w:rsid w:val="00BB0876"/>
    <w:rsid w:val="00BB0C92"/>
    <w:rsid w:val="00BB0D23"/>
    <w:rsid w:val="00BB0EE0"/>
    <w:rsid w:val="00BB0F2F"/>
    <w:rsid w:val="00BB0FAE"/>
    <w:rsid w:val="00BB12A6"/>
    <w:rsid w:val="00BB12FA"/>
    <w:rsid w:val="00BB138E"/>
    <w:rsid w:val="00BB140A"/>
    <w:rsid w:val="00BB161E"/>
    <w:rsid w:val="00BB1721"/>
    <w:rsid w:val="00BB17A4"/>
    <w:rsid w:val="00BB17C1"/>
    <w:rsid w:val="00BB190C"/>
    <w:rsid w:val="00BB1941"/>
    <w:rsid w:val="00BB1A4A"/>
    <w:rsid w:val="00BB1ACA"/>
    <w:rsid w:val="00BB1B16"/>
    <w:rsid w:val="00BB1C34"/>
    <w:rsid w:val="00BB1C66"/>
    <w:rsid w:val="00BB1E3A"/>
    <w:rsid w:val="00BB1F60"/>
    <w:rsid w:val="00BB209A"/>
    <w:rsid w:val="00BB230B"/>
    <w:rsid w:val="00BB23BB"/>
    <w:rsid w:val="00BB2483"/>
    <w:rsid w:val="00BB2614"/>
    <w:rsid w:val="00BB27E9"/>
    <w:rsid w:val="00BB2863"/>
    <w:rsid w:val="00BB2934"/>
    <w:rsid w:val="00BB2A74"/>
    <w:rsid w:val="00BB2B9B"/>
    <w:rsid w:val="00BB2E09"/>
    <w:rsid w:val="00BB3596"/>
    <w:rsid w:val="00BB3756"/>
    <w:rsid w:val="00BB3CB8"/>
    <w:rsid w:val="00BB3D5D"/>
    <w:rsid w:val="00BB3D89"/>
    <w:rsid w:val="00BB4157"/>
    <w:rsid w:val="00BB432B"/>
    <w:rsid w:val="00BB4350"/>
    <w:rsid w:val="00BB4393"/>
    <w:rsid w:val="00BB43C4"/>
    <w:rsid w:val="00BB46B6"/>
    <w:rsid w:val="00BB470E"/>
    <w:rsid w:val="00BB49C3"/>
    <w:rsid w:val="00BB4AE7"/>
    <w:rsid w:val="00BB4B2E"/>
    <w:rsid w:val="00BB4BF2"/>
    <w:rsid w:val="00BB4C7D"/>
    <w:rsid w:val="00BB4D6A"/>
    <w:rsid w:val="00BB4E44"/>
    <w:rsid w:val="00BB4F67"/>
    <w:rsid w:val="00BB50F2"/>
    <w:rsid w:val="00BB50F3"/>
    <w:rsid w:val="00BB524D"/>
    <w:rsid w:val="00BB529B"/>
    <w:rsid w:val="00BB5385"/>
    <w:rsid w:val="00BB5493"/>
    <w:rsid w:val="00BB5653"/>
    <w:rsid w:val="00BB57DC"/>
    <w:rsid w:val="00BB5897"/>
    <w:rsid w:val="00BB5CEE"/>
    <w:rsid w:val="00BB5D09"/>
    <w:rsid w:val="00BB5EEF"/>
    <w:rsid w:val="00BB621A"/>
    <w:rsid w:val="00BB6439"/>
    <w:rsid w:val="00BB66F4"/>
    <w:rsid w:val="00BB67E9"/>
    <w:rsid w:val="00BB696D"/>
    <w:rsid w:val="00BB69E8"/>
    <w:rsid w:val="00BB6A83"/>
    <w:rsid w:val="00BB6D44"/>
    <w:rsid w:val="00BB6E3C"/>
    <w:rsid w:val="00BB6F7B"/>
    <w:rsid w:val="00BB73C2"/>
    <w:rsid w:val="00BB7430"/>
    <w:rsid w:val="00BB75A3"/>
    <w:rsid w:val="00BB76E0"/>
    <w:rsid w:val="00BB7C38"/>
    <w:rsid w:val="00BB7DE4"/>
    <w:rsid w:val="00BB7E94"/>
    <w:rsid w:val="00BC0326"/>
    <w:rsid w:val="00BC0329"/>
    <w:rsid w:val="00BC0352"/>
    <w:rsid w:val="00BC0476"/>
    <w:rsid w:val="00BC06CF"/>
    <w:rsid w:val="00BC0C3E"/>
    <w:rsid w:val="00BC122F"/>
    <w:rsid w:val="00BC133D"/>
    <w:rsid w:val="00BC140D"/>
    <w:rsid w:val="00BC15C9"/>
    <w:rsid w:val="00BC1697"/>
    <w:rsid w:val="00BC16B1"/>
    <w:rsid w:val="00BC16E1"/>
    <w:rsid w:val="00BC17C8"/>
    <w:rsid w:val="00BC19AA"/>
    <w:rsid w:val="00BC1C3E"/>
    <w:rsid w:val="00BC1F20"/>
    <w:rsid w:val="00BC1FD5"/>
    <w:rsid w:val="00BC22F8"/>
    <w:rsid w:val="00BC2BC8"/>
    <w:rsid w:val="00BC2C1E"/>
    <w:rsid w:val="00BC2D7A"/>
    <w:rsid w:val="00BC3077"/>
    <w:rsid w:val="00BC3747"/>
    <w:rsid w:val="00BC3932"/>
    <w:rsid w:val="00BC3982"/>
    <w:rsid w:val="00BC39DD"/>
    <w:rsid w:val="00BC3DE1"/>
    <w:rsid w:val="00BC3E9C"/>
    <w:rsid w:val="00BC3FB3"/>
    <w:rsid w:val="00BC408F"/>
    <w:rsid w:val="00BC422C"/>
    <w:rsid w:val="00BC43D3"/>
    <w:rsid w:val="00BC447E"/>
    <w:rsid w:val="00BC46DF"/>
    <w:rsid w:val="00BC4AF5"/>
    <w:rsid w:val="00BC4B6A"/>
    <w:rsid w:val="00BC4C15"/>
    <w:rsid w:val="00BC502A"/>
    <w:rsid w:val="00BC509C"/>
    <w:rsid w:val="00BC50D9"/>
    <w:rsid w:val="00BC5212"/>
    <w:rsid w:val="00BC53C2"/>
    <w:rsid w:val="00BC549E"/>
    <w:rsid w:val="00BC588C"/>
    <w:rsid w:val="00BC5A8B"/>
    <w:rsid w:val="00BC5AA5"/>
    <w:rsid w:val="00BC5BAA"/>
    <w:rsid w:val="00BC5C66"/>
    <w:rsid w:val="00BC5D4E"/>
    <w:rsid w:val="00BC5DE6"/>
    <w:rsid w:val="00BC604D"/>
    <w:rsid w:val="00BC6474"/>
    <w:rsid w:val="00BC677D"/>
    <w:rsid w:val="00BC6A08"/>
    <w:rsid w:val="00BC6ACF"/>
    <w:rsid w:val="00BC6B1E"/>
    <w:rsid w:val="00BC6CB3"/>
    <w:rsid w:val="00BC6E91"/>
    <w:rsid w:val="00BC6F05"/>
    <w:rsid w:val="00BC70E2"/>
    <w:rsid w:val="00BC7146"/>
    <w:rsid w:val="00BC765C"/>
    <w:rsid w:val="00BC7783"/>
    <w:rsid w:val="00BC779E"/>
    <w:rsid w:val="00BC7894"/>
    <w:rsid w:val="00BC7A0F"/>
    <w:rsid w:val="00BC7A42"/>
    <w:rsid w:val="00BC7CC2"/>
    <w:rsid w:val="00BC7F97"/>
    <w:rsid w:val="00BD001F"/>
    <w:rsid w:val="00BD011E"/>
    <w:rsid w:val="00BD017E"/>
    <w:rsid w:val="00BD023E"/>
    <w:rsid w:val="00BD049F"/>
    <w:rsid w:val="00BD0554"/>
    <w:rsid w:val="00BD0815"/>
    <w:rsid w:val="00BD0D3C"/>
    <w:rsid w:val="00BD0D48"/>
    <w:rsid w:val="00BD0D83"/>
    <w:rsid w:val="00BD0E9D"/>
    <w:rsid w:val="00BD1063"/>
    <w:rsid w:val="00BD1066"/>
    <w:rsid w:val="00BD122E"/>
    <w:rsid w:val="00BD13FC"/>
    <w:rsid w:val="00BD15DE"/>
    <w:rsid w:val="00BD1867"/>
    <w:rsid w:val="00BD1944"/>
    <w:rsid w:val="00BD199B"/>
    <w:rsid w:val="00BD19BC"/>
    <w:rsid w:val="00BD1BAF"/>
    <w:rsid w:val="00BD1DB7"/>
    <w:rsid w:val="00BD2010"/>
    <w:rsid w:val="00BD218A"/>
    <w:rsid w:val="00BD2207"/>
    <w:rsid w:val="00BD279C"/>
    <w:rsid w:val="00BD29EF"/>
    <w:rsid w:val="00BD2A3E"/>
    <w:rsid w:val="00BD2E4B"/>
    <w:rsid w:val="00BD34AB"/>
    <w:rsid w:val="00BD351F"/>
    <w:rsid w:val="00BD38DB"/>
    <w:rsid w:val="00BD393D"/>
    <w:rsid w:val="00BD399A"/>
    <w:rsid w:val="00BD3FD6"/>
    <w:rsid w:val="00BD421F"/>
    <w:rsid w:val="00BD45B7"/>
    <w:rsid w:val="00BD4775"/>
    <w:rsid w:val="00BD4A90"/>
    <w:rsid w:val="00BD4ABE"/>
    <w:rsid w:val="00BD4B4C"/>
    <w:rsid w:val="00BD4CFB"/>
    <w:rsid w:val="00BD4EDD"/>
    <w:rsid w:val="00BD512E"/>
    <w:rsid w:val="00BD5163"/>
    <w:rsid w:val="00BD51A1"/>
    <w:rsid w:val="00BD51BA"/>
    <w:rsid w:val="00BD52E0"/>
    <w:rsid w:val="00BD53EE"/>
    <w:rsid w:val="00BD54A6"/>
    <w:rsid w:val="00BD557E"/>
    <w:rsid w:val="00BD564E"/>
    <w:rsid w:val="00BD5B18"/>
    <w:rsid w:val="00BD5C7E"/>
    <w:rsid w:val="00BD5EA4"/>
    <w:rsid w:val="00BD5EB1"/>
    <w:rsid w:val="00BD5EBB"/>
    <w:rsid w:val="00BD5F64"/>
    <w:rsid w:val="00BD5FB0"/>
    <w:rsid w:val="00BD63F8"/>
    <w:rsid w:val="00BD6917"/>
    <w:rsid w:val="00BD699A"/>
    <w:rsid w:val="00BD6A38"/>
    <w:rsid w:val="00BD6BDD"/>
    <w:rsid w:val="00BD6FB6"/>
    <w:rsid w:val="00BD712A"/>
    <w:rsid w:val="00BD7246"/>
    <w:rsid w:val="00BD726D"/>
    <w:rsid w:val="00BD78FC"/>
    <w:rsid w:val="00BD7C77"/>
    <w:rsid w:val="00BD7FB8"/>
    <w:rsid w:val="00BE004B"/>
    <w:rsid w:val="00BE00EE"/>
    <w:rsid w:val="00BE01FE"/>
    <w:rsid w:val="00BE0201"/>
    <w:rsid w:val="00BE021C"/>
    <w:rsid w:val="00BE0265"/>
    <w:rsid w:val="00BE0303"/>
    <w:rsid w:val="00BE052C"/>
    <w:rsid w:val="00BE0596"/>
    <w:rsid w:val="00BE0663"/>
    <w:rsid w:val="00BE06C0"/>
    <w:rsid w:val="00BE0DC3"/>
    <w:rsid w:val="00BE0F5A"/>
    <w:rsid w:val="00BE105E"/>
    <w:rsid w:val="00BE1109"/>
    <w:rsid w:val="00BE1137"/>
    <w:rsid w:val="00BE1189"/>
    <w:rsid w:val="00BE1321"/>
    <w:rsid w:val="00BE143B"/>
    <w:rsid w:val="00BE1499"/>
    <w:rsid w:val="00BE158A"/>
    <w:rsid w:val="00BE15E0"/>
    <w:rsid w:val="00BE15F0"/>
    <w:rsid w:val="00BE15F4"/>
    <w:rsid w:val="00BE196E"/>
    <w:rsid w:val="00BE1BAF"/>
    <w:rsid w:val="00BE1C23"/>
    <w:rsid w:val="00BE1CB2"/>
    <w:rsid w:val="00BE202A"/>
    <w:rsid w:val="00BE2137"/>
    <w:rsid w:val="00BE214D"/>
    <w:rsid w:val="00BE2460"/>
    <w:rsid w:val="00BE2607"/>
    <w:rsid w:val="00BE2693"/>
    <w:rsid w:val="00BE2698"/>
    <w:rsid w:val="00BE27EA"/>
    <w:rsid w:val="00BE27EC"/>
    <w:rsid w:val="00BE28D7"/>
    <w:rsid w:val="00BE28E6"/>
    <w:rsid w:val="00BE2953"/>
    <w:rsid w:val="00BE2E01"/>
    <w:rsid w:val="00BE2F98"/>
    <w:rsid w:val="00BE300A"/>
    <w:rsid w:val="00BE31A4"/>
    <w:rsid w:val="00BE3232"/>
    <w:rsid w:val="00BE33F1"/>
    <w:rsid w:val="00BE3455"/>
    <w:rsid w:val="00BE36EE"/>
    <w:rsid w:val="00BE373B"/>
    <w:rsid w:val="00BE3816"/>
    <w:rsid w:val="00BE38B6"/>
    <w:rsid w:val="00BE398B"/>
    <w:rsid w:val="00BE3C9F"/>
    <w:rsid w:val="00BE3D3D"/>
    <w:rsid w:val="00BE3DC4"/>
    <w:rsid w:val="00BE3ED7"/>
    <w:rsid w:val="00BE458B"/>
    <w:rsid w:val="00BE45E4"/>
    <w:rsid w:val="00BE4AF4"/>
    <w:rsid w:val="00BE4BC8"/>
    <w:rsid w:val="00BE4C8F"/>
    <w:rsid w:val="00BE4D87"/>
    <w:rsid w:val="00BE4ED3"/>
    <w:rsid w:val="00BE512B"/>
    <w:rsid w:val="00BE518D"/>
    <w:rsid w:val="00BE520C"/>
    <w:rsid w:val="00BE538E"/>
    <w:rsid w:val="00BE5663"/>
    <w:rsid w:val="00BE5AD6"/>
    <w:rsid w:val="00BE5AFB"/>
    <w:rsid w:val="00BE5D63"/>
    <w:rsid w:val="00BE6076"/>
    <w:rsid w:val="00BE62EB"/>
    <w:rsid w:val="00BE6477"/>
    <w:rsid w:val="00BE66F0"/>
    <w:rsid w:val="00BE66FA"/>
    <w:rsid w:val="00BE6B47"/>
    <w:rsid w:val="00BE6C41"/>
    <w:rsid w:val="00BE6C83"/>
    <w:rsid w:val="00BE7237"/>
    <w:rsid w:val="00BE73CE"/>
    <w:rsid w:val="00BE7439"/>
    <w:rsid w:val="00BE7725"/>
    <w:rsid w:val="00BE79B0"/>
    <w:rsid w:val="00BE7B88"/>
    <w:rsid w:val="00BE7B99"/>
    <w:rsid w:val="00BE7BBA"/>
    <w:rsid w:val="00BE7BFB"/>
    <w:rsid w:val="00BF01F2"/>
    <w:rsid w:val="00BF0511"/>
    <w:rsid w:val="00BF0571"/>
    <w:rsid w:val="00BF05DE"/>
    <w:rsid w:val="00BF0626"/>
    <w:rsid w:val="00BF08A3"/>
    <w:rsid w:val="00BF0990"/>
    <w:rsid w:val="00BF0ABC"/>
    <w:rsid w:val="00BF0E94"/>
    <w:rsid w:val="00BF0F15"/>
    <w:rsid w:val="00BF0F53"/>
    <w:rsid w:val="00BF100D"/>
    <w:rsid w:val="00BF1519"/>
    <w:rsid w:val="00BF1639"/>
    <w:rsid w:val="00BF16AD"/>
    <w:rsid w:val="00BF1829"/>
    <w:rsid w:val="00BF1FC4"/>
    <w:rsid w:val="00BF232D"/>
    <w:rsid w:val="00BF23EE"/>
    <w:rsid w:val="00BF24E4"/>
    <w:rsid w:val="00BF25DD"/>
    <w:rsid w:val="00BF2798"/>
    <w:rsid w:val="00BF2803"/>
    <w:rsid w:val="00BF28A5"/>
    <w:rsid w:val="00BF28C0"/>
    <w:rsid w:val="00BF28FA"/>
    <w:rsid w:val="00BF2B0B"/>
    <w:rsid w:val="00BF2B5D"/>
    <w:rsid w:val="00BF2C8B"/>
    <w:rsid w:val="00BF34A7"/>
    <w:rsid w:val="00BF3548"/>
    <w:rsid w:val="00BF368E"/>
    <w:rsid w:val="00BF3861"/>
    <w:rsid w:val="00BF3A25"/>
    <w:rsid w:val="00BF3A81"/>
    <w:rsid w:val="00BF3B14"/>
    <w:rsid w:val="00BF3B93"/>
    <w:rsid w:val="00BF405E"/>
    <w:rsid w:val="00BF445B"/>
    <w:rsid w:val="00BF44EC"/>
    <w:rsid w:val="00BF4670"/>
    <w:rsid w:val="00BF4A13"/>
    <w:rsid w:val="00BF4B7E"/>
    <w:rsid w:val="00BF4BBB"/>
    <w:rsid w:val="00BF4C8B"/>
    <w:rsid w:val="00BF4E0C"/>
    <w:rsid w:val="00BF4E22"/>
    <w:rsid w:val="00BF4EC3"/>
    <w:rsid w:val="00BF4F8C"/>
    <w:rsid w:val="00BF5090"/>
    <w:rsid w:val="00BF50B9"/>
    <w:rsid w:val="00BF50EF"/>
    <w:rsid w:val="00BF51CA"/>
    <w:rsid w:val="00BF520E"/>
    <w:rsid w:val="00BF541F"/>
    <w:rsid w:val="00BF55CD"/>
    <w:rsid w:val="00BF562A"/>
    <w:rsid w:val="00BF5B7A"/>
    <w:rsid w:val="00BF5DC1"/>
    <w:rsid w:val="00BF5F03"/>
    <w:rsid w:val="00BF6218"/>
    <w:rsid w:val="00BF643C"/>
    <w:rsid w:val="00BF64DC"/>
    <w:rsid w:val="00BF6505"/>
    <w:rsid w:val="00BF6762"/>
    <w:rsid w:val="00BF6773"/>
    <w:rsid w:val="00BF6778"/>
    <w:rsid w:val="00BF677E"/>
    <w:rsid w:val="00BF68A8"/>
    <w:rsid w:val="00BF6E5D"/>
    <w:rsid w:val="00BF6F52"/>
    <w:rsid w:val="00BF6FDC"/>
    <w:rsid w:val="00BF70D6"/>
    <w:rsid w:val="00BF72AE"/>
    <w:rsid w:val="00BF73AC"/>
    <w:rsid w:val="00BF748E"/>
    <w:rsid w:val="00BF77DC"/>
    <w:rsid w:val="00BF7C1A"/>
    <w:rsid w:val="00BF7DBA"/>
    <w:rsid w:val="00C00113"/>
    <w:rsid w:val="00C00229"/>
    <w:rsid w:val="00C00D69"/>
    <w:rsid w:val="00C00EA2"/>
    <w:rsid w:val="00C00F58"/>
    <w:rsid w:val="00C0106C"/>
    <w:rsid w:val="00C0116F"/>
    <w:rsid w:val="00C011EE"/>
    <w:rsid w:val="00C013EF"/>
    <w:rsid w:val="00C01415"/>
    <w:rsid w:val="00C0166A"/>
    <w:rsid w:val="00C01978"/>
    <w:rsid w:val="00C019E0"/>
    <w:rsid w:val="00C01C0B"/>
    <w:rsid w:val="00C01C6E"/>
    <w:rsid w:val="00C01CA5"/>
    <w:rsid w:val="00C01EE9"/>
    <w:rsid w:val="00C0208C"/>
    <w:rsid w:val="00C02203"/>
    <w:rsid w:val="00C022D3"/>
    <w:rsid w:val="00C02378"/>
    <w:rsid w:val="00C02535"/>
    <w:rsid w:val="00C02824"/>
    <w:rsid w:val="00C028BE"/>
    <w:rsid w:val="00C029B8"/>
    <w:rsid w:val="00C02EC6"/>
    <w:rsid w:val="00C03053"/>
    <w:rsid w:val="00C031F0"/>
    <w:rsid w:val="00C032CA"/>
    <w:rsid w:val="00C0333B"/>
    <w:rsid w:val="00C0337A"/>
    <w:rsid w:val="00C0341E"/>
    <w:rsid w:val="00C0349F"/>
    <w:rsid w:val="00C0352A"/>
    <w:rsid w:val="00C03A80"/>
    <w:rsid w:val="00C03F2C"/>
    <w:rsid w:val="00C03F74"/>
    <w:rsid w:val="00C0425B"/>
    <w:rsid w:val="00C042FD"/>
    <w:rsid w:val="00C04326"/>
    <w:rsid w:val="00C043EA"/>
    <w:rsid w:val="00C045DE"/>
    <w:rsid w:val="00C04842"/>
    <w:rsid w:val="00C0484B"/>
    <w:rsid w:val="00C04E08"/>
    <w:rsid w:val="00C0518E"/>
    <w:rsid w:val="00C05216"/>
    <w:rsid w:val="00C0526C"/>
    <w:rsid w:val="00C0535D"/>
    <w:rsid w:val="00C053F2"/>
    <w:rsid w:val="00C05611"/>
    <w:rsid w:val="00C056F6"/>
    <w:rsid w:val="00C0578C"/>
    <w:rsid w:val="00C05811"/>
    <w:rsid w:val="00C05BE3"/>
    <w:rsid w:val="00C05D1E"/>
    <w:rsid w:val="00C05F28"/>
    <w:rsid w:val="00C06284"/>
    <w:rsid w:val="00C06320"/>
    <w:rsid w:val="00C06362"/>
    <w:rsid w:val="00C0636A"/>
    <w:rsid w:val="00C06385"/>
    <w:rsid w:val="00C06778"/>
    <w:rsid w:val="00C06BE3"/>
    <w:rsid w:val="00C06C15"/>
    <w:rsid w:val="00C06F96"/>
    <w:rsid w:val="00C0712B"/>
    <w:rsid w:val="00C0712F"/>
    <w:rsid w:val="00C076FF"/>
    <w:rsid w:val="00C079CE"/>
    <w:rsid w:val="00C07B80"/>
    <w:rsid w:val="00C07BD1"/>
    <w:rsid w:val="00C07BEF"/>
    <w:rsid w:val="00C07EAC"/>
    <w:rsid w:val="00C1015B"/>
    <w:rsid w:val="00C101F2"/>
    <w:rsid w:val="00C10264"/>
    <w:rsid w:val="00C102C5"/>
    <w:rsid w:val="00C103A1"/>
    <w:rsid w:val="00C10526"/>
    <w:rsid w:val="00C10729"/>
    <w:rsid w:val="00C107BE"/>
    <w:rsid w:val="00C1080C"/>
    <w:rsid w:val="00C108B1"/>
    <w:rsid w:val="00C10A10"/>
    <w:rsid w:val="00C10AA2"/>
    <w:rsid w:val="00C10B12"/>
    <w:rsid w:val="00C10D6A"/>
    <w:rsid w:val="00C10EC0"/>
    <w:rsid w:val="00C10FA0"/>
    <w:rsid w:val="00C11103"/>
    <w:rsid w:val="00C1149B"/>
    <w:rsid w:val="00C116AD"/>
    <w:rsid w:val="00C11842"/>
    <w:rsid w:val="00C118FC"/>
    <w:rsid w:val="00C11A0F"/>
    <w:rsid w:val="00C11A7A"/>
    <w:rsid w:val="00C11F86"/>
    <w:rsid w:val="00C11FAF"/>
    <w:rsid w:val="00C12289"/>
    <w:rsid w:val="00C125EC"/>
    <w:rsid w:val="00C12658"/>
    <w:rsid w:val="00C1266C"/>
    <w:rsid w:val="00C12670"/>
    <w:rsid w:val="00C127CC"/>
    <w:rsid w:val="00C12FAC"/>
    <w:rsid w:val="00C135FC"/>
    <w:rsid w:val="00C138A8"/>
    <w:rsid w:val="00C13951"/>
    <w:rsid w:val="00C13992"/>
    <w:rsid w:val="00C1399B"/>
    <w:rsid w:val="00C13B9C"/>
    <w:rsid w:val="00C13D47"/>
    <w:rsid w:val="00C14063"/>
    <w:rsid w:val="00C141EE"/>
    <w:rsid w:val="00C144A8"/>
    <w:rsid w:val="00C146F4"/>
    <w:rsid w:val="00C1483B"/>
    <w:rsid w:val="00C14842"/>
    <w:rsid w:val="00C14A80"/>
    <w:rsid w:val="00C14B9F"/>
    <w:rsid w:val="00C14BE6"/>
    <w:rsid w:val="00C1502E"/>
    <w:rsid w:val="00C15102"/>
    <w:rsid w:val="00C1521D"/>
    <w:rsid w:val="00C158A2"/>
    <w:rsid w:val="00C15A56"/>
    <w:rsid w:val="00C15B5C"/>
    <w:rsid w:val="00C15BF5"/>
    <w:rsid w:val="00C15DE1"/>
    <w:rsid w:val="00C16180"/>
    <w:rsid w:val="00C161C0"/>
    <w:rsid w:val="00C16263"/>
    <w:rsid w:val="00C1630D"/>
    <w:rsid w:val="00C1662A"/>
    <w:rsid w:val="00C166A6"/>
    <w:rsid w:val="00C166F3"/>
    <w:rsid w:val="00C16A19"/>
    <w:rsid w:val="00C16AAE"/>
    <w:rsid w:val="00C16B3B"/>
    <w:rsid w:val="00C16B50"/>
    <w:rsid w:val="00C16F3F"/>
    <w:rsid w:val="00C16FE8"/>
    <w:rsid w:val="00C1737F"/>
    <w:rsid w:val="00C17443"/>
    <w:rsid w:val="00C1754B"/>
    <w:rsid w:val="00C178C2"/>
    <w:rsid w:val="00C179B2"/>
    <w:rsid w:val="00C17A46"/>
    <w:rsid w:val="00C17EBB"/>
    <w:rsid w:val="00C17F2A"/>
    <w:rsid w:val="00C20023"/>
    <w:rsid w:val="00C20311"/>
    <w:rsid w:val="00C20353"/>
    <w:rsid w:val="00C204FB"/>
    <w:rsid w:val="00C206EA"/>
    <w:rsid w:val="00C2096D"/>
    <w:rsid w:val="00C20A7B"/>
    <w:rsid w:val="00C20F49"/>
    <w:rsid w:val="00C20F9A"/>
    <w:rsid w:val="00C21127"/>
    <w:rsid w:val="00C21582"/>
    <w:rsid w:val="00C21628"/>
    <w:rsid w:val="00C21650"/>
    <w:rsid w:val="00C217AF"/>
    <w:rsid w:val="00C21860"/>
    <w:rsid w:val="00C21A3C"/>
    <w:rsid w:val="00C2202F"/>
    <w:rsid w:val="00C2227B"/>
    <w:rsid w:val="00C22323"/>
    <w:rsid w:val="00C227DD"/>
    <w:rsid w:val="00C229F9"/>
    <w:rsid w:val="00C22A57"/>
    <w:rsid w:val="00C22D85"/>
    <w:rsid w:val="00C22F0A"/>
    <w:rsid w:val="00C2325B"/>
    <w:rsid w:val="00C23321"/>
    <w:rsid w:val="00C235B4"/>
    <w:rsid w:val="00C23810"/>
    <w:rsid w:val="00C2397F"/>
    <w:rsid w:val="00C23DCD"/>
    <w:rsid w:val="00C23F5C"/>
    <w:rsid w:val="00C24100"/>
    <w:rsid w:val="00C24114"/>
    <w:rsid w:val="00C2446E"/>
    <w:rsid w:val="00C248F4"/>
    <w:rsid w:val="00C24C92"/>
    <w:rsid w:val="00C24F3D"/>
    <w:rsid w:val="00C24FE7"/>
    <w:rsid w:val="00C24FE8"/>
    <w:rsid w:val="00C251F5"/>
    <w:rsid w:val="00C25411"/>
    <w:rsid w:val="00C255F5"/>
    <w:rsid w:val="00C256B0"/>
    <w:rsid w:val="00C2583A"/>
    <w:rsid w:val="00C25B1C"/>
    <w:rsid w:val="00C25D2B"/>
    <w:rsid w:val="00C25DB6"/>
    <w:rsid w:val="00C25E27"/>
    <w:rsid w:val="00C25F3E"/>
    <w:rsid w:val="00C25F4A"/>
    <w:rsid w:val="00C2617D"/>
    <w:rsid w:val="00C26299"/>
    <w:rsid w:val="00C262CB"/>
    <w:rsid w:val="00C263A0"/>
    <w:rsid w:val="00C26497"/>
    <w:rsid w:val="00C26577"/>
    <w:rsid w:val="00C2689D"/>
    <w:rsid w:val="00C26959"/>
    <w:rsid w:val="00C26965"/>
    <w:rsid w:val="00C26A80"/>
    <w:rsid w:val="00C26DA5"/>
    <w:rsid w:val="00C27A05"/>
    <w:rsid w:val="00C27B35"/>
    <w:rsid w:val="00C27E4A"/>
    <w:rsid w:val="00C307C5"/>
    <w:rsid w:val="00C30A70"/>
    <w:rsid w:val="00C30DF3"/>
    <w:rsid w:val="00C311E4"/>
    <w:rsid w:val="00C313B0"/>
    <w:rsid w:val="00C3144C"/>
    <w:rsid w:val="00C3177C"/>
    <w:rsid w:val="00C317B7"/>
    <w:rsid w:val="00C31C0A"/>
    <w:rsid w:val="00C31E09"/>
    <w:rsid w:val="00C31E4A"/>
    <w:rsid w:val="00C31FF2"/>
    <w:rsid w:val="00C32109"/>
    <w:rsid w:val="00C322BB"/>
    <w:rsid w:val="00C322E2"/>
    <w:rsid w:val="00C322FE"/>
    <w:rsid w:val="00C32438"/>
    <w:rsid w:val="00C325D9"/>
    <w:rsid w:val="00C3263D"/>
    <w:rsid w:val="00C328AB"/>
    <w:rsid w:val="00C32A88"/>
    <w:rsid w:val="00C32ADE"/>
    <w:rsid w:val="00C32AF5"/>
    <w:rsid w:val="00C32B43"/>
    <w:rsid w:val="00C32B90"/>
    <w:rsid w:val="00C32D60"/>
    <w:rsid w:val="00C32E52"/>
    <w:rsid w:val="00C331D2"/>
    <w:rsid w:val="00C3337D"/>
    <w:rsid w:val="00C33540"/>
    <w:rsid w:val="00C3374C"/>
    <w:rsid w:val="00C338ED"/>
    <w:rsid w:val="00C33DC5"/>
    <w:rsid w:val="00C340B6"/>
    <w:rsid w:val="00C341FB"/>
    <w:rsid w:val="00C342AA"/>
    <w:rsid w:val="00C342E7"/>
    <w:rsid w:val="00C34352"/>
    <w:rsid w:val="00C3436C"/>
    <w:rsid w:val="00C343E6"/>
    <w:rsid w:val="00C343FE"/>
    <w:rsid w:val="00C345A6"/>
    <w:rsid w:val="00C347ED"/>
    <w:rsid w:val="00C34C05"/>
    <w:rsid w:val="00C34CBD"/>
    <w:rsid w:val="00C34DB9"/>
    <w:rsid w:val="00C34F14"/>
    <w:rsid w:val="00C350F2"/>
    <w:rsid w:val="00C35542"/>
    <w:rsid w:val="00C35556"/>
    <w:rsid w:val="00C355AE"/>
    <w:rsid w:val="00C357DB"/>
    <w:rsid w:val="00C35998"/>
    <w:rsid w:val="00C35B16"/>
    <w:rsid w:val="00C35B73"/>
    <w:rsid w:val="00C35B8F"/>
    <w:rsid w:val="00C35F42"/>
    <w:rsid w:val="00C35FBE"/>
    <w:rsid w:val="00C36076"/>
    <w:rsid w:val="00C36097"/>
    <w:rsid w:val="00C3609E"/>
    <w:rsid w:val="00C360C1"/>
    <w:rsid w:val="00C36145"/>
    <w:rsid w:val="00C362EC"/>
    <w:rsid w:val="00C36540"/>
    <w:rsid w:val="00C3657A"/>
    <w:rsid w:val="00C3666D"/>
    <w:rsid w:val="00C3688D"/>
    <w:rsid w:val="00C36982"/>
    <w:rsid w:val="00C36BD9"/>
    <w:rsid w:val="00C36F75"/>
    <w:rsid w:val="00C36FE2"/>
    <w:rsid w:val="00C37171"/>
    <w:rsid w:val="00C374D3"/>
    <w:rsid w:val="00C37583"/>
    <w:rsid w:val="00C3776F"/>
    <w:rsid w:val="00C3783D"/>
    <w:rsid w:val="00C37843"/>
    <w:rsid w:val="00C378C7"/>
    <w:rsid w:val="00C37A28"/>
    <w:rsid w:val="00C37AE5"/>
    <w:rsid w:val="00C37C75"/>
    <w:rsid w:val="00C37F77"/>
    <w:rsid w:val="00C37FC8"/>
    <w:rsid w:val="00C37FEA"/>
    <w:rsid w:val="00C40399"/>
    <w:rsid w:val="00C40592"/>
    <w:rsid w:val="00C4062C"/>
    <w:rsid w:val="00C40681"/>
    <w:rsid w:val="00C40833"/>
    <w:rsid w:val="00C4084D"/>
    <w:rsid w:val="00C40C3C"/>
    <w:rsid w:val="00C40E15"/>
    <w:rsid w:val="00C40E59"/>
    <w:rsid w:val="00C40E6C"/>
    <w:rsid w:val="00C41122"/>
    <w:rsid w:val="00C412DC"/>
    <w:rsid w:val="00C4165D"/>
    <w:rsid w:val="00C418BF"/>
    <w:rsid w:val="00C41A9B"/>
    <w:rsid w:val="00C41DCC"/>
    <w:rsid w:val="00C41DF3"/>
    <w:rsid w:val="00C42079"/>
    <w:rsid w:val="00C42174"/>
    <w:rsid w:val="00C42206"/>
    <w:rsid w:val="00C4223B"/>
    <w:rsid w:val="00C422F0"/>
    <w:rsid w:val="00C4258F"/>
    <w:rsid w:val="00C427EC"/>
    <w:rsid w:val="00C428B6"/>
    <w:rsid w:val="00C42BE1"/>
    <w:rsid w:val="00C42D0E"/>
    <w:rsid w:val="00C42D29"/>
    <w:rsid w:val="00C42DD9"/>
    <w:rsid w:val="00C434C0"/>
    <w:rsid w:val="00C435DD"/>
    <w:rsid w:val="00C43660"/>
    <w:rsid w:val="00C43822"/>
    <w:rsid w:val="00C43D38"/>
    <w:rsid w:val="00C43D7B"/>
    <w:rsid w:val="00C43E8F"/>
    <w:rsid w:val="00C441C8"/>
    <w:rsid w:val="00C44562"/>
    <w:rsid w:val="00C4463C"/>
    <w:rsid w:val="00C446D2"/>
    <w:rsid w:val="00C449AB"/>
    <w:rsid w:val="00C449C0"/>
    <w:rsid w:val="00C44D06"/>
    <w:rsid w:val="00C44DEF"/>
    <w:rsid w:val="00C44EA7"/>
    <w:rsid w:val="00C45010"/>
    <w:rsid w:val="00C4509A"/>
    <w:rsid w:val="00C45159"/>
    <w:rsid w:val="00C453FB"/>
    <w:rsid w:val="00C45440"/>
    <w:rsid w:val="00C454D1"/>
    <w:rsid w:val="00C4557D"/>
    <w:rsid w:val="00C45814"/>
    <w:rsid w:val="00C459CA"/>
    <w:rsid w:val="00C45A13"/>
    <w:rsid w:val="00C45B87"/>
    <w:rsid w:val="00C45CFF"/>
    <w:rsid w:val="00C45DB0"/>
    <w:rsid w:val="00C45DF4"/>
    <w:rsid w:val="00C4630B"/>
    <w:rsid w:val="00C46353"/>
    <w:rsid w:val="00C465E4"/>
    <w:rsid w:val="00C46668"/>
    <w:rsid w:val="00C4672A"/>
    <w:rsid w:val="00C467E3"/>
    <w:rsid w:val="00C469DE"/>
    <w:rsid w:val="00C46CD3"/>
    <w:rsid w:val="00C46CED"/>
    <w:rsid w:val="00C46F1C"/>
    <w:rsid w:val="00C46F2B"/>
    <w:rsid w:val="00C46F7B"/>
    <w:rsid w:val="00C47049"/>
    <w:rsid w:val="00C470DC"/>
    <w:rsid w:val="00C470FD"/>
    <w:rsid w:val="00C4713E"/>
    <w:rsid w:val="00C471C2"/>
    <w:rsid w:val="00C47392"/>
    <w:rsid w:val="00C47649"/>
    <w:rsid w:val="00C47707"/>
    <w:rsid w:val="00C47715"/>
    <w:rsid w:val="00C477E2"/>
    <w:rsid w:val="00C47B39"/>
    <w:rsid w:val="00C47B43"/>
    <w:rsid w:val="00C47DBD"/>
    <w:rsid w:val="00C50029"/>
    <w:rsid w:val="00C50166"/>
    <w:rsid w:val="00C501CF"/>
    <w:rsid w:val="00C5021B"/>
    <w:rsid w:val="00C502FF"/>
    <w:rsid w:val="00C5081C"/>
    <w:rsid w:val="00C50889"/>
    <w:rsid w:val="00C50A82"/>
    <w:rsid w:val="00C50E47"/>
    <w:rsid w:val="00C50E5D"/>
    <w:rsid w:val="00C511B0"/>
    <w:rsid w:val="00C512D9"/>
    <w:rsid w:val="00C515CB"/>
    <w:rsid w:val="00C51706"/>
    <w:rsid w:val="00C51875"/>
    <w:rsid w:val="00C51BDC"/>
    <w:rsid w:val="00C51C61"/>
    <w:rsid w:val="00C51FBF"/>
    <w:rsid w:val="00C520A6"/>
    <w:rsid w:val="00C523D5"/>
    <w:rsid w:val="00C52475"/>
    <w:rsid w:val="00C52668"/>
    <w:rsid w:val="00C52691"/>
    <w:rsid w:val="00C52933"/>
    <w:rsid w:val="00C52951"/>
    <w:rsid w:val="00C52D0A"/>
    <w:rsid w:val="00C5301D"/>
    <w:rsid w:val="00C53034"/>
    <w:rsid w:val="00C5308D"/>
    <w:rsid w:val="00C53295"/>
    <w:rsid w:val="00C532A2"/>
    <w:rsid w:val="00C533DB"/>
    <w:rsid w:val="00C533DD"/>
    <w:rsid w:val="00C534E0"/>
    <w:rsid w:val="00C53AF9"/>
    <w:rsid w:val="00C53C0A"/>
    <w:rsid w:val="00C53CA9"/>
    <w:rsid w:val="00C53D39"/>
    <w:rsid w:val="00C54072"/>
    <w:rsid w:val="00C542D1"/>
    <w:rsid w:val="00C544B4"/>
    <w:rsid w:val="00C54506"/>
    <w:rsid w:val="00C5450C"/>
    <w:rsid w:val="00C545C5"/>
    <w:rsid w:val="00C5465C"/>
    <w:rsid w:val="00C5467B"/>
    <w:rsid w:val="00C549BE"/>
    <w:rsid w:val="00C54AD5"/>
    <w:rsid w:val="00C551CD"/>
    <w:rsid w:val="00C55363"/>
    <w:rsid w:val="00C55409"/>
    <w:rsid w:val="00C554B9"/>
    <w:rsid w:val="00C5550A"/>
    <w:rsid w:val="00C55528"/>
    <w:rsid w:val="00C5575F"/>
    <w:rsid w:val="00C55839"/>
    <w:rsid w:val="00C558F1"/>
    <w:rsid w:val="00C5592D"/>
    <w:rsid w:val="00C55A9F"/>
    <w:rsid w:val="00C55BED"/>
    <w:rsid w:val="00C55C9F"/>
    <w:rsid w:val="00C55D03"/>
    <w:rsid w:val="00C55E53"/>
    <w:rsid w:val="00C55F3E"/>
    <w:rsid w:val="00C56179"/>
    <w:rsid w:val="00C5635B"/>
    <w:rsid w:val="00C563A3"/>
    <w:rsid w:val="00C564B1"/>
    <w:rsid w:val="00C565BB"/>
    <w:rsid w:val="00C56992"/>
    <w:rsid w:val="00C56A11"/>
    <w:rsid w:val="00C56A3E"/>
    <w:rsid w:val="00C56D96"/>
    <w:rsid w:val="00C56F24"/>
    <w:rsid w:val="00C56FCC"/>
    <w:rsid w:val="00C572D9"/>
    <w:rsid w:val="00C57311"/>
    <w:rsid w:val="00C57370"/>
    <w:rsid w:val="00C5741A"/>
    <w:rsid w:val="00C579D5"/>
    <w:rsid w:val="00C60074"/>
    <w:rsid w:val="00C605B9"/>
    <w:rsid w:val="00C60690"/>
    <w:rsid w:val="00C606D1"/>
    <w:rsid w:val="00C60924"/>
    <w:rsid w:val="00C60AD6"/>
    <w:rsid w:val="00C60D47"/>
    <w:rsid w:val="00C61235"/>
    <w:rsid w:val="00C61278"/>
    <w:rsid w:val="00C613CE"/>
    <w:rsid w:val="00C61829"/>
    <w:rsid w:val="00C61910"/>
    <w:rsid w:val="00C61929"/>
    <w:rsid w:val="00C6192F"/>
    <w:rsid w:val="00C61AEC"/>
    <w:rsid w:val="00C61C73"/>
    <w:rsid w:val="00C61CCF"/>
    <w:rsid w:val="00C61D6D"/>
    <w:rsid w:val="00C61E95"/>
    <w:rsid w:val="00C62159"/>
    <w:rsid w:val="00C62231"/>
    <w:rsid w:val="00C624F8"/>
    <w:rsid w:val="00C625EC"/>
    <w:rsid w:val="00C627F2"/>
    <w:rsid w:val="00C6286E"/>
    <w:rsid w:val="00C62BB1"/>
    <w:rsid w:val="00C62BFF"/>
    <w:rsid w:val="00C62C20"/>
    <w:rsid w:val="00C62E71"/>
    <w:rsid w:val="00C62F43"/>
    <w:rsid w:val="00C63059"/>
    <w:rsid w:val="00C63109"/>
    <w:rsid w:val="00C631FE"/>
    <w:rsid w:val="00C63483"/>
    <w:rsid w:val="00C635B5"/>
    <w:rsid w:val="00C635D0"/>
    <w:rsid w:val="00C63756"/>
    <w:rsid w:val="00C63777"/>
    <w:rsid w:val="00C63A46"/>
    <w:rsid w:val="00C63B1F"/>
    <w:rsid w:val="00C63B9E"/>
    <w:rsid w:val="00C63C02"/>
    <w:rsid w:val="00C63C08"/>
    <w:rsid w:val="00C63C48"/>
    <w:rsid w:val="00C63F5B"/>
    <w:rsid w:val="00C6407D"/>
    <w:rsid w:val="00C640D4"/>
    <w:rsid w:val="00C6421E"/>
    <w:rsid w:val="00C64701"/>
    <w:rsid w:val="00C64827"/>
    <w:rsid w:val="00C64856"/>
    <w:rsid w:val="00C64C1E"/>
    <w:rsid w:val="00C64C47"/>
    <w:rsid w:val="00C64CED"/>
    <w:rsid w:val="00C64EBE"/>
    <w:rsid w:val="00C655BB"/>
    <w:rsid w:val="00C65603"/>
    <w:rsid w:val="00C65695"/>
    <w:rsid w:val="00C65781"/>
    <w:rsid w:val="00C6584B"/>
    <w:rsid w:val="00C658DA"/>
    <w:rsid w:val="00C6595D"/>
    <w:rsid w:val="00C65AC5"/>
    <w:rsid w:val="00C65AF0"/>
    <w:rsid w:val="00C65C48"/>
    <w:rsid w:val="00C65D5A"/>
    <w:rsid w:val="00C6614F"/>
    <w:rsid w:val="00C661B6"/>
    <w:rsid w:val="00C661F4"/>
    <w:rsid w:val="00C6626B"/>
    <w:rsid w:val="00C6631D"/>
    <w:rsid w:val="00C664F1"/>
    <w:rsid w:val="00C66540"/>
    <w:rsid w:val="00C66570"/>
    <w:rsid w:val="00C665B2"/>
    <w:rsid w:val="00C66716"/>
    <w:rsid w:val="00C66756"/>
    <w:rsid w:val="00C66BD5"/>
    <w:rsid w:val="00C66CCC"/>
    <w:rsid w:val="00C66ED5"/>
    <w:rsid w:val="00C66FCF"/>
    <w:rsid w:val="00C671E0"/>
    <w:rsid w:val="00C672B9"/>
    <w:rsid w:val="00C67639"/>
    <w:rsid w:val="00C676A4"/>
    <w:rsid w:val="00C676AD"/>
    <w:rsid w:val="00C677BB"/>
    <w:rsid w:val="00C67B3D"/>
    <w:rsid w:val="00C67B9A"/>
    <w:rsid w:val="00C67BA2"/>
    <w:rsid w:val="00C67EA4"/>
    <w:rsid w:val="00C70092"/>
    <w:rsid w:val="00C700B6"/>
    <w:rsid w:val="00C70199"/>
    <w:rsid w:val="00C7039A"/>
    <w:rsid w:val="00C703A8"/>
    <w:rsid w:val="00C704E4"/>
    <w:rsid w:val="00C7053C"/>
    <w:rsid w:val="00C7062C"/>
    <w:rsid w:val="00C707D1"/>
    <w:rsid w:val="00C707EB"/>
    <w:rsid w:val="00C70933"/>
    <w:rsid w:val="00C70936"/>
    <w:rsid w:val="00C70F14"/>
    <w:rsid w:val="00C70FBA"/>
    <w:rsid w:val="00C71026"/>
    <w:rsid w:val="00C7110F"/>
    <w:rsid w:val="00C7159C"/>
    <w:rsid w:val="00C7159F"/>
    <w:rsid w:val="00C7172A"/>
    <w:rsid w:val="00C7182A"/>
    <w:rsid w:val="00C71A47"/>
    <w:rsid w:val="00C71B84"/>
    <w:rsid w:val="00C71C53"/>
    <w:rsid w:val="00C71ECC"/>
    <w:rsid w:val="00C71F68"/>
    <w:rsid w:val="00C72016"/>
    <w:rsid w:val="00C72297"/>
    <w:rsid w:val="00C723E1"/>
    <w:rsid w:val="00C724BD"/>
    <w:rsid w:val="00C72659"/>
    <w:rsid w:val="00C72B40"/>
    <w:rsid w:val="00C72CB3"/>
    <w:rsid w:val="00C72CF9"/>
    <w:rsid w:val="00C72ECF"/>
    <w:rsid w:val="00C72FB6"/>
    <w:rsid w:val="00C72FCA"/>
    <w:rsid w:val="00C733D6"/>
    <w:rsid w:val="00C734AC"/>
    <w:rsid w:val="00C73636"/>
    <w:rsid w:val="00C736EE"/>
    <w:rsid w:val="00C7374D"/>
    <w:rsid w:val="00C7392E"/>
    <w:rsid w:val="00C73BD7"/>
    <w:rsid w:val="00C73DCA"/>
    <w:rsid w:val="00C7428C"/>
    <w:rsid w:val="00C748BC"/>
    <w:rsid w:val="00C74A48"/>
    <w:rsid w:val="00C74EB8"/>
    <w:rsid w:val="00C74EE0"/>
    <w:rsid w:val="00C75021"/>
    <w:rsid w:val="00C75213"/>
    <w:rsid w:val="00C7539B"/>
    <w:rsid w:val="00C7562C"/>
    <w:rsid w:val="00C75736"/>
    <w:rsid w:val="00C758BE"/>
    <w:rsid w:val="00C75946"/>
    <w:rsid w:val="00C759CB"/>
    <w:rsid w:val="00C759FA"/>
    <w:rsid w:val="00C75A87"/>
    <w:rsid w:val="00C75ADC"/>
    <w:rsid w:val="00C75F90"/>
    <w:rsid w:val="00C7617B"/>
    <w:rsid w:val="00C76494"/>
    <w:rsid w:val="00C76561"/>
    <w:rsid w:val="00C76682"/>
    <w:rsid w:val="00C76927"/>
    <w:rsid w:val="00C76AED"/>
    <w:rsid w:val="00C76D29"/>
    <w:rsid w:val="00C76F99"/>
    <w:rsid w:val="00C76FFC"/>
    <w:rsid w:val="00C77104"/>
    <w:rsid w:val="00C773A2"/>
    <w:rsid w:val="00C7748A"/>
    <w:rsid w:val="00C774C5"/>
    <w:rsid w:val="00C775B9"/>
    <w:rsid w:val="00C7765B"/>
    <w:rsid w:val="00C778FE"/>
    <w:rsid w:val="00C77B43"/>
    <w:rsid w:val="00C77F62"/>
    <w:rsid w:val="00C77FE3"/>
    <w:rsid w:val="00C801C9"/>
    <w:rsid w:val="00C802F0"/>
    <w:rsid w:val="00C8042B"/>
    <w:rsid w:val="00C80577"/>
    <w:rsid w:val="00C80912"/>
    <w:rsid w:val="00C80AC7"/>
    <w:rsid w:val="00C80CAC"/>
    <w:rsid w:val="00C810AF"/>
    <w:rsid w:val="00C810B0"/>
    <w:rsid w:val="00C8122B"/>
    <w:rsid w:val="00C81489"/>
    <w:rsid w:val="00C814C9"/>
    <w:rsid w:val="00C814D3"/>
    <w:rsid w:val="00C81507"/>
    <w:rsid w:val="00C81543"/>
    <w:rsid w:val="00C81772"/>
    <w:rsid w:val="00C8186B"/>
    <w:rsid w:val="00C8192D"/>
    <w:rsid w:val="00C81A4F"/>
    <w:rsid w:val="00C81B9B"/>
    <w:rsid w:val="00C81CAC"/>
    <w:rsid w:val="00C81D14"/>
    <w:rsid w:val="00C81DCB"/>
    <w:rsid w:val="00C81E55"/>
    <w:rsid w:val="00C81ECB"/>
    <w:rsid w:val="00C81F2C"/>
    <w:rsid w:val="00C81F5E"/>
    <w:rsid w:val="00C81FEB"/>
    <w:rsid w:val="00C82200"/>
    <w:rsid w:val="00C823C8"/>
    <w:rsid w:val="00C8250E"/>
    <w:rsid w:val="00C829C1"/>
    <w:rsid w:val="00C82B2B"/>
    <w:rsid w:val="00C82BB9"/>
    <w:rsid w:val="00C82C29"/>
    <w:rsid w:val="00C82E90"/>
    <w:rsid w:val="00C83595"/>
    <w:rsid w:val="00C83609"/>
    <w:rsid w:val="00C837E6"/>
    <w:rsid w:val="00C83F63"/>
    <w:rsid w:val="00C83F83"/>
    <w:rsid w:val="00C840EE"/>
    <w:rsid w:val="00C84167"/>
    <w:rsid w:val="00C845C4"/>
    <w:rsid w:val="00C845F0"/>
    <w:rsid w:val="00C845F6"/>
    <w:rsid w:val="00C84996"/>
    <w:rsid w:val="00C849BC"/>
    <w:rsid w:val="00C84AA5"/>
    <w:rsid w:val="00C84B42"/>
    <w:rsid w:val="00C84DED"/>
    <w:rsid w:val="00C84E58"/>
    <w:rsid w:val="00C84E73"/>
    <w:rsid w:val="00C8516B"/>
    <w:rsid w:val="00C8520B"/>
    <w:rsid w:val="00C852A2"/>
    <w:rsid w:val="00C8547B"/>
    <w:rsid w:val="00C854C1"/>
    <w:rsid w:val="00C8559F"/>
    <w:rsid w:val="00C85622"/>
    <w:rsid w:val="00C85B3D"/>
    <w:rsid w:val="00C85B52"/>
    <w:rsid w:val="00C85B81"/>
    <w:rsid w:val="00C85C6C"/>
    <w:rsid w:val="00C85E2C"/>
    <w:rsid w:val="00C8607F"/>
    <w:rsid w:val="00C860B1"/>
    <w:rsid w:val="00C865BF"/>
    <w:rsid w:val="00C868DC"/>
    <w:rsid w:val="00C8707C"/>
    <w:rsid w:val="00C87282"/>
    <w:rsid w:val="00C872AF"/>
    <w:rsid w:val="00C876C9"/>
    <w:rsid w:val="00C87735"/>
    <w:rsid w:val="00C877ED"/>
    <w:rsid w:val="00C879B2"/>
    <w:rsid w:val="00C87B9F"/>
    <w:rsid w:val="00C87CE4"/>
    <w:rsid w:val="00C87D75"/>
    <w:rsid w:val="00C87E67"/>
    <w:rsid w:val="00C900BB"/>
    <w:rsid w:val="00C903B2"/>
    <w:rsid w:val="00C9079B"/>
    <w:rsid w:val="00C907E7"/>
    <w:rsid w:val="00C90956"/>
    <w:rsid w:val="00C90C78"/>
    <w:rsid w:val="00C90F91"/>
    <w:rsid w:val="00C91015"/>
    <w:rsid w:val="00C91236"/>
    <w:rsid w:val="00C91297"/>
    <w:rsid w:val="00C912CD"/>
    <w:rsid w:val="00C9178F"/>
    <w:rsid w:val="00C91841"/>
    <w:rsid w:val="00C91C4C"/>
    <w:rsid w:val="00C91DF3"/>
    <w:rsid w:val="00C921FF"/>
    <w:rsid w:val="00C92727"/>
    <w:rsid w:val="00C92938"/>
    <w:rsid w:val="00C92B55"/>
    <w:rsid w:val="00C92D74"/>
    <w:rsid w:val="00C93234"/>
    <w:rsid w:val="00C93286"/>
    <w:rsid w:val="00C934E2"/>
    <w:rsid w:val="00C936A2"/>
    <w:rsid w:val="00C938B5"/>
    <w:rsid w:val="00C93A05"/>
    <w:rsid w:val="00C93A27"/>
    <w:rsid w:val="00C93A42"/>
    <w:rsid w:val="00C93A63"/>
    <w:rsid w:val="00C93D78"/>
    <w:rsid w:val="00C93D94"/>
    <w:rsid w:val="00C93E37"/>
    <w:rsid w:val="00C93ED1"/>
    <w:rsid w:val="00C93F76"/>
    <w:rsid w:val="00C940B8"/>
    <w:rsid w:val="00C9439E"/>
    <w:rsid w:val="00C94448"/>
    <w:rsid w:val="00C944C9"/>
    <w:rsid w:val="00C948D0"/>
    <w:rsid w:val="00C94904"/>
    <w:rsid w:val="00C9500F"/>
    <w:rsid w:val="00C9528B"/>
    <w:rsid w:val="00C954CF"/>
    <w:rsid w:val="00C95632"/>
    <w:rsid w:val="00C956CE"/>
    <w:rsid w:val="00C956D2"/>
    <w:rsid w:val="00C95A12"/>
    <w:rsid w:val="00C95A7F"/>
    <w:rsid w:val="00C95B25"/>
    <w:rsid w:val="00C95D04"/>
    <w:rsid w:val="00C95EB5"/>
    <w:rsid w:val="00C9616A"/>
    <w:rsid w:val="00C962A4"/>
    <w:rsid w:val="00C963DC"/>
    <w:rsid w:val="00C9655A"/>
    <w:rsid w:val="00C96653"/>
    <w:rsid w:val="00C96910"/>
    <w:rsid w:val="00C96F40"/>
    <w:rsid w:val="00C96FCA"/>
    <w:rsid w:val="00C9707C"/>
    <w:rsid w:val="00C9714A"/>
    <w:rsid w:val="00C973A1"/>
    <w:rsid w:val="00C9754D"/>
    <w:rsid w:val="00C975DF"/>
    <w:rsid w:val="00C97608"/>
    <w:rsid w:val="00C9780C"/>
    <w:rsid w:val="00C97846"/>
    <w:rsid w:val="00C978B7"/>
    <w:rsid w:val="00C97DD2"/>
    <w:rsid w:val="00CA0981"/>
    <w:rsid w:val="00CA1002"/>
    <w:rsid w:val="00CA10A6"/>
    <w:rsid w:val="00CA1206"/>
    <w:rsid w:val="00CA1237"/>
    <w:rsid w:val="00CA138E"/>
    <w:rsid w:val="00CA13DF"/>
    <w:rsid w:val="00CA148C"/>
    <w:rsid w:val="00CA16EA"/>
    <w:rsid w:val="00CA1750"/>
    <w:rsid w:val="00CA18BC"/>
    <w:rsid w:val="00CA1B04"/>
    <w:rsid w:val="00CA1DC0"/>
    <w:rsid w:val="00CA2195"/>
    <w:rsid w:val="00CA22FC"/>
    <w:rsid w:val="00CA2500"/>
    <w:rsid w:val="00CA26D1"/>
    <w:rsid w:val="00CA26ED"/>
    <w:rsid w:val="00CA28B9"/>
    <w:rsid w:val="00CA298D"/>
    <w:rsid w:val="00CA2A07"/>
    <w:rsid w:val="00CA2A80"/>
    <w:rsid w:val="00CA2BF4"/>
    <w:rsid w:val="00CA3112"/>
    <w:rsid w:val="00CA39E0"/>
    <w:rsid w:val="00CA3C41"/>
    <w:rsid w:val="00CA3C46"/>
    <w:rsid w:val="00CA3D7E"/>
    <w:rsid w:val="00CA3EAE"/>
    <w:rsid w:val="00CA3EAF"/>
    <w:rsid w:val="00CA4285"/>
    <w:rsid w:val="00CA42E3"/>
    <w:rsid w:val="00CA4949"/>
    <w:rsid w:val="00CA495B"/>
    <w:rsid w:val="00CA4A47"/>
    <w:rsid w:val="00CA4EDA"/>
    <w:rsid w:val="00CA51F8"/>
    <w:rsid w:val="00CA536D"/>
    <w:rsid w:val="00CA53C8"/>
    <w:rsid w:val="00CA5446"/>
    <w:rsid w:val="00CA58D7"/>
    <w:rsid w:val="00CA5A2E"/>
    <w:rsid w:val="00CA5AFF"/>
    <w:rsid w:val="00CA5D84"/>
    <w:rsid w:val="00CA5E09"/>
    <w:rsid w:val="00CA5E4A"/>
    <w:rsid w:val="00CA5E5C"/>
    <w:rsid w:val="00CA6051"/>
    <w:rsid w:val="00CA606A"/>
    <w:rsid w:val="00CA6089"/>
    <w:rsid w:val="00CA6172"/>
    <w:rsid w:val="00CA627B"/>
    <w:rsid w:val="00CA637F"/>
    <w:rsid w:val="00CA638F"/>
    <w:rsid w:val="00CA64D5"/>
    <w:rsid w:val="00CA65F0"/>
    <w:rsid w:val="00CA66BF"/>
    <w:rsid w:val="00CA703C"/>
    <w:rsid w:val="00CA758F"/>
    <w:rsid w:val="00CA7AAF"/>
    <w:rsid w:val="00CA7AB0"/>
    <w:rsid w:val="00CB0173"/>
    <w:rsid w:val="00CB0357"/>
    <w:rsid w:val="00CB063E"/>
    <w:rsid w:val="00CB0790"/>
    <w:rsid w:val="00CB095F"/>
    <w:rsid w:val="00CB0A2C"/>
    <w:rsid w:val="00CB0BBA"/>
    <w:rsid w:val="00CB0C7B"/>
    <w:rsid w:val="00CB0FA0"/>
    <w:rsid w:val="00CB1291"/>
    <w:rsid w:val="00CB12AB"/>
    <w:rsid w:val="00CB12FA"/>
    <w:rsid w:val="00CB1778"/>
    <w:rsid w:val="00CB19FA"/>
    <w:rsid w:val="00CB1C29"/>
    <w:rsid w:val="00CB1C7C"/>
    <w:rsid w:val="00CB1D5F"/>
    <w:rsid w:val="00CB1D64"/>
    <w:rsid w:val="00CB1F49"/>
    <w:rsid w:val="00CB1FED"/>
    <w:rsid w:val="00CB2014"/>
    <w:rsid w:val="00CB2132"/>
    <w:rsid w:val="00CB261E"/>
    <w:rsid w:val="00CB2804"/>
    <w:rsid w:val="00CB2BDC"/>
    <w:rsid w:val="00CB2C61"/>
    <w:rsid w:val="00CB2E52"/>
    <w:rsid w:val="00CB2ED8"/>
    <w:rsid w:val="00CB30DB"/>
    <w:rsid w:val="00CB3114"/>
    <w:rsid w:val="00CB313F"/>
    <w:rsid w:val="00CB3151"/>
    <w:rsid w:val="00CB3366"/>
    <w:rsid w:val="00CB362E"/>
    <w:rsid w:val="00CB3651"/>
    <w:rsid w:val="00CB375C"/>
    <w:rsid w:val="00CB37F9"/>
    <w:rsid w:val="00CB3804"/>
    <w:rsid w:val="00CB394B"/>
    <w:rsid w:val="00CB3A27"/>
    <w:rsid w:val="00CB3B2F"/>
    <w:rsid w:val="00CB3DE8"/>
    <w:rsid w:val="00CB3E10"/>
    <w:rsid w:val="00CB3ED9"/>
    <w:rsid w:val="00CB410B"/>
    <w:rsid w:val="00CB4438"/>
    <w:rsid w:val="00CB44AF"/>
    <w:rsid w:val="00CB4553"/>
    <w:rsid w:val="00CB461C"/>
    <w:rsid w:val="00CB4993"/>
    <w:rsid w:val="00CB4AD8"/>
    <w:rsid w:val="00CB4ADC"/>
    <w:rsid w:val="00CB4D3A"/>
    <w:rsid w:val="00CB4D54"/>
    <w:rsid w:val="00CB505D"/>
    <w:rsid w:val="00CB512A"/>
    <w:rsid w:val="00CB51B2"/>
    <w:rsid w:val="00CB5228"/>
    <w:rsid w:val="00CB548D"/>
    <w:rsid w:val="00CB555B"/>
    <w:rsid w:val="00CB5710"/>
    <w:rsid w:val="00CB5BDF"/>
    <w:rsid w:val="00CB5CF8"/>
    <w:rsid w:val="00CB5E5A"/>
    <w:rsid w:val="00CB5E9D"/>
    <w:rsid w:val="00CB6384"/>
    <w:rsid w:val="00CB63B8"/>
    <w:rsid w:val="00CB64EE"/>
    <w:rsid w:val="00CB665E"/>
    <w:rsid w:val="00CB67BB"/>
    <w:rsid w:val="00CB6A2F"/>
    <w:rsid w:val="00CB6B7D"/>
    <w:rsid w:val="00CB6D7D"/>
    <w:rsid w:val="00CB7353"/>
    <w:rsid w:val="00CB74FA"/>
    <w:rsid w:val="00CB799D"/>
    <w:rsid w:val="00CB7D1F"/>
    <w:rsid w:val="00CB7E48"/>
    <w:rsid w:val="00CC0050"/>
    <w:rsid w:val="00CC0082"/>
    <w:rsid w:val="00CC0085"/>
    <w:rsid w:val="00CC01C6"/>
    <w:rsid w:val="00CC02E3"/>
    <w:rsid w:val="00CC0311"/>
    <w:rsid w:val="00CC0690"/>
    <w:rsid w:val="00CC0864"/>
    <w:rsid w:val="00CC0A76"/>
    <w:rsid w:val="00CC0C64"/>
    <w:rsid w:val="00CC0E98"/>
    <w:rsid w:val="00CC130D"/>
    <w:rsid w:val="00CC1642"/>
    <w:rsid w:val="00CC1715"/>
    <w:rsid w:val="00CC1719"/>
    <w:rsid w:val="00CC18B5"/>
    <w:rsid w:val="00CC1955"/>
    <w:rsid w:val="00CC1960"/>
    <w:rsid w:val="00CC19BC"/>
    <w:rsid w:val="00CC1EC5"/>
    <w:rsid w:val="00CC2002"/>
    <w:rsid w:val="00CC21C7"/>
    <w:rsid w:val="00CC2250"/>
    <w:rsid w:val="00CC2672"/>
    <w:rsid w:val="00CC27FB"/>
    <w:rsid w:val="00CC2D64"/>
    <w:rsid w:val="00CC3499"/>
    <w:rsid w:val="00CC35AA"/>
    <w:rsid w:val="00CC35E4"/>
    <w:rsid w:val="00CC379F"/>
    <w:rsid w:val="00CC3805"/>
    <w:rsid w:val="00CC3A68"/>
    <w:rsid w:val="00CC3BD6"/>
    <w:rsid w:val="00CC3C44"/>
    <w:rsid w:val="00CC3CD8"/>
    <w:rsid w:val="00CC3D89"/>
    <w:rsid w:val="00CC3D8C"/>
    <w:rsid w:val="00CC3E3E"/>
    <w:rsid w:val="00CC40F7"/>
    <w:rsid w:val="00CC440E"/>
    <w:rsid w:val="00CC4524"/>
    <w:rsid w:val="00CC45B2"/>
    <w:rsid w:val="00CC4752"/>
    <w:rsid w:val="00CC4800"/>
    <w:rsid w:val="00CC4872"/>
    <w:rsid w:val="00CC4FBE"/>
    <w:rsid w:val="00CC543D"/>
    <w:rsid w:val="00CC5672"/>
    <w:rsid w:val="00CC580E"/>
    <w:rsid w:val="00CC591E"/>
    <w:rsid w:val="00CC5A41"/>
    <w:rsid w:val="00CC5B41"/>
    <w:rsid w:val="00CC5B63"/>
    <w:rsid w:val="00CC5D6E"/>
    <w:rsid w:val="00CC5E4F"/>
    <w:rsid w:val="00CC5EA4"/>
    <w:rsid w:val="00CC61FF"/>
    <w:rsid w:val="00CC629D"/>
    <w:rsid w:val="00CC648C"/>
    <w:rsid w:val="00CC65C1"/>
    <w:rsid w:val="00CC68C0"/>
    <w:rsid w:val="00CC69C7"/>
    <w:rsid w:val="00CC6A7F"/>
    <w:rsid w:val="00CC6AEF"/>
    <w:rsid w:val="00CC6C2B"/>
    <w:rsid w:val="00CC6E33"/>
    <w:rsid w:val="00CC704B"/>
    <w:rsid w:val="00CC73D8"/>
    <w:rsid w:val="00CC7446"/>
    <w:rsid w:val="00CC7510"/>
    <w:rsid w:val="00CC75C0"/>
    <w:rsid w:val="00CC75EE"/>
    <w:rsid w:val="00CC7662"/>
    <w:rsid w:val="00CC779F"/>
    <w:rsid w:val="00CC77EB"/>
    <w:rsid w:val="00CC782C"/>
    <w:rsid w:val="00CC7B7A"/>
    <w:rsid w:val="00CC7BF8"/>
    <w:rsid w:val="00CC7C81"/>
    <w:rsid w:val="00CC7F4E"/>
    <w:rsid w:val="00CD006D"/>
    <w:rsid w:val="00CD040C"/>
    <w:rsid w:val="00CD0529"/>
    <w:rsid w:val="00CD058F"/>
    <w:rsid w:val="00CD06CB"/>
    <w:rsid w:val="00CD0821"/>
    <w:rsid w:val="00CD09F3"/>
    <w:rsid w:val="00CD0A7F"/>
    <w:rsid w:val="00CD0B22"/>
    <w:rsid w:val="00CD0B26"/>
    <w:rsid w:val="00CD0B9F"/>
    <w:rsid w:val="00CD0CE6"/>
    <w:rsid w:val="00CD0FD4"/>
    <w:rsid w:val="00CD1000"/>
    <w:rsid w:val="00CD12FA"/>
    <w:rsid w:val="00CD13D8"/>
    <w:rsid w:val="00CD16C1"/>
    <w:rsid w:val="00CD192F"/>
    <w:rsid w:val="00CD1960"/>
    <w:rsid w:val="00CD21CA"/>
    <w:rsid w:val="00CD221C"/>
    <w:rsid w:val="00CD24CE"/>
    <w:rsid w:val="00CD285E"/>
    <w:rsid w:val="00CD2981"/>
    <w:rsid w:val="00CD2A24"/>
    <w:rsid w:val="00CD2BE2"/>
    <w:rsid w:val="00CD309A"/>
    <w:rsid w:val="00CD30FE"/>
    <w:rsid w:val="00CD3241"/>
    <w:rsid w:val="00CD32A9"/>
    <w:rsid w:val="00CD3555"/>
    <w:rsid w:val="00CD356C"/>
    <w:rsid w:val="00CD3587"/>
    <w:rsid w:val="00CD3CFB"/>
    <w:rsid w:val="00CD3DC8"/>
    <w:rsid w:val="00CD441B"/>
    <w:rsid w:val="00CD4565"/>
    <w:rsid w:val="00CD45DE"/>
    <w:rsid w:val="00CD466D"/>
    <w:rsid w:val="00CD4736"/>
    <w:rsid w:val="00CD47D2"/>
    <w:rsid w:val="00CD496F"/>
    <w:rsid w:val="00CD4983"/>
    <w:rsid w:val="00CD49A7"/>
    <w:rsid w:val="00CD4B60"/>
    <w:rsid w:val="00CD4CED"/>
    <w:rsid w:val="00CD4F70"/>
    <w:rsid w:val="00CD512E"/>
    <w:rsid w:val="00CD53CD"/>
    <w:rsid w:val="00CD54B3"/>
    <w:rsid w:val="00CD55BE"/>
    <w:rsid w:val="00CD55EA"/>
    <w:rsid w:val="00CD5ACD"/>
    <w:rsid w:val="00CD5AE9"/>
    <w:rsid w:val="00CD5D40"/>
    <w:rsid w:val="00CD5F51"/>
    <w:rsid w:val="00CD608D"/>
    <w:rsid w:val="00CD61BB"/>
    <w:rsid w:val="00CD63DD"/>
    <w:rsid w:val="00CD6454"/>
    <w:rsid w:val="00CD6896"/>
    <w:rsid w:val="00CD68A6"/>
    <w:rsid w:val="00CD69FC"/>
    <w:rsid w:val="00CD6E2F"/>
    <w:rsid w:val="00CD7064"/>
    <w:rsid w:val="00CD7142"/>
    <w:rsid w:val="00CD73FC"/>
    <w:rsid w:val="00CD7670"/>
    <w:rsid w:val="00CD7B2E"/>
    <w:rsid w:val="00CD7CEA"/>
    <w:rsid w:val="00CD7D8C"/>
    <w:rsid w:val="00CD7E22"/>
    <w:rsid w:val="00CE044E"/>
    <w:rsid w:val="00CE0576"/>
    <w:rsid w:val="00CE068A"/>
    <w:rsid w:val="00CE06E7"/>
    <w:rsid w:val="00CE06FE"/>
    <w:rsid w:val="00CE0964"/>
    <w:rsid w:val="00CE0969"/>
    <w:rsid w:val="00CE0FC3"/>
    <w:rsid w:val="00CE1125"/>
    <w:rsid w:val="00CE113A"/>
    <w:rsid w:val="00CE11B9"/>
    <w:rsid w:val="00CE1579"/>
    <w:rsid w:val="00CE1CF3"/>
    <w:rsid w:val="00CE1D33"/>
    <w:rsid w:val="00CE1F99"/>
    <w:rsid w:val="00CE20A7"/>
    <w:rsid w:val="00CE20D8"/>
    <w:rsid w:val="00CE21E3"/>
    <w:rsid w:val="00CE22BE"/>
    <w:rsid w:val="00CE248A"/>
    <w:rsid w:val="00CE2726"/>
    <w:rsid w:val="00CE28F2"/>
    <w:rsid w:val="00CE29C4"/>
    <w:rsid w:val="00CE2C83"/>
    <w:rsid w:val="00CE2FF2"/>
    <w:rsid w:val="00CE320D"/>
    <w:rsid w:val="00CE3224"/>
    <w:rsid w:val="00CE3384"/>
    <w:rsid w:val="00CE344D"/>
    <w:rsid w:val="00CE382A"/>
    <w:rsid w:val="00CE3A20"/>
    <w:rsid w:val="00CE3BB5"/>
    <w:rsid w:val="00CE3BDB"/>
    <w:rsid w:val="00CE42FA"/>
    <w:rsid w:val="00CE44BD"/>
    <w:rsid w:val="00CE463D"/>
    <w:rsid w:val="00CE4660"/>
    <w:rsid w:val="00CE4813"/>
    <w:rsid w:val="00CE48EC"/>
    <w:rsid w:val="00CE49DC"/>
    <w:rsid w:val="00CE49E9"/>
    <w:rsid w:val="00CE4A17"/>
    <w:rsid w:val="00CE5295"/>
    <w:rsid w:val="00CE5306"/>
    <w:rsid w:val="00CE5446"/>
    <w:rsid w:val="00CE561E"/>
    <w:rsid w:val="00CE57E6"/>
    <w:rsid w:val="00CE59AD"/>
    <w:rsid w:val="00CE59FD"/>
    <w:rsid w:val="00CE5A8C"/>
    <w:rsid w:val="00CE5B11"/>
    <w:rsid w:val="00CE5B48"/>
    <w:rsid w:val="00CE5D94"/>
    <w:rsid w:val="00CE5F41"/>
    <w:rsid w:val="00CE60C6"/>
    <w:rsid w:val="00CE6119"/>
    <w:rsid w:val="00CE6146"/>
    <w:rsid w:val="00CE61AA"/>
    <w:rsid w:val="00CE6350"/>
    <w:rsid w:val="00CE646C"/>
    <w:rsid w:val="00CE65BD"/>
    <w:rsid w:val="00CE6609"/>
    <w:rsid w:val="00CE6811"/>
    <w:rsid w:val="00CE6AC0"/>
    <w:rsid w:val="00CE6BA9"/>
    <w:rsid w:val="00CE6DE0"/>
    <w:rsid w:val="00CE6F69"/>
    <w:rsid w:val="00CE709C"/>
    <w:rsid w:val="00CE70F3"/>
    <w:rsid w:val="00CE70F5"/>
    <w:rsid w:val="00CE72E2"/>
    <w:rsid w:val="00CE747B"/>
    <w:rsid w:val="00CE7494"/>
    <w:rsid w:val="00CE74B9"/>
    <w:rsid w:val="00CE74C3"/>
    <w:rsid w:val="00CE75A8"/>
    <w:rsid w:val="00CE75E0"/>
    <w:rsid w:val="00CE7659"/>
    <w:rsid w:val="00CE77E6"/>
    <w:rsid w:val="00CE77F7"/>
    <w:rsid w:val="00CE797C"/>
    <w:rsid w:val="00CE7CC6"/>
    <w:rsid w:val="00CE7E1B"/>
    <w:rsid w:val="00CE7E76"/>
    <w:rsid w:val="00CF008C"/>
    <w:rsid w:val="00CF0285"/>
    <w:rsid w:val="00CF02D0"/>
    <w:rsid w:val="00CF057F"/>
    <w:rsid w:val="00CF090D"/>
    <w:rsid w:val="00CF0998"/>
    <w:rsid w:val="00CF0B27"/>
    <w:rsid w:val="00CF0B36"/>
    <w:rsid w:val="00CF0BC8"/>
    <w:rsid w:val="00CF0E18"/>
    <w:rsid w:val="00CF1047"/>
    <w:rsid w:val="00CF10A7"/>
    <w:rsid w:val="00CF1392"/>
    <w:rsid w:val="00CF1424"/>
    <w:rsid w:val="00CF1480"/>
    <w:rsid w:val="00CF14D2"/>
    <w:rsid w:val="00CF17BD"/>
    <w:rsid w:val="00CF1958"/>
    <w:rsid w:val="00CF1A5B"/>
    <w:rsid w:val="00CF1C0B"/>
    <w:rsid w:val="00CF1CF7"/>
    <w:rsid w:val="00CF1D46"/>
    <w:rsid w:val="00CF1F54"/>
    <w:rsid w:val="00CF22AA"/>
    <w:rsid w:val="00CF22B1"/>
    <w:rsid w:val="00CF245E"/>
    <w:rsid w:val="00CF25FB"/>
    <w:rsid w:val="00CF2816"/>
    <w:rsid w:val="00CF28CF"/>
    <w:rsid w:val="00CF29A4"/>
    <w:rsid w:val="00CF2AE6"/>
    <w:rsid w:val="00CF2DCA"/>
    <w:rsid w:val="00CF2F2E"/>
    <w:rsid w:val="00CF3223"/>
    <w:rsid w:val="00CF327F"/>
    <w:rsid w:val="00CF33FD"/>
    <w:rsid w:val="00CF386D"/>
    <w:rsid w:val="00CF3A56"/>
    <w:rsid w:val="00CF3AAB"/>
    <w:rsid w:val="00CF3C45"/>
    <w:rsid w:val="00CF3CA8"/>
    <w:rsid w:val="00CF3D87"/>
    <w:rsid w:val="00CF3DE2"/>
    <w:rsid w:val="00CF3FEA"/>
    <w:rsid w:val="00CF4410"/>
    <w:rsid w:val="00CF448C"/>
    <w:rsid w:val="00CF44A5"/>
    <w:rsid w:val="00CF4705"/>
    <w:rsid w:val="00CF4C71"/>
    <w:rsid w:val="00CF4CEE"/>
    <w:rsid w:val="00CF4E1D"/>
    <w:rsid w:val="00CF5023"/>
    <w:rsid w:val="00CF5039"/>
    <w:rsid w:val="00CF509A"/>
    <w:rsid w:val="00CF5398"/>
    <w:rsid w:val="00CF5526"/>
    <w:rsid w:val="00CF552B"/>
    <w:rsid w:val="00CF5B00"/>
    <w:rsid w:val="00CF5B65"/>
    <w:rsid w:val="00CF5FB9"/>
    <w:rsid w:val="00CF622D"/>
    <w:rsid w:val="00CF624D"/>
    <w:rsid w:val="00CF62CB"/>
    <w:rsid w:val="00CF657B"/>
    <w:rsid w:val="00CF6703"/>
    <w:rsid w:val="00CF6762"/>
    <w:rsid w:val="00CF6825"/>
    <w:rsid w:val="00CF6A4C"/>
    <w:rsid w:val="00CF6C25"/>
    <w:rsid w:val="00CF6D96"/>
    <w:rsid w:val="00CF6E34"/>
    <w:rsid w:val="00CF72E0"/>
    <w:rsid w:val="00CF74D1"/>
    <w:rsid w:val="00CF7530"/>
    <w:rsid w:val="00CF76F9"/>
    <w:rsid w:val="00CF7743"/>
    <w:rsid w:val="00CF77D5"/>
    <w:rsid w:val="00CF79A9"/>
    <w:rsid w:val="00CF7EA1"/>
    <w:rsid w:val="00CF7EE5"/>
    <w:rsid w:val="00CF7EF6"/>
    <w:rsid w:val="00CF7FCD"/>
    <w:rsid w:val="00D00004"/>
    <w:rsid w:val="00D00202"/>
    <w:rsid w:val="00D003DA"/>
    <w:rsid w:val="00D00685"/>
    <w:rsid w:val="00D0075B"/>
    <w:rsid w:val="00D00933"/>
    <w:rsid w:val="00D009F2"/>
    <w:rsid w:val="00D01121"/>
    <w:rsid w:val="00D0113C"/>
    <w:rsid w:val="00D01151"/>
    <w:rsid w:val="00D015CC"/>
    <w:rsid w:val="00D015E3"/>
    <w:rsid w:val="00D02162"/>
    <w:rsid w:val="00D022D4"/>
    <w:rsid w:val="00D023E5"/>
    <w:rsid w:val="00D0269F"/>
    <w:rsid w:val="00D026CC"/>
    <w:rsid w:val="00D02848"/>
    <w:rsid w:val="00D0285E"/>
    <w:rsid w:val="00D029A5"/>
    <w:rsid w:val="00D02A25"/>
    <w:rsid w:val="00D02D71"/>
    <w:rsid w:val="00D0307C"/>
    <w:rsid w:val="00D030ED"/>
    <w:rsid w:val="00D03528"/>
    <w:rsid w:val="00D03539"/>
    <w:rsid w:val="00D035A2"/>
    <w:rsid w:val="00D037DA"/>
    <w:rsid w:val="00D03D5B"/>
    <w:rsid w:val="00D03DBA"/>
    <w:rsid w:val="00D04156"/>
    <w:rsid w:val="00D04168"/>
    <w:rsid w:val="00D0444D"/>
    <w:rsid w:val="00D044D4"/>
    <w:rsid w:val="00D047AB"/>
    <w:rsid w:val="00D0495F"/>
    <w:rsid w:val="00D04ADC"/>
    <w:rsid w:val="00D04CD7"/>
    <w:rsid w:val="00D04DFD"/>
    <w:rsid w:val="00D04E12"/>
    <w:rsid w:val="00D05012"/>
    <w:rsid w:val="00D0517F"/>
    <w:rsid w:val="00D05787"/>
    <w:rsid w:val="00D05879"/>
    <w:rsid w:val="00D05A05"/>
    <w:rsid w:val="00D05F29"/>
    <w:rsid w:val="00D05F55"/>
    <w:rsid w:val="00D06098"/>
    <w:rsid w:val="00D061E4"/>
    <w:rsid w:val="00D062E3"/>
    <w:rsid w:val="00D06408"/>
    <w:rsid w:val="00D06694"/>
    <w:rsid w:val="00D066D9"/>
    <w:rsid w:val="00D06726"/>
    <w:rsid w:val="00D067DC"/>
    <w:rsid w:val="00D0692C"/>
    <w:rsid w:val="00D06A24"/>
    <w:rsid w:val="00D06C72"/>
    <w:rsid w:val="00D06D6B"/>
    <w:rsid w:val="00D06D93"/>
    <w:rsid w:val="00D071BB"/>
    <w:rsid w:val="00D073B8"/>
    <w:rsid w:val="00D0753B"/>
    <w:rsid w:val="00D076EF"/>
    <w:rsid w:val="00D0794F"/>
    <w:rsid w:val="00D07AB4"/>
    <w:rsid w:val="00D07BE5"/>
    <w:rsid w:val="00D07C44"/>
    <w:rsid w:val="00D07F70"/>
    <w:rsid w:val="00D07FC6"/>
    <w:rsid w:val="00D10254"/>
    <w:rsid w:val="00D10395"/>
    <w:rsid w:val="00D10615"/>
    <w:rsid w:val="00D106CD"/>
    <w:rsid w:val="00D1070A"/>
    <w:rsid w:val="00D10868"/>
    <w:rsid w:val="00D108C5"/>
    <w:rsid w:val="00D109F1"/>
    <w:rsid w:val="00D10A4C"/>
    <w:rsid w:val="00D10D7A"/>
    <w:rsid w:val="00D10F29"/>
    <w:rsid w:val="00D10FFE"/>
    <w:rsid w:val="00D11142"/>
    <w:rsid w:val="00D1139A"/>
    <w:rsid w:val="00D113BA"/>
    <w:rsid w:val="00D1148D"/>
    <w:rsid w:val="00D116D3"/>
    <w:rsid w:val="00D1187F"/>
    <w:rsid w:val="00D11C2D"/>
    <w:rsid w:val="00D11C77"/>
    <w:rsid w:val="00D11CD0"/>
    <w:rsid w:val="00D11EA1"/>
    <w:rsid w:val="00D121D5"/>
    <w:rsid w:val="00D12227"/>
    <w:rsid w:val="00D12266"/>
    <w:rsid w:val="00D12327"/>
    <w:rsid w:val="00D1233A"/>
    <w:rsid w:val="00D123B6"/>
    <w:rsid w:val="00D126A4"/>
    <w:rsid w:val="00D126D4"/>
    <w:rsid w:val="00D12A52"/>
    <w:rsid w:val="00D12C2E"/>
    <w:rsid w:val="00D12D8E"/>
    <w:rsid w:val="00D12E01"/>
    <w:rsid w:val="00D134EC"/>
    <w:rsid w:val="00D135B3"/>
    <w:rsid w:val="00D13871"/>
    <w:rsid w:val="00D138A7"/>
    <w:rsid w:val="00D13B1A"/>
    <w:rsid w:val="00D13B96"/>
    <w:rsid w:val="00D141F5"/>
    <w:rsid w:val="00D145DB"/>
    <w:rsid w:val="00D14754"/>
    <w:rsid w:val="00D147A8"/>
    <w:rsid w:val="00D14A1C"/>
    <w:rsid w:val="00D14D03"/>
    <w:rsid w:val="00D14DBC"/>
    <w:rsid w:val="00D14F46"/>
    <w:rsid w:val="00D14F4D"/>
    <w:rsid w:val="00D15087"/>
    <w:rsid w:val="00D152A5"/>
    <w:rsid w:val="00D152D4"/>
    <w:rsid w:val="00D15880"/>
    <w:rsid w:val="00D15986"/>
    <w:rsid w:val="00D15A59"/>
    <w:rsid w:val="00D15BB9"/>
    <w:rsid w:val="00D15BD9"/>
    <w:rsid w:val="00D15E17"/>
    <w:rsid w:val="00D15E8D"/>
    <w:rsid w:val="00D16116"/>
    <w:rsid w:val="00D1618D"/>
    <w:rsid w:val="00D16243"/>
    <w:rsid w:val="00D163C3"/>
    <w:rsid w:val="00D163F1"/>
    <w:rsid w:val="00D164F7"/>
    <w:rsid w:val="00D166B2"/>
    <w:rsid w:val="00D167B1"/>
    <w:rsid w:val="00D169F3"/>
    <w:rsid w:val="00D16ACA"/>
    <w:rsid w:val="00D16B3A"/>
    <w:rsid w:val="00D16CDA"/>
    <w:rsid w:val="00D16D1B"/>
    <w:rsid w:val="00D16E2D"/>
    <w:rsid w:val="00D16F09"/>
    <w:rsid w:val="00D16F9E"/>
    <w:rsid w:val="00D17294"/>
    <w:rsid w:val="00D174ED"/>
    <w:rsid w:val="00D175D4"/>
    <w:rsid w:val="00D177A4"/>
    <w:rsid w:val="00D17876"/>
    <w:rsid w:val="00D17934"/>
    <w:rsid w:val="00D17961"/>
    <w:rsid w:val="00D17C0C"/>
    <w:rsid w:val="00D17DE9"/>
    <w:rsid w:val="00D17F41"/>
    <w:rsid w:val="00D17F46"/>
    <w:rsid w:val="00D20173"/>
    <w:rsid w:val="00D202AA"/>
    <w:rsid w:val="00D20479"/>
    <w:rsid w:val="00D20502"/>
    <w:rsid w:val="00D207A7"/>
    <w:rsid w:val="00D20A0C"/>
    <w:rsid w:val="00D20BA8"/>
    <w:rsid w:val="00D20CC4"/>
    <w:rsid w:val="00D213C9"/>
    <w:rsid w:val="00D218E2"/>
    <w:rsid w:val="00D21989"/>
    <w:rsid w:val="00D21BA7"/>
    <w:rsid w:val="00D21BE4"/>
    <w:rsid w:val="00D21ED5"/>
    <w:rsid w:val="00D21F66"/>
    <w:rsid w:val="00D22537"/>
    <w:rsid w:val="00D22771"/>
    <w:rsid w:val="00D22866"/>
    <w:rsid w:val="00D22ABA"/>
    <w:rsid w:val="00D22B30"/>
    <w:rsid w:val="00D22E28"/>
    <w:rsid w:val="00D22FD5"/>
    <w:rsid w:val="00D23031"/>
    <w:rsid w:val="00D23078"/>
    <w:rsid w:val="00D2326C"/>
    <w:rsid w:val="00D2330A"/>
    <w:rsid w:val="00D233E9"/>
    <w:rsid w:val="00D23588"/>
    <w:rsid w:val="00D23672"/>
    <w:rsid w:val="00D237A0"/>
    <w:rsid w:val="00D2386C"/>
    <w:rsid w:val="00D239F7"/>
    <w:rsid w:val="00D23B50"/>
    <w:rsid w:val="00D2420A"/>
    <w:rsid w:val="00D242ED"/>
    <w:rsid w:val="00D24553"/>
    <w:rsid w:val="00D245E6"/>
    <w:rsid w:val="00D2461D"/>
    <w:rsid w:val="00D24AE8"/>
    <w:rsid w:val="00D24B66"/>
    <w:rsid w:val="00D24B94"/>
    <w:rsid w:val="00D24C22"/>
    <w:rsid w:val="00D24C37"/>
    <w:rsid w:val="00D2503D"/>
    <w:rsid w:val="00D25078"/>
    <w:rsid w:val="00D251C2"/>
    <w:rsid w:val="00D25337"/>
    <w:rsid w:val="00D253AE"/>
    <w:rsid w:val="00D2568E"/>
    <w:rsid w:val="00D25A78"/>
    <w:rsid w:val="00D25BC0"/>
    <w:rsid w:val="00D25C10"/>
    <w:rsid w:val="00D25C78"/>
    <w:rsid w:val="00D25E04"/>
    <w:rsid w:val="00D25FF8"/>
    <w:rsid w:val="00D26016"/>
    <w:rsid w:val="00D26144"/>
    <w:rsid w:val="00D26476"/>
    <w:rsid w:val="00D26517"/>
    <w:rsid w:val="00D265C3"/>
    <w:rsid w:val="00D265F6"/>
    <w:rsid w:val="00D2661B"/>
    <w:rsid w:val="00D2673C"/>
    <w:rsid w:val="00D2676A"/>
    <w:rsid w:val="00D26937"/>
    <w:rsid w:val="00D26C51"/>
    <w:rsid w:val="00D26D26"/>
    <w:rsid w:val="00D26E34"/>
    <w:rsid w:val="00D2728B"/>
    <w:rsid w:val="00D27464"/>
    <w:rsid w:val="00D274C9"/>
    <w:rsid w:val="00D277C1"/>
    <w:rsid w:val="00D27A7E"/>
    <w:rsid w:val="00D27B57"/>
    <w:rsid w:val="00D27CF4"/>
    <w:rsid w:val="00D300B2"/>
    <w:rsid w:val="00D30AFD"/>
    <w:rsid w:val="00D30B9F"/>
    <w:rsid w:val="00D30BC5"/>
    <w:rsid w:val="00D30DF8"/>
    <w:rsid w:val="00D310E1"/>
    <w:rsid w:val="00D3116D"/>
    <w:rsid w:val="00D31492"/>
    <w:rsid w:val="00D3174D"/>
    <w:rsid w:val="00D31A41"/>
    <w:rsid w:val="00D31CD0"/>
    <w:rsid w:val="00D31D4D"/>
    <w:rsid w:val="00D323FB"/>
    <w:rsid w:val="00D32550"/>
    <w:rsid w:val="00D32657"/>
    <w:rsid w:val="00D329F3"/>
    <w:rsid w:val="00D32A0D"/>
    <w:rsid w:val="00D32AA5"/>
    <w:rsid w:val="00D32B36"/>
    <w:rsid w:val="00D32D22"/>
    <w:rsid w:val="00D32D42"/>
    <w:rsid w:val="00D32E60"/>
    <w:rsid w:val="00D331D1"/>
    <w:rsid w:val="00D33228"/>
    <w:rsid w:val="00D332D7"/>
    <w:rsid w:val="00D33521"/>
    <w:rsid w:val="00D335ED"/>
    <w:rsid w:val="00D335F5"/>
    <w:rsid w:val="00D3369F"/>
    <w:rsid w:val="00D337D9"/>
    <w:rsid w:val="00D33967"/>
    <w:rsid w:val="00D33C0F"/>
    <w:rsid w:val="00D33C6C"/>
    <w:rsid w:val="00D33CEB"/>
    <w:rsid w:val="00D33FFB"/>
    <w:rsid w:val="00D34251"/>
    <w:rsid w:val="00D34339"/>
    <w:rsid w:val="00D34681"/>
    <w:rsid w:val="00D3478B"/>
    <w:rsid w:val="00D34B00"/>
    <w:rsid w:val="00D34BAB"/>
    <w:rsid w:val="00D34C2A"/>
    <w:rsid w:val="00D352DF"/>
    <w:rsid w:val="00D3565A"/>
    <w:rsid w:val="00D356D7"/>
    <w:rsid w:val="00D35725"/>
    <w:rsid w:val="00D35887"/>
    <w:rsid w:val="00D3593C"/>
    <w:rsid w:val="00D35BCF"/>
    <w:rsid w:val="00D35E12"/>
    <w:rsid w:val="00D35F3B"/>
    <w:rsid w:val="00D36051"/>
    <w:rsid w:val="00D362FD"/>
    <w:rsid w:val="00D36376"/>
    <w:rsid w:val="00D366A6"/>
    <w:rsid w:val="00D36A03"/>
    <w:rsid w:val="00D36D85"/>
    <w:rsid w:val="00D36E63"/>
    <w:rsid w:val="00D36FD9"/>
    <w:rsid w:val="00D37192"/>
    <w:rsid w:val="00D372DF"/>
    <w:rsid w:val="00D377D9"/>
    <w:rsid w:val="00D37951"/>
    <w:rsid w:val="00D37DED"/>
    <w:rsid w:val="00D37EF9"/>
    <w:rsid w:val="00D37F2F"/>
    <w:rsid w:val="00D37F4C"/>
    <w:rsid w:val="00D37F7F"/>
    <w:rsid w:val="00D400B3"/>
    <w:rsid w:val="00D4015A"/>
    <w:rsid w:val="00D40335"/>
    <w:rsid w:val="00D40507"/>
    <w:rsid w:val="00D40538"/>
    <w:rsid w:val="00D405D0"/>
    <w:rsid w:val="00D40676"/>
    <w:rsid w:val="00D40805"/>
    <w:rsid w:val="00D4082D"/>
    <w:rsid w:val="00D40867"/>
    <w:rsid w:val="00D40C53"/>
    <w:rsid w:val="00D40ED9"/>
    <w:rsid w:val="00D40FB1"/>
    <w:rsid w:val="00D4107B"/>
    <w:rsid w:val="00D4113F"/>
    <w:rsid w:val="00D413DD"/>
    <w:rsid w:val="00D413EA"/>
    <w:rsid w:val="00D41430"/>
    <w:rsid w:val="00D415CE"/>
    <w:rsid w:val="00D4188E"/>
    <w:rsid w:val="00D4189D"/>
    <w:rsid w:val="00D41AC2"/>
    <w:rsid w:val="00D41B23"/>
    <w:rsid w:val="00D41CD8"/>
    <w:rsid w:val="00D42054"/>
    <w:rsid w:val="00D42281"/>
    <w:rsid w:val="00D42336"/>
    <w:rsid w:val="00D42365"/>
    <w:rsid w:val="00D4236E"/>
    <w:rsid w:val="00D423A9"/>
    <w:rsid w:val="00D423E6"/>
    <w:rsid w:val="00D424E3"/>
    <w:rsid w:val="00D4255C"/>
    <w:rsid w:val="00D42604"/>
    <w:rsid w:val="00D429F2"/>
    <w:rsid w:val="00D42AF9"/>
    <w:rsid w:val="00D42BAA"/>
    <w:rsid w:val="00D42BC3"/>
    <w:rsid w:val="00D42BEF"/>
    <w:rsid w:val="00D42CD0"/>
    <w:rsid w:val="00D42DC9"/>
    <w:rsid w:val="00D42F62"/>
    <w:rsid w:val="00D42F86"/>
    <w:rsid w:val="00D42FC7"/>
    <w:rsid w:val="00D4335D"/>
    <w:rsid w:val="00D4340A"/>
    <w:rsid w:val="00D43436"/>
    <w:rsid w:val="00D434C8"/>
    <w:rsid w:val="00D4389A"/>
    <w:rsid w:val="00D438D5"/>
    <w:rsid w:val="00D43A68"/>
    <w:rsid w:val="00D43A72"/>
    <w:rsid w:val="00D43A7F"/>
    <w:rsid w:val="00D43F95"/>
    <w:rsid w:val="00D43F9E"/>
    <w:rsid w:val="00D44162"/>
    <w:rsid w:val="00D44236"/>
    <w:rsid w:val="00D44325"/>
    <w:rsid w:val="00D4436A"/>
    <w:rsid w:val="00D44623"/>
    <w:rsid w:val="00D44772"/>
    <w:rsid w:val="00D447E0"/>
    <w:rsid w:val="00D449BA"/>
    <w:rsid w:val="00D44A6A"/>
    <w:rsid w:val="00D44B64"/>
    <w:rsid w:val="00D44E2B"/>
    <w:rsid w:val="00D44EE8"/>
    <w:rsid w:val="00D44FFA"/>
    <w:rsid w:val="00D45244"/>
    <w:rsid w:val="00D45356"/>
    <w:rsid w:val="00D453D1"/>
    <w:rsid w:val="00D454C9"/>
    <w:rsid w:val="00D455A1"/>
    <w:rsid w:val="00D456F2"/>
    <w:rsid w:val="00D45829"/>
    <w:rsid w:val="00D4583E"/>
    <w:rsid w:val="00D45AFA"/>
    <w:rsid w:val="00D45C8D"/>
    <w:rsid w:val="00D45CCE"/>
    <w:rsid w:val="00D45DEF"/>
    <w:rsid w:val="00D45FB7"/>
    <w:rsid w:val="00D46027"/>
    <w:rsid w:val="00D46145"/>
    <w:rsid w:val="00D462E9"/>
    <w:rsid w:val="00D46347"/>
    <w:rsid w:val="00D465A6"/>
    <w:rsid w:val="00D46954"/>
    <w:rsid w:val="00D46AD4"/>
    <w:rsid w:val="00D46C70"/>
    <w:rsid w:val="00D46E54"/>
    <w:rsid w:val="00D47017"/>
    <w:rsid w:val="00D471A3"/>
    <w:rsid w:val="00D47514"/>
    <w:rsid w:val="00D47911"/>
    <w:rsid w:val="00D479B1"/>
    <w:rsid w:val="00D479F9"/>
    <w:rsid w:val="00D47A1A"/>
    <w:rsid w:val="00D47B2F"/>
    <w:rsid w:val="00D47BB9"/>
    <w:rsid w:val="00D47C0F"/>
    <w:rsid w:val="00D50104"/>
    <w:rsid w:val="00D504A8"/>
    <w:rsid w:val="00D50A7B"/>
    <w:rsid w:val="00D50A88"/>
    <w:rsid w:val="00D50C04"/>
    <w:rsid w:val="00D51106"/>
    <w:rsid w:val="00D5121C"/>
    <w:rsid w:val="00D512C5"/>
    <w:rsid w:val="00D51380"/>
    <w:rsid w:val="00D51584"/>
    <w:rsid w:val="00D5171C"/>
    <w:rsid w:val="00D51815"/>
    <w:rsid w:val="00D51879"/>
    <w:rsid w:val="00D518D7"/>
    <w:rsid w:val="00D519C0"/>
    <w:rsid w:val="00D51A76"/>
    <w:rsid w:val="00D51E72"/>
    <w:rsid w:val="00D52009"/>
    <w:rsid w:val="00D52081"/>
    <w:rsid w:val="00D520E6"/>
    <w:rsid w:val="00D523F8"/>
    <w:rsid w:val="00D52539"/>
    <w:rsid w:val="00D5270F"/>
    <w:rsid w:val="00D52AED"/>
    <w:rsid w:val="00D52BD1"/>
    <w:rsid w:val="00D52BD3"/>
    <w:rsid w:val="00D52C02"/>
    <w:rsid w:val="00D52E12"/>
    <w:rsid w:val="00D52E68"/>
    <w:rsid w:val="00D52F89"/>
    <w:rsid w:val="00D52FEB"/>
    <w:rsid w:val="00D531D4"/>
    <w:rsid w:val="00D532E1"/>
    <w:rsid w:val="00D53321"/>
    <w:rsid w:val="00D5344D"/>
    <w:rsid w:val="00D53476"/>
    <w:rsid w:val="00D534EA"/>
    <w:rsid w:val="00D53918"/>
    <w:rsid w:val="00D539CC"/>
    <w:rsid w:val="00D539EC"/>
    <w:rsid w:val="00D53B70"/>
    <w:rsid w:val="00D53B86"/>
    <w:rsid w:val="00D53DD4"/>
    <w:rsid w:val="00D53EF6"/>
    <w:rsid w:val="00D54012"/>
    <w:rsid w:val="00D540A4"/>
    <w:rsid w:val="00D543DC"/>
    <w:rsid w:val="00D545E8"/>
    <w:rsid w:val="00D5470B"/>
    <w:rsid w:val="00D5473A"/>
    <w:rsid w:val="00D54B34"/>
    <w:rsid w:val="00D54D40"/>
    <w:rsid w:val="00D54DBC"/>
    <w:rsid w:val="00D54DEF"/>
    <w:rsid w:val="00D55245"/>
    <w:rsid w:val="00D552E7"/>
    <w:rsid w:val="00D55613"/>
    <w:rsid w:val="00D5569A"/>
    <w:rsid w:val="00D5594D"/>
    <w:rsid w:val="00D5599A"/>
    <w:rsid w:val="00D55E87"/>
    <w:rsid w:val="00D560C0"/>
    <w:rsid w:val="00D5638B"/>
    <w:rsid w:val="00D5668E"/>
    <w:rsid w:val="00D56E0D"/>
    <w:rsid w:val="00D56EDF"/>
    <w:rsid w:val="00D56F76"/>
    <w:rsid w:val="00D56FD2"/>
    <w:rsid w:val="00D570F3"/>
    <w:rsid w:val="00D5713F"/>
    <w:rsid w:val="00D5739D"/>
    <w:rsid w:val="00D57495"/>
    <w:rsid w:val="00D575F2"/>
    <w:rsid w:val="00D57808"/>
    <w:rsid w:val="00D57A3E"/>
    <w:rsid w:val="00D60009"/>
    <w:rsid w:val="00D6067D"/>
    <w:rsid w:val="00D60685"/>
    <w:rsid w:val="00D607ED"/>
    <w:rsid w:val="00D60883"/>
    <w:rsid w:val="00D608F0"/>
    <w:rsid w:val="00D609A2"/>
    <w:rsid w:val="00D60A31"/>
    <w:rsid w:val="00D60A6F"/>
    <w:rsid w:val="00D60B50"/>
    <w:rsid w:val="00D60C29"/>
    <w:rsid w:val="00D60CE4"/>
    <w:rsid w:val="00D60DC9"/>
    <w:rsid w:val="00D60FED"/>
    <w:rsid w:val="00D61074"/>
    <w:rsid w:val="00D6111C"/>
    <w:rsid w:val="00D61246"/>
    <w:rsid w:val="00D6126C"/>
    <w:rsid w:val="00D61370"/>
    <w:rsid w:val="00D6160C"/>
    <w:rsid w:val="00D61973"/>
    <w:rsid w:val="00D6199D"/>
    <w:rsid w:val="00D61A1E"/>
    <w:rsid w:val="00D61A59"/>
    <w:rsid w:val="00D61BD1"/>
    <w:rsid w:val="00D61C85"/>
    <w:rsid w:val="00D6201A"/>
    <w:rsid w:val="00D621E6"/>
    <w:rsid w:val="00D624E5"/>
    <w:rsid w:val="00D626BE"/>
    <w:rsid w:val="00D62843"/>
    <w:rsid w:val="00D6286B"/>
    <w:rsid w:val="00D62AC7"/>
    <w:rsid w:val="00D62B04"/>
    <w:rsid w:val="00D62C57"/>
    <w:rsid w:val="00D62C61"/>
    <w:rsid w:val="00D62C7D"/>
    <w:rsid w:val="00D62CEF"/>
    <w:rsid w:val="00D62F0B"/>
    <w:rsid w:val="00D62F7B"/>
    <w:rsid w:val="00D62FDA"/>
    <w:rsid w:val="00D63032"/>
    <w:rsid w:val="00D631D1"/>
    <w:rsid w:val="00D6321B"/>
    <w:rsid w:val="00D634A8"/>
    <w:rsid w:val="00D63646"/>
    <w:rsid w:val="00D6383C"/>
    <w:rsid w:val="00D63999"/>
    <w:rsid w:val="00D63DD0"/>
    <w:rsid w:val="00D64028"/>
    <w:rsid w:val="00D6405C"/>
    <w:rsid w:val="00D641A5"/>
    <w:rsid w:val="00D6441C"/>
    <w:rsid w:val="00D645B4"/>
    <w:rsid w:val="00D645ED"/>
    <w:rsid w:val="00D646B4"/>
    <w:rsid w:val="00D64846"/>
    <w:rsid w:val="00D648DD"/>
    <w:rsid w:val="00D64C3D"/>
    <w:rsid w:val="00D64F42"/>
    <w:rsid w:val="00D64F7E"/>
    <w:rsid w:val="00D64FDC"/>
    <w:rsid w:val="00D65229"/>
    <w:rsid w:val="00D65579"/>
    <w:rsid w:val="00D658FA"/>
    <w:rsid w:val="00D659EF"/>
    <w:rsid w:val="00D65A1C"/>
    <w:rsid w:val="00D65A33"/>
    <w:rsid w:val="00D65CCB"/>
    <w:rsid w:val="00D661B1"/>
    <w:rsid w:val="00D661D8"/>
    <w:rsid w:val="00D6639B"/>
    <w:rsid w:val="00D66479"/>
    <w:rsid w:val="00D664A0"/>
    <w:rsid w:val="00D66532"/>
    <w:rsid w:val="00D665B9"/>
    <w:rsid w:val="00D66963"/>
    <w:rsid w:val="00D6696A"/>
    <w:rsid w:val="00D669AA"/>
    <w:rsid w:val="00D66B5C"/>
    <w:rsid w:val="00D66C1A"/>
    <w:rsid w:val="00D66CF6"/>
    <w:rsid w:val="00D66D40"/>
    <w:rsid w:val="00D67099"/>
    <w:rsid w:val="00D67117"/>
    <w:rsid w:val="00D67244"/>
    <w:rsid w:val="00D677A4"/>
    <w:rsid w:val="00D67840"/>
    <w:rsid w:val="00D67B00"/>
    <w:rsid w:val="00D67B8D"/>
    <w:rsid w:val="00D70054"/>
    <w:rsid w:val="00D70149"/>
    <w:rsid w:val="00D7045F"/>
    <w:rsid w:val="00D704B5"/>
    <w:rsid w:val="00D70507"/>
    <w:rsid w:val="00D708F2"/>
    <w:rsid w:val="00D709E5"/>
    <w:rsid w:val="00D70BA5"/>
    <w:rsid w:val="00D70BDE"/>
    <w:rsid w:val="00D7100F"/>
    <w:rsid w:val="00D71112"/>
    <w:rsid w:val="00D714A0"/>
    <w:rsid w:val="00D7150B"/>
    <w:rsid w:val="00D71685"/>
    <w:rsid w:val="00D71689"/>
    <w:rsid w:val="00D71751"/>
    <w:rsid w:val="00D71775"/>
    <w:rsid w:val="00D718CB"/>
    <w:rsid w:val="00D718EC"/>
    <w:rsid w:val="00D71939"/>
    <w:rsid w:val="00D719E1"/>
    <w:rsid w:val="00D71A54"/>
    <w:rsid w:val="00D71B41"/>
    <w:rsid w:val="00D71B89"/>
    <w:rsid w:val="00D71ECF"/>
    <w:rsid w:val="00D71FA2"/>
    <w:rsid w:val="00D72086"/>
    <w:rsid w:val="00D72428"/>
    <w:rsid w:val="00D72502"/>
    <w:rsid w:val="00D72907"/>
    <w:rsid w:val="00D72A16"/>
    <w:rsid w:val="00D72AA3"/>
    <w:rsid w:val="00D72BB3"/>
    <w:rsid w:val="00D72CC8"/>
    <w:rsid w:val="00D72D27"/>
    <w:rsid w:val="00D72DBB"/>
    <w:rsid w:val="00D72DDD"/>
    <w:rsid w:val="00D72E5B"/>
    <w:rsid w:val="00D72E9A"/>
    <w:rsid w:val="00D730AD"/>
    <w:rsid w:val="00D73317"/>
    <w:rsid w:val="00D734FB"/>
    <w:rsid w:val="00D735D5"/>
    <w:rsid w:val="00D7360D"/>
    <w:rsid w:val="00D7365D"/>
    <w:rsid w:val="00D73825"/>
    <w:rsid w:val="00D73862"/>
    <w:rsid w:val="00D73A29"/>
    <w:rsid w:val="00D73BFA"/>
    <w:rsid w:val="00D73C52"/>
    <w:rsid w:val="00D73E4F"/>
    <w:rsid w:val="00D73EEE"/>
    <w:rsid w:val="00D73F03"/>
    <w:rsid w:val="00D73FB6"/>
    <w:rsid w:val="00D740FF"/>
    <w:rsid w:val="00D743A0"/>
    <w:rsid w:val="00D743C8"/>
    <w:rsid w:val="00D743DA"/>
    <w:rsid w:val="00D744B5"/>
    <w:rsid w:val="00D745B1"/>
    <w:rsid w:val="00D74600"/>
    <w:rsid w:val="00D74877"/>
    <w:rsid w:val="00D74937"/>
    <w:rsid w:val="00D74C5F"/>
    <w:rsid w:val="00D74F71"/>
    <w:rsid w:val="00D74F7D"/>
    <w:rsid w:val="00D751AD"/>
    <w:rsid w:val="00D753F3"/>
    <w:rsid w:val="00D7543F"/>
    <w:rsid w:val="00D7568C"/>
    <w:rsid w:val="00D75761"/>
    <w:rsid w:val="00D758D9"/>
    <w:rsid w:val="00D758E3"/>
    <w:rsid w:val="00D75C61"/>
    <w:rsid w:val="00D75EE0"/>
    <w:rsid w:val="00D75FC8"/>
    <w:rsid w:val="00D76027"/>
    <w:rsid w:val="00D76259"/>
    <w:rsid w:val="00D763ED"/>
    <w:rsid w:val="00D7648F"/>
    <w:rsid w:val="00D7657E"/>
    <w:rsid w:val="00D768C7"/>
    <w:rsid w:val="00D769C8"/>
    <w:rsid w:val="00D76D1E"/>
    <w:rsid w:val="00D76D1F"/>
    <w:rsid w:val="00D76D7D"/>
    <w:rsid w:val="00D7715C"/>
    <w:rsid w:val="00D7738E"/>
    <w:rsid w:val="00D774AB"/>
    <w:rsid w:val="00D779C0"/>
    <w:rsid w:val="00D77F56"/>
    <w:rsid w:val="00D80004"/>
    <w:rsid w:val="00D8002E"/>
    <w:rsid w:val="00D8011C"/>
    <w:rsid w:val="00D80274"/>
    <w:rsid w:val="00D806A6"/>
    <w:rsid w:val="00D8079A"/>
    <w:rsid w:val="00D807C7"/>
    <w:rsid w:val="00D8091F"/>
    <w:rsid w:val="00D809F4"/>
    <w:rsid w:val="00D809F6"/>
    <w:rsid w:val="00D80BC6"/>
    <w:rsid w:val="00D80E42"/>
    <w:rsid w:val="00D80E91"/>
    <w:rsid w:val="00D80FEE"/>
    <w:rsid w:val="00D81345"/>
    <w:rsid w:val="00D8142A"/>
    <w:rsid w:val="00D8151E"/>
    <w:rsid w:val="00D8163E"/>
    <w:rsid w:val="00D8186A"/>
    <w:rsid w:val="00D8196C"/>
    <w:rsid w:val="00D81E34"/>
    <w:rsid w:val="00D8208E"/>
    <w:rsid w:val="00D82505"/>
    <w:rsid w:val="00D8279D"/>
    <w:rsid w:val="00D82867"/>
    <w:rsid w:val="00D82A17"/>
    <w:rsid w:val="00D82B3A"/>
    <w:rsid w:val="00D82B73"/>
    <w:rsid w:val="00D82C93"/>
    <w:rsid w:val="00D8359D"/>
    <w:rsid w:val="00D836C7"/>
    <w:rsid w:val="00D83952"/>
    <w:rsid w:val="00D83CF5"/>
    <w:rsid w:val="00D83DF5"/>
    <w:rsid w:val="00D83E31"/>
    <w:rsid w:val="00D83F71"/>
    <w:rsid w:val="00D84020"/>
    <w:rsid w:val="00D84121"/>
    <w:rsid w:val="00D842E9"/>
    <w:rsid w:val="00D8439F"/>
    <w:rsid w:val="00D844B2"/>
    <w:rsid w:val="00D845A2"/>
    <w:rsid w:val="00D84BB8"/>
    <w:rsid w:val="00D84F59"/>
    <w:rsid w:val="00D85013"/>
    <w:rsid w:val="00D85153"/>
    <w:rsid w:val="00D85400"/>
    <w:rsid w:val="00D85517"/>
    <w:rsid w:val="00D855D0"/>
    <w:rsid w:val="00D85918"/>
    <w:rsid w:val="00D85B68"/>
    <w:rsid w:val="00D85C6C"/>
    <w:rsid w:val="00D85F7E"/>
    <w:rsid w:val="00D85FFF"/>
    <w:rsid w:val="00D8611B"/>
    <w:rsid w:val="00D8630F"/>
    <w:rsid w:val="00D8662F"/>
    <w:rsid w:val="00D8674B"/>
    <w:rsid w:val="00D86ABD"/>
    <w:rsid w:val="00D86D31"/>
    <w:rsid w:val="00D86D46"/>
    <w:rsid w:val="00D86E2D"/>
    <w:rsid w:val="00D86E9B"/>
    <w:rsid w:val="00D86FC4"/>
    <w:rsid w:val="00D8706F"/>
    <w:rsid w:val="00D8709E"/>
    <w:rsid w:val="00D87170"/>
    <w:rsid w:val="00D872EC"/>
    <w:rsid w:val="00D87513"/>
    <w:rsid w:val="00D8753C"/>
    <w:rsid w:val="00D8765D"/>
    <w:rsid w:val="00D87AB0"/>
    <w:rsid w:val="00D87BB1"/>
    <w:rsid w:val="00D87CED"/>
    <w:rsid w:val="00D87EFF"/>
    <w:rsid w:val="00D9045B"/>
    <w:rsid w:val="00D904DE"/>
    <w:rsid w:val="00D907CD"/>
    <w:rsid w:val="00D9095C"/>
    <w:rsid w:val="00D909CC"/>
    <w:rsid w:val="00D90BEB"/>
    <w:rsid w:val="00D90C37"/>
    <w:rsid w:val="00D90C3C"/>
    <w:rsid w:val="00D90EA9"/>
    <w:rsid w:val="00D90FC6"/>
    <w:rsid w:val="00D9114A"/>
    <w:rsid w:val="00D91184"/>
    <w:rsid w:val="00D9142D"/>
    <w:rsid w:val="00D91481"/>
    <w:rsid w:val="00D9175F"/>
    <w:rsid w:val="00D918A9"/>
    <w:rsid w:val="00D91906"/>
    <w:rsid w:val="00D91959"/>
    <w:rsid w:val="00D919F9"/>
    <w:rsid w:val="00D91C0C"/>
    <w:rsid w:val="00D91D25"/>
    <w:rsid w:val="00D92041"/>
    <w:rsid w:val="00D921B2"/>
    <w:rsid w:val="00D92374"/>
    <w:rsid w:val="00D923B9"/>
    <w:rsid w:val="00D92405"/>
    <w:rsid w:val="00D9253E"/>
    <w:rsid w:val="00D9257E"/>
    <w:rsid w:val="00D925E8"/>
    <w:rsid w:val="00D927F4"/>
    <w:rsid w:val="00D9281C"/>
    <w:rsid w:val="00D9291E"/>
    <w:rsid w:val="00D9295C"/>
    <w:rsid w:val="00D92A2A"/>
    <w:rsid w:val="00D92A2D"/>
    <w:rsid w:val="00D92B9C"/>
    <w:rsid w:val="00D92DB1"/>
    <w:rsid w:val="00D92E82"/>
    <w:rsid w:val="00D92EB2"/>
    <w:rsid w:val="00D93236"/>
    <w:rsid w:val="00D93454"/>
    <w:rsid w:val="00D937D3"/>
    <w:rsid w:val="00D93937"/>
    <w:rsid w:val="00D93983"/>
    <w:rsid w:val="00D93CD7"/>
    <w:rsid w:val="00D941C3"/>
    <w:rsid w:val="00D946EF"/>
    <w:rsid w:val="00D94A3D"/>
    <w:rsid w:val="00D94A42"/>
    <w:rsid w:val="00D94A99"/>
    <w:rsid w:val="00D94B24"/>
    <w:rsid w:val="00D94D69"/>
    <w:rsid w:val="00D9503C"/>
    <w:rsid w:val="00D95324"/>
    <w:rsid w:val="00D9537A"/>
    <w:rsid w:val="00D95482"/>
    <w:rsid w:val="00D955D5"/>
    <w:rsid w:val="00D958AE"/>
    <w:rsid w:val="00D959B3"/>
    <w:rsid w:val="00D95A6E"/>
    <w:rsid w:val="00D95C79"/>
    <w:rsid w:val="00D95E6A"/>
    <w:rsid w:val="00D9602A"/>
    <w:rsid w:val="00D962E9"/>
    <w:rsid w:val="00D96555"/>
    <w:rsid w:val="00D965E9"/>
    <w:rsid w:val="00D96618"/>
    <w:rsid w:val="00D968CB"/>
    <w:rsid w:val="00D96B87"/>
    <w:rsid w:val="00D96DB1"/>
    <w:rsid w:val="00D970E9"/>
    <w:rsid w:val="00D971DA"/>
    <w:rsid w:val="00D972A1"/>
    <w:rsid w:val="00D97381"/>
    <w:rsid w:val="00D97387"/>
    <w:rsid w:val="00D973B1"/>
    <w:rsid w:val="00D973F9"/>
    <w:rsid w:val="00D97644"/>
    <w:rsid w:val="00D97692"/>
    <w:rsid w:val="00D97A5E"/>
    <w:rsid w:val="00D97BCC"/>
    <w:rsid w:val="00D97C89"/>
    <w:rsid w:val="00D97E26"/>
    <w:rsid w:val="00D97FB6"/>
    <w:rsid w:val="00DA00EF"/>
    <w:rsid w:val="00DA0253"/>
    <w:rsid w:val="00DA0390"/>
    <w:rsid w:val="00DA0450"/>
    <w:rsid w:val="00DA0463"/>
    <w:rsid w:val="00DA052A"/>
    <w:rsid w:val="00DA0B5A"/>
    <w:rsid w:val="00DA0C0F"/>
    <w:rsid w:val="00DA0FB4"/>
    <w:rsid w:val="00DA1404"/>
    <w:rsid w:val="00DA159F"/>
    <w:rsid w:val="00DA1647"/>
    <w:rsid w:val="00DA1747"/>
    <w:rsid w:val="00DA175E"/>
    <w:rsid w:val="00DA1940"/>
    <w:rsid w:val="00DA1978"/>
    <w:rsid w:val="00DA2095"/>
    <w:rsid w:val="00DA2395"/>
    <w:rsid w:val="00DA2632"/>
    <w:rsid w:val="00DA27EF"/>
    <w:rsid w:val="00DA28C0"/>
    <w:rsid w:val="00DA2959"/>
    <w:rsid w:val="00DA2990"/>
    <w:rsid w:val="00DA2B27"/>
    <w:rsid w:val="00DA2BC2"/>
    <w:rsid w:val="00DA2CE4"/>
    <w:rsid w:val="00DA2DFF"/>
    <w:rsid w:val="00DA3141"/>
    <w:rsid w:val="00DA3156"/>
    <w:rsid w:val="00DA3184"/>
    <w:rsid w:val="00DA31DD"/>
    <w:rsid w:val="00DA32FD"/>
    <w:rsid w:val="00DA341B"/>
    <w:rsid w:val="00DA350E"/>
    <w:rsid w:val="00DA35ED"/>
    <w:rsid w:val="00DA3608"/>
    <w:rsid w:val="00DA3781"/>
    <w:rsid w:val="00DA39AC"/>
    <w:rsid w:val="00DA39BF"/>
    <w:rsid w:val="00DA3BC1"/>
    <w:rsid w:val="00DA3BF5"/>
    <w:rsid w:val="00DA3C26"/>
    <w:rsid w:val="00DA3C3C"/>
    <w:rsid w:val="00DA3CEB"/>
    <w:rsid w:val="00DA3D5C"/>
    <w:rsid w:val="00DA3DCA"/>
    <w:rsid w:val="00DA3E5F"/>
    <w:rsid w:val="00DA3EF0"/>
    <w:rsid w:val="00DA41EC"/>
    <w:rsid w:val="00DA426A"/>
    <w:rsid w:val="00DA446C"/>
    <w:rsid w:val="00DA44C8"/>
    <w:rsid w:val="00DA44EB"/>
    <w:rsid w:val="00DA45F0"/>
    <w:rsid w:val="00DA4603"/>
    <w:rsid w:val="00DA46FA"/>
    <w:rsid w:val="00DA4823"/>
    <w:rsid w:val="00DA483A"/>
    <w:rsid w:val="00DA4B32"/>
    <w:rsid w:val="00DA4C50"/>
    <w:rsid w:val="00DA4C61"/>
    <w:rsid w:val="00DA4C9A"/>
    <w:rsid w:val="00DA5063"/>
    <w:rsid w:val="00DA51C0"/>
    <w:rsid w:val="00DA527D"/>
    <w:rsid w:val="00DA5378"/>
    <w:rsid w:val="00DA5453"/>
    <w:rsid w:val="00DA5654"/>
    <w:rsid w:val="00DA573C"/>
    <w:rsid w:val="00DA57A4"/>
    <w:rsid w:val="00DA59AB"/>
    <w:rsid w:val="00DA5A07"/>
    <w:rsid w:val="00DA5C79"/>
    <w:rsid w:val="00DA5C86"/>
    <w:rsid w:val="00DA5D00"/>
    <w:rsid w:val="00DA5E33"/>
    <w:rsid w:val="00DA6415"/>
    <w:rsid w:val="00DA6AE2"/>
    <w:rsid w:val="00DA6C67"/>
    <w:rsid w:val="00DA6D2A"/>
    <w:rsid w:val="00DA6E29"/>
    <w:rsid w:val="00DA6F8E"/>
    <w:rsid w:val="00DA7226"/>
    <w:rsid w:val="00DA7340"/>
    <w:rsid w:val="00DA7368"/>
    <w:rsid w:val="00DA77C4"/>
    <w:rsid w:val="00DA7F3A"/>
    <w:rsid w:val="00DA7FF6"/>
    <w:rsid w:val="00DB0471"/>
    <w:rsid w:val="00DB05EC"/>
    <w:rsid w:val="00DB0617"/>
    <w:rsid w:val="00DB093C"/>
    <w:rsid w:val="00DB0B7F"/>
    <w:rsid w:val="00DB0E4E"/>
    <w:rsid w:val="00DB0F91"/>
    <w:rsid w:val="00DB1044"/>
    <w:rsid w:val="00DB10DF"/>
    <w:rsid w:val="00DB122F"/>
    <w:rsid w:val="00DB166E"/>
    <w:rsid w:val="00DB18A7"/>
    <w:rsid w:val="00DB1BCD"/>
    <w:rsid w:val="00DB1CFE"/>
    <w:rsid w:val="00DB1F42"/>
    <w:rsid w:val="00DB2012"/>
    <w:rsid w:val="00DB2251"/>
    <w:rsid w:val="00DB2307"/>
    <w:rsid w:val="00DB2517"/>
    <w:rsid w:val="00DB26E5"/>
    <w:rsid w:val="00DB2996"/>
    <w:rsid w:val="00DB2A94"/>
    <w:rsid w:val="00DB2CFB"/>
    <w:rsid w:val="00DB2EA5"/>
    <w:rsid w:val="00DB315A"/>
    <w:rsid w:val="00DB31D5"/>
    <w:rsid w:val="00DB31EE"/>
    <w:rsid w:val="00DB322B"/>
    <w:rsid w:val="00DB3459"/>
    <w:rsid w:val="00DB372E"/>
    <w:rsid w:val="00DB3A72"/>
    <w:rsid w:val="00DB3A8C"/>
    <w:rsid w:val="00DB3D8C"/>
    <w:rsid w:val="00DB3E4C"/>
    <w:rsid w:val="00DB3E6E"/>
    <w:rsid w:val="00DB3F37"/>
    <w:rsid w:val="00DB4007"/>
    <w:rsid w:val="00DB405F"/>
    <w:rsid w:val="00DB420B"/>
    <w:rsid w:val="00DB43B8"/>
    <w:rsid w:val="00DB4430"/>
    <w:rsid w:val="00DB464F"/>
    <w:rsid w:val="00DB46CC"/>
    <w:rsid w:val="00DB47BA"/>
    <w:rsid w:val="00DB4B46"/>
    <w:rsid w:val="00DB4B5F"/>
    <w:rsid w:val="00DB50D8"/>
    <w:rsid w:val="00DB544E"/>
    <w:rsid w:val="00DB5645"/>
    <w:rsid w:val="00DB566B"/>
    <w:rsid w:val="00DB566D"/>
    <w:rsid w:val="00DB5721"/>
    <w:rsid w:val="00DB5722"/>
    <w:rsid w:val="00DB57A8"/>
    <w:rsid w:val="00DB58C6"/>
    <w:rsid w:val="00DB5B6D"/>
    <w:rsid w:val="00DB5BE3"/>
    <w:rsid w:val="00DB5E1E"/>
    <w:rsid w:val="00DB5E2B"/>
    <w:rsid w:val="00DB5F3C"/>
    <w:rsid w:val="00DB5F60"/>
    <w:rsid w:val="00DB5FA5"/>
    <w:rsid w:val="00DB5FEA"/>
    <w:rsid w:val="00DB601A"/>
    <w:rsid w:val="00DB61DE"/>
    <w:rsid w:val="00DB6379"/>
    <w:rsid w:val="00DB63D6"/>
    <w:rsid w:val="00DB693A"/>
    <w:rsid w:val="00DB6AB6"/>
    <w:rsid w:val="00DB6AE3"/>
    <w:rsid w:val="00DB6D6E"/>
    <w:rsid w:val="00DB7040"/>
    <w:rsid w:val="00DB72B3"/>
    <w:rsid w:val="00DB72E6"/>
    <w:rsid w:val="00DB74C0"/>
    <w:rsid w:val="00DB7A7B"/>
    <w:rsid w:val="00DB7BD1"/>
    <w:rsid w:val="00DB7C8A"/>
    <w:rsid w:val="00DB7D60"/>
    <w:rsid w:val="00DC0024"/>
    <w:rsid w:val="00DC00C6"/>
    <w:rsid w:val="00DC00DD"/>
    <w:rsid w:val="00DC0398"/>
    <w:rsid w:val="00DC04E5"/>
    <w:rsid w:val="00DC0699"/>
    <w:rsid w:val="00DC0888"/>
    <w:rsid w:val="00DC0A3E"/>
    <w:rsid w:val="00DC0B8B"/>
    <w:rsid w:val="00DC0D21"/>
    <w:rsid w:val="00DC0D3E"/>
    <w:rsid w:val="00DC0F31"/>
    <w:rsid w:val="00DC134A"/>
    <w:rsid w:val="00DC153B"/>
    <w:rsid w:val="00DC18E4"/>
    <w:rsid w:val="00DC1908"/>
    <w:rsid w:val="00DC1A64"/>
    <w:rsid w:val="00DC1C44"/>
    <w:rsid w:val="00DC1CE5"/>
    <w:rsid w:val="00DC1D0C"/>
    <w:rsid w:val="00DC20A3"/>
    <w:rsid w:val="00DC2272"/>
    <w:rsid w:val="00DC2441"/>
    <w:rsid w:val="00DC2633"/>
    <w:rsid w:val="00DC26A5"/>
    <w:rsid w:val="00DC278E"/>
    <w:rsid w:val="00DC29D7"/>
    <w:rsid w:val="00DC2ABA"/>
    <w:rsid w:val="00DC2C30"/>
    <w:rsid w:val="00DC2D13"/>
    <w:rsid w:val="00DC2D64"/>
    <w:rsid w:val="00DC2DC5"/>
    <w:rsid w:val="00DC2DC7"/>
    <w:rsid w:val="00DC2E4D"/>
    <w:rsid w:val="00DC32BB"/>
    <w:rsid w:val="00DC341B"/>
    <w:rsid w:val="00DC34D5"/>
    <w:rsid w:val="00DC3622"/>
    <w:rsid w:val="00DC364A"/>
    <w:rsid w:val="00DC38B3"/>
    <w:rsid w:val="00DC3BAB"/>
    <w:rsid w:val="00DC40E0"/>
    <w:rsid w:val="00DC41D3"/>
    <w:rsid w:val="00DC4B7A"/>
    <w:rsid w:val="00DC4E56"/>
    <w:rsid w:val="00DC51A3"/>
    <w:rsid w:val="00DC5804"/>
    <w:rsid w:val="00DC5867"/>
    <w:rsid w:val="00DC59BF"/>
    <w:rsid w:val="00DC5A49"/>
    <w:rsid w:val="00DC5B30"/>
    <w:rsid w:val="00DC5B39"/>
    <w:rsid w:val="00DC5E01"/>
    <w:rsid w:val="00DC5E53"/>
    <w:rsid w:val="00DC6412"/>
    <w:rsid w:val="00DC647E"/>
    <w:rsid w:val="00DC6681"/>
    <w:rsid w:val="00DC6BA4"/>
    <w:rsid w:val="00DC6BF2"/>
    <w:rsid w:val="00DC6C3E"/>
    <w:rsid w:val="00DC6E77"/>
    <w:rsid w:val="00DC6EF7"/>
    <w:rsid w:val="00DC7092"/>
    <w:rsid w:val="00DC737C"/>
    <w:rsid w:val="00DC75A4"/>
    <w:rsid w:val="00DC7628"/>
    <w:rsid w:val="00DC778E"/>
    <w:rsid w:val="00DC77F7"/>
    <w:rsid w:val="00DC78C8"/>
    <w:rsid w:val="00DC7988"/>
    <w:rsid w:val="00DC7FAF"/>
    <w:rsid w:val="00DC7FC8"/>
    <w:rsid w:val="00DD0210"/>
    <w:rsid w:val="00DD029F"/>
    <w:rsid w:val="00DD0386"/>
    <w:rsid w:val="00DD051D"/>
    <w:rsid w:val="00DD0782"/>
    <w:rsid w:val="00DD0995"/>
    <w:rsid w:val="00DD0ED1"/>
    <w:rsid w:val="00DD1081"/>
    <w:rsid w:val="00DD108B"/>
    <w:rsid w:val="00DD1737"/>
    <w:rsid w:val="00DD1A86"/>
    <w:rsid w:val="00DD1BA2"/>
    <w:rsid w:val="00DD1CC9"/>
    <w:rsid w:val="00DD1E03"/>
    <w:rsid w:val="00DD21DC"/>
    <w:rsid w:val="00DD2205"/>
    <w:rsid w:val="00DD2279"/>
    <w:rsid w:val="00DD2953"/>
    <w:rsid w:val="00DD2A27"/>
    <w:rsid w:val="00DD2B57"/>
    <w:rsid w:val="00DD2BA2"/>
    <w:rsid w:val="00DD2BCD"/>
    <w:rsid w:val="00DD2F3A"/>
    <w:rsid w:val="00DD2FE0"/>
    <w:rsid w:val="00DD3157"/>
    <w:rsid w:val="00DD31D4"/>
    <w:rsid w:val="00DD35E7"/>
    <w:rsid w:val="00DD3789"/>
    <w:rsid w:val="00DD3E31"/>
    <w:rsid w:val="00DD40B3"/>
    <w:rsid w:val="00DD4300"/>
    <w:rsid w:val="00DD4682"/>
    <w:rsid w:val="00DD4CBE"/>
    <w:rsid w:val="00DD4E92"/>
    <w:rsid w:val="00DD4F42"/>
    <w:rsid w:val="00DD4FDB"/>
    <w:rsid w:val="00DD50C1"/>
    <w:rsid w:val="00DD51C0"/>
    <w:rsid w:val="00DD52F8"/>
    <w:rsid w:val="00DD5486"/>
    <w:rsid w:val="00DD5643"/>
    <w:rsid w:val="00DD5740"/>
    <w:rsid w:val="00DD5763"/>
    <w:rsid w:val="00DD58B7"/>
    <w:rsid w:val="00DD596C"/>
    <w:rsid w:val="00DD5B02"/>
    <w:rsid w:val="00DD5EA5"/>
    <w:rsid w:val="00DD613E"/>
    <w:rsid w:val="00DD61C9"/>
    <w:rsid w:val="00DD62A8"/>
    <w:rsid w:val="00DD62E9"/>
    <w:rsid w:val="00DD6372"/>
    <w:rsid w:val="00DD6441"/>
    <w:rsid w:val="00DD650E"/>
    <w:rsid w:val="00DD6563"/>
    <w:rsid w:val="00DD6628"/>
    <w:rsid w:val="00DD693C"/>
    <w:rsid w:val="00DD724D"/>
    <w:rsid w:val="00DD76A6"/>
    <w:rsid w:val="00DD7874"/>
    <w:rsid w:val="00DD78DE"/>
    <w:rsid w:val="00DD7968"/>
    <w:rsid w:val="00DD7B56"/>
    <w:rsid w:val="00DD7D07"/>
    <w:rsid w:val="00DE00FC"/>
    <w:rsid w:val="00DE01DF"/>
    <w:rsid w:val="00DE026A"/>
    <w:rsid w:val="00DE0459"/>
    <w:rsid w:val="00DE04FF"/>
    <w:rsid w:val="00DE05E5"/>
    <w:rsid w:val="00DE0600"/>
    <w:rsid w:val="00DE07A2"/>
    <w:rsid w:val="00DE0B7E"/>
    <w:rsid w:val="00DE0E0A"/>
    <w:rsid w:val="00DE0EFB"/>
    <w:rsid w:val="00DE0F1E"/>
    <w:rsid w:val="00DE1037"/>
    <w:rsid w:val="00DE12BE"/>
    <w:rsid w:val="00DE1418"/>
    <w:rsid w:val="00DE174D"/>
    <w:rsid w:val="00DE1772"/>
    <w:rsid w:val="00DE1946"/>
    <w:rsid w:val="00DE19FE"/>
    <w:rsid w:val="00DE1E2F"/>
    <w:rsid w:val="00DE1ED2"/>
    <w:rsid w:val="00DE2090"/>
    <w:rsid w:val="00DE21BB"/>
    <w:rsid w:val="00DE2205"/>
    <w:rsid w:val="00DE2228"/>
    <w:rsid w:val="00DE259B"/>
    <w:rsid w:val="00DE2744"/>
    <w:rsid w:val="00DE2A93"/>
    <w:rsid w:val="00DE2C93"/>
    <w:rsid w:val="00DE2F0C"/>
    <w:rsid w:val="00DE3016"/>
    <w:rsid w:val="00DE3043"/>
    <w:rsid w:val="00DE305C"/>
    <w:rsid w:val="00DE30BA"/>
    <w:rsid w:val="00DE332D"/>
    <w:rsid w:val="00DE3656"/>
    <w:rsid w:val="00DE3710"/>
    <w:rsid w:val="00DE3741"/>
    <w:rsid w:val="00DE376B"/>
    <w:rsid w:val="00DE3832"/>
    <w:rsid w:val="00DE3BE9"/>
    <w:rsid w:val="00DE3D92"/>
    <w:rsid w:val="00DE3DD7"/>
    <w:rsid w:val="00DE421E"/>
    <w:rsid w:val="00DE42DB"/>
    <w:rsid w:val="00DE4433"/>
    <w:rsid w:val="00DE4651"/>
    <w:rsid w:val="00DE47A1"/>
    <w:rsid w:val="00DE48AB"/>
    <w:rsid w:val="00DE4AB1"/>
    <w:rsid w:val="00DE4AC1"/>
    <w:rsid w:val="00DE4CBA"/>
    <w:rsid w:val="00DE4CC8"/>
    <w:rsid w:val="00DE4E89"/>
    <w:rsid w:val="00DE53BE"/>
    <w:rsid w:val="00DE5454"/>
    <w:rsid w:val="00DE5601"/>
    <w:rsid w:val="00DE567A"/>
    <w:rsid w:val="00DE579F"/>
    <w:rsid w:val="00DE594F"/>
    <w:rsid w:val="00DE59D4"/>
    <w:rsid w:val="00DE5A00"/>
    <w:rsid w:val="00DE5A7B"/>
    <w:rsid w:val="00DE5C27"/>
    <w:rsid w:val="00DE5C33"/>
    <w:rsid w:val="00DE5CB3"/>
    <w:rsid w:val="00DE5DCC"/>
    <w:rsid w:val="00DE5F0C"/>
    <w:rsid w:val="00DE5F2D"/>
    <w:rsid w:val="00DE62D7"/>
    <w:rsid w:val="00DE6330"/>
    <w:rsid w:val="00DE637F"/>
    <w:rsid w:val="00DE63A7"/>
    <w:rsid w:val="00DE6501"/>
    <w:rsid w:val="00DE6540"/>
    <w:rsid w:val="00DE6579"/>
    <w:rsid w:val="00DE66B0"/>
    <w:rsid w:val="00DE67F5"/>
    <w:rsid w:val="00DE6D8E"/>
    <w:rsid w:val="00DE70A6"/>
    <w:rsid w:val="00DE70C9"/>
    <w:rsid w:val="00DE7142"/>
    <w:rsid w:val="00DE7192"/>
    <w:rsid w:val="00DE7479"/>
    <w:rsid w:val="00DE74D8"/>
    <w:rsid w:val="00DE74EB"/>
    <w:rsid w:val="00DE7777"/>
    <w:rsid w:val="00DE7904"/>
    <w:rsid w:val="00DE79AE"/>
    <w:rsid w:val="00DE79F1"/>
    <w:rsid w:val="00DE7A05"/>
    <w:rsid w:val="00DE7B10"/>
    <w:rsid w:val="00DE7F41"/>
    <w:rsid w:val="00DF00F2"/>
    <w:rsid w:val="00DF014A"/>
    <w:rsid w:val="00DF0827"/>
    <w:rsid w:val="00DF0C40"/>
    <w:rsid w:val="00DF0CFE"/>
    <w:rsid w:val="00DF0F50"/>
    <w:rsid w:val="00DF0F67"/>
    <w:rsid w:val="00DF12CC"/>
    <w:rsid w:val="00DF13C8"/>
    <w:rsid w:val="00DF183E"/>
    <w:rsid w:val="00DF19E8"/>
    <w:rsid w:val="00DF1B6F"/>
    <w:rsid w:val="00DF2174"/>
    <w:rsid w:val="00DF21A1"/>
    <w:rsid w:val="00DF2309"/>
    <w:rsid w:val="00DF23BA"/>
    <w:rsid w:val="00DF24DF"/>
    <w:rsid w:val="00DF2500"/>
    <w:rsid w:val="00DF250A"/>
    <w:rsid w:val="00DF2744"/>
    <w:rsid w:val="00DF2819"/>
    <w:rsid w:val="00DF28DC"/>
    <w:rsid w:val="00DF2B68"/>
    <w:rsid w:val="00DF2E6D"/>
    <w:rsid w:val="00DF30B9"/>
    <w:rsid w:val="00DF352E"/>
    <w:rsid w:val="00DF376F"/>
    <w:rsid w:val="00DF380B"/>
    <w:rsid w:val="00DF388B"/>
    <w:rsid w:val="00DF390C"/>
    <w:rsid w:val="00DF3915"/>
    <w:rsid w:val="00DF393D"/>
    <w:rsid w:val="00DF3C6D"/>
    <w:rsid w:val="00DF3D59"/>
    <w:rsid w:val="00DF4053"/>
    <w:rsid w:val="00DF419C"/>
    <w:rsid w:val="00DF433A"/>
    <w:rsid w:val="00DF44AC"/>
    <w:rsid w:val="00DF4859"/>
    <w:rsid w:val="00DF4954"/>
    <w:rsid w:val="00DF49F6"/>
    <w:rsid w:val="00DF4A2C"/>
    <w:rsid w:val="00DF4CE2"/>
    <w:rsid w:val="00DF4FEA"/>
    <w:rsid w:val="00DF500A"/>
    <w:rsid w:val="00DF50CC"/>
    <w:rsid w:val="00DF521B"/>
    <w:rsid w:val="00DF5630"/>
    <w:rsid w:val="00DF58FF"/>
    <w:rsid w:val="00DF5B27"/>
    <w:rsid w:val="00DF5B2A"/>
    <w:rsid w:val="00DF5CA8"/>
    <w:rsid w:val="00DF5DC2"/>
    <w:rsid w:val="00DF5F64"/>
    <w:rsid w:val="00DF6017"/>
    <w:rsid w:val="00DF65B0"/>
    <w:rsid w:val="00DF66D5"/>
    <w:rsid w:val="00DF688E"/>
    <w:rsid w:val="00DF689F"/>
    <w:rsid w:val="00DF691C"/>
    <w:rsid w:val="00DF6C38"/>
    <w:rsid w:val="00DF7173"/>
    <w:rsid w:val="00DF73E4"/>
    <w:rsid w:val="00DF74F9"/>
    <w:rsid w:val="00DF75DB"/>
    <w:rsid w:val="00DF7756"/>
    <w:rsid w:val="00DF7835"/>
    <w:rsid w:val="00DF7B0E"/>
    <w:rsid w:val="00DF7BD6"/>
    <w:rsid w:val="00DF7CB5"/>
    <w:rsid w:val="00DF7D05"/>
    <w:rsid w:val="00E0028C"/>
    <w:rsid w:val="00E00577"/>
    <w:rsid w:val="00E0067F"/>
    <w:rsid w:val="00E007AF"/>
    <w:rsid w:val="00E00928"/>
    <w:rsid w:val="00E00A10"/>
    <w:rsid w:val="00E00AB3"/>
    <w:rsid w:val="00E00EAC"/>
    <w:rsid w:val="00E00FE4"/>
    <w:rsid w:val="00E01289"/>
    <w:rsid w:val="00E0129B"/>
    <w:rsid w:val="00E013C5"/>
    <w:rsid w:val="00E01491"/>
    <w:rsid w:val="00E01683"/>
    <w:rsid w:val="00E0168F"/>
    <w:rsid w:val="00E01734"/>
    <w:rsid w:val="00E0180F"/>
    <w:rsid w:val="00E01997"/>
    <w:rsid w:val="00E01AEA"/>
    <w:rsid w:val="00E01B6D"/>
    <w:rsid w:val="00E02083"/>
    <w:rsid w:val="00E0213A"/>
    <w:rsid w:val="00E02645"/>
    <w:rsid w:val="00E027D0"/>
    <w:rsid w:val="00E029AC"/>
    <w:rsid w:val="00E02B35"/>
    <w:rsid w:val="00E02DB2"/>
    <w:rsid w:val="00E02E15"/>
    <w:rsid w:val="00E02F44"/>
    <w:rsid w:val="00E02F73"/>
    <w:rsid w:val="00E0300C"/>
    <w:rsid w:val="00E0315C"/>
    <w:rsid w:val="00E03268"/>
    <w:rsid w:val="00E0346C"/>
    <w:rsid w:val="00E0395D"/>
    <w:rsid w:val="00E03970"/>
    <w:rsid w:val="00E03AF1"/>
    <w:rsid w:val="00E03B67"/>
    <w:rsid w:val="00E03C54"/>
    <w:rsid w:val="00E04126"/>
    <w:rsid w:val="00E04424"/>
    <w:rsid w:val="00E0468C"/>
    <w:rsid w:val="00E04898"/>
    <w:rsid w:val="00E0492C"/>
    <w:rsid w:val="00E049CD"/>
    <w:rsid w:val="00E04E94"/>
    <w:rsid w:val="00E05012"/>
    <w:rsid w:val="00E050AD"/>
    <w:rsid w:val="00E05341"/>
    <w:rsid w:val="00E0591E"/>
    <w:rsid w:val="00E05DA2"/>
    <w:rsid w:val="00E05E56"/>
    <w:rsid w:val="00E05FCF"/>
    <w:rsid w:val="00E0609A"/>
    <w:rsid w:val="00E061B5"/>
    <w:rsid w:val="00E062E6"/>
    <w:rsid w:val="00E06504"/>
    <w:rsid w:val="00E0657F"/>
    <w:rsid w:val="00E0694A"/>
    <w:rsid w:val="00E0708C"/>
    <w:rsid w:val="00E070A7"/>
    <w:rsid w:val="00E07151"/>
    <w:rsid w:val="00E071FE"/>
    <w:rsid w:val="00E07412"/>
    <w:rsid w:val="00E077A0"/>
    <w:rsid w:val="00E078EE"/>
    <w:rsid w:val="00E07B67"/>
    <w:rsid w:val="00E07CB0"/>
    <w:rsid w:val="00E07DB8"/>
    <w:rsid w:val="00E100E9"/>
    <w:rsid w:val="00E10158"/>
    <w:rsid w:val="00E1026D"/>
    <w:rsid w:val="00E103AD"/>
    <w:rsid w:val="00E10452"/>
    <w:rsid w:val="00E104D2"/>
    <w:rsid w:val="00E105E1"/>
    <w:rsid w:val="00E10F0A"/>
    <w:rsid w:val="00E1119F"/>
    <w:rsid w:val="00E111A4"/>
    <w:rsid w:val="00E114C0"/>
    <w:rsid w:val="00E114D0"/>
    <w:rsid w:val="00E118E9"/>
    <w:rsid w:val="00E11EA4"/>
    <w:rsid w:val="00E11EEB"/>
    <w:rsid w:val="00E11F46"/>
    <w:rsid w:val="00E12058"/>
    <w:rsid w:val="00E12071"/>
    <w:rsid w:val="00E1214B"/>
    <w:rsid w:val="00E12611"/>
    <w:rsid w:val="00E12660"/>
    <w:rsid w:val="00E1272C"/>
    <w:rsid w:val="00E127D1"/>
    <w:rsid w:val="00E12838"/>
    <w:rsid w:val="00E12B38"/>
    <w:rsid w:val="00E12BAD"/>
    <w:rsid w:val="00E12C3E"/>
    <w:rsid w:val="00E12C91"/>
    <w:rsid w:val="00E12E9D"/>
    <w:rsid w:val="00E12FB4"/>
    <w:rsid w:val="00E13321"/>
    <w:rsid w:val="00E136B6"/>
    <w:rsid w:val="00E13709"/>
    <w:rsid w:val="00E13862"/>
    <w:rsid w:val="00E13966"/>
    <w:rsid w:val="00E13ABF"/>
    <w:rsid w:val="00E13EE0"/>
    <w:rsid w:val="00E13F30"/>
    <w:rsid w:val="00E13F9E"/>
    <w:rsid w:val="00E1434B"/>
    <w:rsid w:val="00E14443"/>
    <w:rsid w:val="00E1444B"/>
    <w:rsid w:val="00E145D3"/>
    <w:rsid w:val="00E14659"/>
    <w:rsid w:val="00E14732"/>
    <w:rsid w:val="00E147E8"/>
    <w:rsid w:val="00E1480E"/>
    <w:rsid w:val="00E14A25"/>
    <w:rsid w:val="00E14A6E"/>
    <w:rsid w:val="00E14AEF"/>
    <w:rsid w:val="00E14B17"/>
    <w:rsid w:val="00E14B6A"/>
    <w:rsid w:val="00E14DEE"/>
    <w:rsid w:val="00E14FEF"/>
    <w:rsid w:val="00E1516F"/>
    <w:rsid w:val="00E151A1"/>
    <w:rsid w:val="00E152A8"/>
    <w:rsid w:val="00E1538E"/>
    <w:rsid w:val="00E15391"/>
    <w:rsid w:val="00E155C8"/>
    <w:rsid w:val="00E15797"/>
    <w:rsid w:val="00E15952"/>
    <w:rsid w:val="00E15BBF"/>
    <w:rsid w:val="00E15C7F"/>
    <w:rsid w:val="00E15C89"/>
    <w:rsid w:val="00E15D40"/>
    <w:rsid w:val="00E15ECD"/>
    <w:rsid w:val="00E1648C"/>
    <w:rsid w:val="00E168CB"/>
    <w:rsid w:val="00E1690A"/>
    <w:rsid w:val="00E169FB"/>
    <w:rsid w:val="00E16CF9"/>
    <w:rsid w:val="00E16F66"/>
    <w:rsid w:val="00E17518"/>
    <w:rsid w:val="00E17619"/>
    <w:rsid w:val="00E17697"/>
    <w:rsid w:val="00E17971"/>
    <w:rsid w:val="00E17979"/>
    <w:rsid w:val="00E179A1"/>
    <w:rsid w:val="00E20079"/>
    <w:rsid w:val="00E200C2"/>
    <w:rsid w:val="00E201FB"/>
    <w:rsid w:val="00E205E8"/>
    <w:rsid w:val="00E20736"/>
    <w:rsid w:val="00E20931"/>
    <w:rsid w:val="00E209BF"/>
    <w:rsid w:val="00E20B05"/>
    <w:rsid w:val="00E20B40"/>
    <w:rsid w:val="00E20D23"/>
    <w:rsid w:val="00E20DD2"/>
    <w:rsid w:val="00E20ED8"/>
    <w:rsid w:val="00E20F29"/>
    <w:rsid w:val="00E20F69"/>
    <w:rsid w:val="00E20FD0"/>
    <w:rsid w:val="00E211F4"/>
    <w:rsid w:val="00E212BB"/>
    <w:rsid w:val="00E21373"/>
    <w:rsid w:val="00E2143F"/>
    <w:rsid w:val="00E21536"/>
    <w:rsid w:val="00E215BD"/>
    <w:rsid w:val="00E21694"/>
    <w:rsid w:val="00E219F1"/>
    <w:rsid w:val="00E21A30"/>
    <w:rsid w:val="00E21BD1"/>
    <w:rsid w:val="00E21D0F"/>
    <w:rsid w:val="00E21E82"/>
    <w:rsid w:val="00E22088"/>
    <w:rsid w:val="00E22739"/>
    <w:rsid w:val="00E22E3F"/>
    <w:rsid w:val="00E22E89"/>
    <w:rsid w:val="00E22EA1"/>
    <w:rsid w:val="00E23442"/>
    <w:rsid w:val="00E2344E"/>
    <w:rsid w:val="00E236F3"/>
    <w:rsid w:val="00E237EB"/>
    <w:rsid w:val="00E2393E"/>
    <w:rsid w:val="00E23945"/>
    <w:rsid w:val="00E23AF7"/>
    <w:rsid w:val="00E23D81"/>
    <w:rsid w:val="00E23F00"/>
    <w:rsid w:val="00E23FF1"/>
    <w:rsid w:val="00E24352"/>
    <w:rsid w:val="00E243FF"/>
    <w:rsid w:val="00E2452A"/>
    <w:rsid w:val="00E246EC"/>
    <w:rsid w:val="00E24AE3"/>
    <w:rsid w:val="00E24D74"/>
    <w:rsid w:val="00E250AD"/>
    <w:rsid w:val="00E25189"/>
    <w:rsid w:val="00E2529F"/>
    <w:rsid w:val="00E25336"/>
    <w:rsid w:val="00E25357"/>
    <w:rsid w:val="00E25579"/>
    <w:rsid w:val="00E25629"/>
    <w:rsid w:val="00E2596D"/>
    <w:rsid w:val="00E2599A"/>
    <w:rsid w:val="00E25A4F"/>
    <w:rsid w:val="00E25AA5"/>
    <w:rsid w:val="00E25C03"/>
    <w:rsid w:val="00E26032"/>
    <w:rsid w:val="00E26075"/>
    <w:rsid w:val="00E2607A"/>
    <w:rsid w:val="00E2607E"/>
    <w:rsid w:val="00E26156"/>
    <w:rsid w:val="00E263DF"/>
    <w:rsid w:val="00E26492"/>
    <w:rsid w:val="00E26713"/>
    <w:rsid w:val="00E2674A"/>
    <w:rsid w:val="00E26A0D"/>
    <w:rsid w:val="00E26A0F"/>
    <w:rsid w:val="00E26B9B"/>
    <w:rsid w:val="00E273BE"/>
    <w:rsid w:val="00E273E2"/>
    <w:rsid w:val="00E27442"/>
    <w:rsid w:val="00E27475"/>
    <w:rsid w:val="00E27853"/>
    <w:rsid w:val="00E27BAD"/>
    <w:rsid w:val="00E27C6D"/>
    <w:rsid w:val="00E27C97"/>
    <w:rsid w:val="00E27CC6"/>
    <w:rsid w:val="00E27D2D"/>
    <w:rsid w:val="00E27D99"/>
    <w:rsid w:val="00E27EA8"/>
    <w:rsid w:val="00E300BE"/>
    <w:rsid w:val="00E3031F"/>
    <w:rsid w:val="00E304C4"/>
    <w:rsid w:val="00E306AC"/>
    <w:rsid w:val="00E30874"/>
    <w:rsid w:val="00E30A12"/>
    <w:rsid w:val="00E30C0A"/>
    <w:rsid w:val="00E30D7A"/>
    <w:rsid w:val="00E30ECB"/>
    <w:rsid w:val="00E3105D"/>
    <w:rsid w:val="00E31152"/>
    <w:rsid w:val="00E3118F"/>
    <w:rsid w:val="00E31243"/>
    <w:rsid w:val="00E31396"/>
    <w:rsid w:val="00E3148C"/>
    <w:rsid w:val="00E31515"/>
    <w:rsid w:val="00E318D4"/>
    <w:rsid w:val="00E31942"/>
    <w:rsid w:val="00E31A1C"/>
    <w:rsid w:val="00E31AAD"/>
    <w:rsid w:val="00E31B26"/>
    <w:rsid w:val="00E31BEE"/>
    <w:rsid w:val="00E31F4E"/>
    <w:rsid w:val="00E3274D"/>
    <w:rsid w:val="00E32914"/>
    <w:rsid w:val="00E32DFF"/>
    <w:rsid w:val="00E33046"/>
    <w:rsid w:val="00E331AF"/>
    <w:rsid w:val="00E33289"/>
    <w:rsid w:val="00E3334C"/>
    <w:rsid w:val="00E33357"/>
    <w:rsid w:val="00E33474"/>
    <w:rsid w:val="00E33585"/>
    <w:rsid w:val="00E33719"/>
    <w:rsid w:val="00E33815"/>
    <w:rsid w:val="00E338A7"/>
    <w:rsid w:val="00E33968"/>
    <w:rsid w:val="00E339EE"/>
    <w:rsid w:val="00E33ABE"/>
    <w:rsid w:val="00E33BAF"/>
    <w:rsid w:val="00E33CDD"/>
    <w:rsid w:val="00E33FFB"/>
    <w:rsid w:val="00E3418F"/>
    <w:rsid w:val="00E34229"/>
    <w:rsid w:val="00E3449C"/>
    <w:rsid w:val="00E346BE"/>
    <w:rsid w:val="00E34A3E"/>
    <w:rsid w:val="00E34F39"/>
    <w:rsid w:val="00E34F54"/>
    <w:rsid w:val="00E351D4"/>
    <w:rsid w:val="00E3557A"/>
    <w:rsid w:val="00E356C5"/>
    <w:rsid w:val="00E356FD"/>
    <w:rsid w:val="00E35BF9"/>
    <w:rsid w:val="00E35E86"/>
    <w:rsid w:val="00E35F54"/>
    <w:rsid w:val="00E36118"/>
    <w:rsid w:val="00E36221"/>
    <w:rsid w:val="00E36338"/>
    <w:rsid w:val="00E36499"/>
    <w:rsid w:val="00E365C4"/>
    <w:rsid w:val="00E3667C"/>
    <w:rsid w:val="00E36750"/>
    <w:rsid w:val="00E36770"/>
    <w:rsid w:val="00E368A3"/>
    <w:rsid w:val="00E36B88"/>
    <w:rsid w:val="00E36D03"/>
    <w:rsid w:val="00E36D6C"/>
    <w:rsid w:val="00E3705D"/>
    <w:rsid w:val="00E37393"/>
    <w:rsid w:val="00E37697"/>
    <w:rsid w:val="00E37C19"/>
    <w:rsid w:val="00E37D73"/>
    <w:rsid w:val="00E37EBE"/>
    <w:rsid w:val="00E37EF3"/>
    <w:rsid w:val="00E40118"/>
    <w:rsid w:val="00E4014C"/>
    <w:rsid w:val="00E401EA"/>
    <w:rsid w:val="00E401FC"/>
    <w:rsid w:val="00E402EE"/>
    <w:rsid w:val="00E40399"/>
    <w:rsid w:val="00E4061E"/>
    <w:rsid w:val="00E40A11"/>
    <w:rsid w:val="00E40A91"/>
    <w:rsid w:val="00E40FBC"/>
    <w:rsid w:val="00E41323"/>
    <w:rsid w:val="00E4159B"/>
    <w:rsid w:val="00E41BB0"/>
    <w:rsid w:val="00E41C03"/>
    <w:rsid w:val="00E41F8B"/>
    <w:rsid w:val="00E42248"/>
    <w:rsid w:val="00E42301"/>
    <w:rsid w:val="00E4247D"/>
    <w:rsid w:val="00E424E2"/>
    <w:rsid w:val="00E4251E"/>
    <w:rsid w:val="00E42701"/>
    <w:rsid w:val="00E4294D"/>
    <w:rsid w:val="00E42A77"/>
    <w:rsid w:val="00E42B77"/>
    <w:rsid w:val="00E42C2E"/>
    <w:rsid w:val="00E42D1B"/>
    <w:rsid w:val="00E42D22"/>
    <w:rsid w:val="00E42FAE"/>
    <w:rsid w:val="00E43153"/>
    <w:rsid w:val="00E432BF"/>
    <w:rsid w:val="00E43335"/>
    <w:rsid w:val="00E43475"/>
    <w:rsid w:val="00E4352C"/>
    <w:rsid w:val="00E435BF"/>
    <w:rsid w:val="00E43601"/>
    <w:rsid w:val="00E43B1B"/>
    <w:rsid w:val="00E43C41"/>
    <w:rsid w:val="00E43CD1"/>
    <w:rsid w:val="00E43D64"/>
    <w:rsid w:val="00E43E86"/>
    <w:rsid w:val="00E43ECF"/>
    <w:rsid w:val="00E4423D"/>
    <w:rsid w:val="00E444DF"/>
    <w:rsid w:val="00E44565"/>
    <w:rsid w:val="00E445E0"/>
    <w:rsid w:val="00E44679"/>
    <w:rsid w:val="00E446D8"/>
    <w:rsid w:val="00E44807"/>
    <w:rsid w:val="00E44CF9"/>
    <w:rsid w:val="00E44E4D"/>
    <w:rsid w:val="00E45031"/>
    <w:rsid w:val="00E4558E"/>
    <w:rsid w:val="00E455F3"/>
    <w:rsid w:val="00E4586B"/>
    <w:rsid w:val="00E45C98"/>
    <w:rsid w:val="00E45EB9"/>
    <w:rsid w:val="00E45EE2"/>
    <w:rsid w:val="00E45F79"/>
    <w:rsid w:val="00E46121"/>
    <w:rsid w:val="00E46301"/>
    <w:rsid w:val="00E46374"/>
    <w:rsid w:val="00E46466"/>
    <w:rsid w:val="00E4691A"/>
    <w:rsid w:val="00E46984"/>
    <w:rsid w:val="00E46C0B"/>
    <w:rsid w:val="00E46E53"/>
    <w:rsid w:val="00E46E6B"/>
    <w:rsid w:val="00E46FAB"/>
    <w:rsid w:val="00E46FF7"/>
    <w:rsid w:val="00E470E8"/>
    <w:rsid w:val="00E4721A"/>
    <w:rsid w:val="00E472FC"/>
    <w:rsid w:val="00E47301"/>
    <w:rsid w:val="00E4734D"/>
    <w:rsid w:val="00E474DC"/>
    <w:rsid w:val="00E47589"/>
    <w:rsid w:val="00E477A8"/>
    <w:rsid w:val="00E47FBF"/>
    <w:rsid w:val="00E50239"/>
    <w:rsid w:val="00E504CC"/>
    <w:rsid w:val="00E50625"/>
    <w:rsid w:val="00E506F6"/>
    <w:rsid w:val="00E508C9"/>
    <w:rsid w:val="00E50A78"/>
    <w:rsid w:val="00E50C26"/>
    <w:rsid w:val="00E50D77"/>
    <w:rsid w:val="00E50E73"/>
    <w:rsid w:val="00E50E7F"/>
    <w:rsid w:val="00E514A0"/>
    <w:rsid w:val="00E5155C"/>
    <w:rsid w:val="00E5161E"/>
    <w:rsid w:val="00E518CD"/>
    <w:rsid w:val="00E51A48"/>
    <w:rsid w:val="00E51B2E"/>
    <w:rsid w:val="00E520E6"/>
    <w:rsid w:val="00E521CE"/>
    <w:rsid w:val="00E521F8"/>
    <w:rsid w:val="00E5254A"/>
    <w:rsid w:val="00E528DC"/>
    <w:rsid w:val="00E52972"/>
    <w:rsid w:val="00E52D26"/>
    <w:rsid w:val="00E5331D"/>
    <w:rsid w:val="00E536B1"/>
    <w:rsid w:val="00E536B6"/>
    <w:rsid w:val="00E5385B"/>
    <w:rsid w:val="00E53897"/>
    <w:rsid w:val="00E538E2"/>
    <w:rsid w:val="00E539B3"/>
    <w:rsid w:val="00E53DFA"/>
    <w:rsid w:val="00E540C1"/>
    <w:rsid w:val="00E54449"/>
    <w:rsid w:val="00E547E7"/>
    <w:rsid w:val="00E54854"/>
    <w:rsid w:val="00E54B86"/>
    <w:rsid w:val="00E54D17"/>
    <w:rsid w:val="00E54F39"/>
    <w:rsid w:val="00E54F82"/>
    <w:rsid w:val="00E54FE2"/>
    <w:rsid w:val="00E552C7"/>
    <w:rsid w:val="00E552CA"/>
    <w:rsid w:val="00E55577"/>
    <w:rsid w:val="00E556B8"/>
    <w:rsid w:val="00E557D6"/>
    <w:rsid w:val="00E55880"/>
    <w:rsid w:val="00E55B6F"/>
    <w:rsid w:val="00E55BAF"/>
    <w:rsid w:val="00E55C9D"/>
    <w:rsid w:val="00E55EA9"/>
    <w:rsid w:val="00E55EF3"/>
    <w:rsid w:val="00E56075"/>
    <w:rsid w:val="00E56307"/>
    <w:rsid w:val="00E56313"/>
    <w:rsid w:val="00E5631C"/>
    <w:rsid w:val="00E5633D"/>
    <w:rsid w:val="00E56353"/>
    <w:rsid w:val="00E5640B"/>
    <w:rsid w:val="00E56674"/>
    <w:rsid w:val="00E56691"/>
    <w:rsid w:val="00E567A7"/>
    <w:rsid w:val="00E56811"/>
    <w:rsid w:val="00E568F0"/>
    <w:rsid w:val="00E56A84"/>
    <w:rsid w:val="00E56A98"/>
    <w:rsid w:val="00E56D55"/>
    <w:rsid w:val="00E56D59"/>
    <w:rsid w:val="00E56E6E"/>
    <w:rsid w:val="00E56ECE"/>
    <w:rsid w:val="00E56F52"/>
    <w:rsid w:val="00E57508"/>
    <w:rsid w:val="00E575DE"/>
    <w:rsid w:val="00E5799F"/>
    <w:rsid w:val="00E57AFE"/>
    <w:rsid w:val="00E57D47"/>
    <w:rsid w:val="00E57F76"/>
    <w:rsid w:val="00E57F90"/>
    <w:rsid w:val="00E57FD1"/>
    <w:rsid w:val="00E600B2"/>
    <w:rsid w:val="00E60156"/>
    <w:rsid w:val="00E6040C"/>
    <w:rsid w:val="00E60538"/>
    <w:rsid w:val="00E60696"/>
    <w:rsid w:val="00E608CD"/>
    <w:rsid w:val="00E60963"/>
    <w:rsid w:val="00E609D5"/>
    <w:rsid w:val="00E60D1A"/>
    <w:rsid w:val="00E60D9D"/>
    <w:rsid w:val="00E61023"/>
    <w:rsid w:val="00E61025"/>
    <w:rsid w:val="00E6103E"/>
    <w:rsid w:val="00E61066"/>
    <w:rsid w:val="00E610FC"/>
    <w:rsid w:val="00E6124C"/>
    <w:rsid w:val="00E612C7"/>
    <w:rsid w:val="00E612E2"/>
    <w:rsid w:val="00E612E7"/>
    <w:rsid w:val="00E612E8"/>
    <w:rsid w:val="00E612EC"/>
    <w:rsid w:val="00E61338"/>
    <w:rsid w:val="00E613D5"/>
    <w:rsid w:val="00E613DE"/>
    <w:rsid w:val="00E61425"/>
    <w:rsid w:val="00E6152A"/>
    <w:rsid w:val="00E61ABA"/>
    <w:rsid w:val="00E61B02"/>
    <w:rsid w:val="00E61BB2"/>
    <w:rsid w:val="00E61C9E"/>
    <w:rsid w:val="00E61D22"/>
    <w:rsid w:val="00E62028"/>
    <w:rsid w:val="00E62179"/>
    <w:rsid w:val="00E621B1"/>
    <w:rsid w:val="00E622EF"/>
    <w:rsid w:val="00E62345"/>
    <w:rsid w:val="00E6252A"/>
    <w:rsid w:val="00E62815"/>
    <w:rsid w:val="00E62C76"/>
    <w:rsid w:val="00E62F12"/>
    <w:rsid w:val="00E62F36"/>
    <w:rsid w:val="00E6306E"/>
    <w:rsid w:val="00E632A6"/>
    <w:rsid w:val="00E632B2"/>
    <w:rsid w:val="00E63459"/>
    <w:rsid w:val="00E637B0"/>
    <w:rsid w:val="00E6393C"/>
    <w:rsid w:val="00E639A1"/>
    <w:rsid w:val="00E639E7"/>
    <w:rsid w:val="00E63A74"/>
    <w:rsid w:val="00E63D42"/>
    <w:rsid w:val="00E63E96"/>
    <w:rsid w:val="00E64297"/>
    <w:rsid w:val="00E6434E"/>
    <w:rsid w:val="00E643A2"/>
    <w:rsid w:val="00E647E3"/>
    <w:rsid w:val="00E64823"/>
    <w:rsid w:val="00E6484F"/>
    <w:rsid w:val="00E6497A"/>
    <w:rsid w:val="00E64BD1"/>
    <w:rsid w:val="00E64C8A"/>
    <w:rsid w:val="00E64D92"/>
    <w:rsid w:val="00E64E20"/>
    <w:rsid w:val="00E64F88"/>
    <w:rsid w:val="00E65043"/>
    <w:rsid w:val="00E65134"/>
    <w:rsid w:val="00E65228"/>
    <w:rsid w:val="00E65249"/>
    <w:rsid w:val="00E660EA"/>
    <w:rsid w:val="00E6631D"/>
    <w:rsid w:val="00E664A2"/>
    <w:rsid w:val="00E66518"/>
    <w:rsid w:val="00E667C3"/>
    <w:rsid w:val="00E66A21"/>
    <w:rsid w:val="00E66A53"/>
    <w:rsid w:val="00E66B4C"/>
    <w:rsid w:val="00E66F73"/>
    <w:rsid w:val="00E67016"/>
    <w:rsid w:val="00E671D0"/>
    <w:rsid w:val="00E67219"/>
    <w:rsid w:val="00E6729B"/>
    <w:rsid w:val="00E6744B"/>
    <w:rsid w:val="00E677B6"/>
    <w:rsid w:val="00E67817"/>
    <w:rsid w:val="00E67E18"/>
    <w:rsid w:val="00E67E51"/>
    <w:rsid w:val="00E67ED4"/>
    <w:rsid w:val="00E7014C"/>
    <w:rsid w:val="00E70234"/>
    <w:rsid w:val="00E70396"/>
    <w:rsid w:val="00E70511"/>
    <w:rsid w:val="00E705AD"/>
    <w:rsid w:val="00E7065A"/>
    <w:rsid w:val="00E7069F"/>
    <w:rsid w:val="00E70C51"/>
    <w:rsid w:val="00E70E2D"/>
    <w:rsid w:val="00E7106C"/>
    <w:rsid w:val="00E711A3"/>
    <w:rsid w:val="00E7123E"/>
    <w:rsid w:val="00E7135C"/>
    <w:rsid w:val="00E714C1"/>
    <w:rsid w:val="00E7174D"/>
    <w:rsid w:val="00E71811"/>
    <w:rsid w:val="00E71A6A"/>
    <w:rsid w:val="00E71A86"/>
    <w:rsid w:val="00E71DEC"/>
    <w:rsid w:val="00E71F6E"/>
    <w:rsid w:val="00E7215F"/>
    <w:rsid w:val="00E72340"/>
    <w:rsid w:val="00E7278D"/>
    <w:rsid w:val="00E727F9"/>
    <w:rsid w:val="00E729F3"/>
    <w:rsid w:val="00E72B41"/>
    <w:rsid w:val="00E72F02"/>
    <w:rsid w:val="00E72F87"/>
    <w:rsid w:val="00E730AD"/>
    <w:rsid w:val="00E730E2"/>
    <w:rsid w:val="00E7327D"/>
    <w:rsid w:val="00E73285"/>
    <w:rsid w:val="00E732D7"/>
    <w:rsid w:val="00E7330C"/>
    <w:rsid w:val="00E733B5"/>
    <w:rsid w:val="00E737F9"/>
    <w:rsid w:val="00E73816"/>
    <w:rsid w:val="00E73952"/>
    <w:rsid w:val="00E73A01"/>
    <w:rsid w:val="00E73B3E"/>
    <w:rsid w:val="00E73DB9"/>
    <w:rsid w:val="00E74136"/>
    <w:rsid w:val="00E7414D"/>
    <w:rsid w:val="00E7425F"/>
    <w:rsid w:val="00E742FC"/>
    <w:rsid w:val="00E74664"/>
    <w:rsid w:val="00E746AA"/>
    <w:rsid w:val="00E7474F"/>
    <w:rsid w:val="00E74AEF"/>
    <w:rsid w:val="00E74B07"/>
    <w:rsid w:val="00E74BDC"/>
    <w:rsid w:val="00E74C08"/>
    <w:rsid w:val="00E755EF"/>
    <w:rsid w:val="00E757C6"/>
    <w:rsid w:val="00E75969"/>
    <w:rsid w:val="00E75993"/>
    <w:rsid w:val="00E75A7F"/>
    <w:rsid w:val="00E75AC9"/>
    <w:rsid w:val="00E75C24"/>
    <w:rsid w:val="00E75CE9"/>
    <w:rsid w:val="00E75D70"/>
    <w:rsid w:val="00E75F7A"/>
    <w:rsid w:val="00E76130"/>
    <w:rsid w:val="00E76198"/>
    <w:rsid w:val="00E76252"/>
    <w:rsid w:val="00E76490"/>
    <w:rsid w:val="00E76538"/>
    <w:rsid w:val="00E7658D"/>
    <w:rsid w:val="00E7676A"/>
    <w:rsid w:val="00E76862"/>
    <w:rsid w:val="00E7688E"/>
    <w:rsid w:val="00E76B18"/>
    <w:rsid w:val="00E76BC5"/>
    <w:rsid w:val="00E76BE0"/>
    <w:rsid w:val="00E76C7A"/>
    <w:rsid w:val="00E76DC3"/>
    <w:rsid w:val="00E76DD3"/>
    <w:rsid w:val="00E770A0"/>
    <w:rsid w:val="00E77173"/>
    <w:rsid w:val="00E7748D"/>
    <w:rsid w:val="00E7754A"/>
    <w:rsid w:val="00E775A3"/>
    <w:rsid w:val="00E7769F"/>
    <w:rsid w:val="00E776BF"/>
    <w:rsid w:val="00E77767"/>
    <w:rsid w:val="00E77906"/>
    <w:rsid w:val="00E7790B"/>
    <w:rsid w:val="00E7799E"/>
    <w:rsid w:val="00E779F6"/>
    <w:rsid w:val="00E77BAB"/>
    <w:rsid w:val="00E77C7F"/>
    <w:rsid w:val="00E77D99"/>
    <w:rsid w:val="00E77EA9"/>
    <w:rsid w:val="00E80300"/>
    <w:rsid w:val="00E8035C"/>
    <w:rsid w:val="00E80497"/>
    <w:rsid w:val="00E8069C"/>
    <w:rsid w:val="00E80A55"/>
    <w:rsid w:val="00E80B1A"/>
    <w:rsid w:val="00E81026"/>
    <w:rsid w:val="00E8114D"/>
    <w:rsid w:val="00E8129B"/>
    <w:rsid w:val="00E813A6"/>
    <w:rsid w:val="00E8168B"/>
    <w:rsid w:val="00E81714"/>
    <w:rsid w:val="00E81770"/>
    <w:rsid w:val="00E81F5B"/>
    <w:rsid w:val="00E82146"/>
    <w:rsid w:val="00E82564"/>
    <w:rsid w:val="00E827ED"/>
    <w:rsid w:val="00E82C03"/>
    <w:rsid w:val="00E82C32"/>
    <w:rsid w:val="00E83230"/>
    <w:rsid w:val="00E8325C"/>
    <w:rsid w:val="00E832E7"/>
    <w:rsid w:val="00E833E2"/>
    <w:rsid w:val="00E83666"/>
    <w:rsid w:val="00E83679"/>
    <w:rsid w:val="00E8388A"/>
    <w:rsid w:val="00E83C83"/>
    <w:rsid w:val="00E83D40"/>
    <w:rsid w:val="00E83E2A"/>
    <w:rsid w:val="00E83F0C"/>
    <w:rsid w:val="00E8408E"/>
    <w:rsid w:val="00E84171"/>
    <w:rsid w:val="00E841BB"/>
    <w:rsid w:val="00E84254"/>
    <w:rsid w:val="00E84437"/>
    <w:rsid w:val="00E84BDC"/>
    <w:rsid w:val="00E84BE6"/>
    <w:rsid w:val="00E84DF2"/>
    <w:rsid w:val="00E84E35"/>
    <w:rsid w:val="00E84E41"/>
    <w:rsid w:val="00E84FC2"/>
    <w:rsid w:val="00E85178"/>
    <w:rsid w:val="00E85184"/>
    <w:rsid w:val="00E852D0"/>
    <w:rsid w:val="00E85352"/>
    <w:rsid w:val="00E854C9"/>
    <w:rsid w:val="00E8551F"/>
    <w:rsid w:val="00E85851"/>
    <w:rsid w:val="00E85A79"/>
    <w:rsid w:val="00E85B51"/>
    <w:rsid w:val="00E85CEC"/>
    <w:rsid w:val="00E862DD"/>
    <w:rsid w:val="00E863D3"/>
    <w:rsid w:val="00E866FE"/>
    <w:rsid w:val="00E86752"/>
    <w:rsid w:val="00E8688A"/>
    <w:rsid w:val="00E86A3C"/>
    <w:rsid w:val="00E86B1A"/>
    <w:rsid w:val="00E86BFE"/>
    <w:rsid w:val="00E87190"/>
    <w:rsid w:val="00E8749A"/>
    <w:rsid w:val="00E8754E"/>
    <w:rsid w:val="00E8771B"/>
    <w:rsid w:val="00E87742"/>
    <w:rsid w:val="00E87983"/>
    <w:rsid w:val="00E87B15"/>
    <w:rsid w:val="00E87D28"/>
    <w:rsid w:val="00E87FEF"/>
    <w:rsid w:val="00E900D5"/>
    <w:rsid w:val="00E903E6"/>
    <w:rsid w:val="00E9079B"/>
    <w:rsid w:val="00E909A3"/>
    <w:rsid w:val="00E90A50"/>
    <w:rsid w:val="00E90BAF"/>
    <w:rsid w:val="00E90C24"/>
    <w:rsid w:val="00E90C8F"/>
    <w:rsid w:val="00E9137C"/>
    <w:rsid w:val="00E91415"/>
    <w:rsid w:val="00E91546"/>
    <w:rsid w:val="00E91667"/>
    <w:rsid w:val="00E91678"/>
    <w:rsid w:val="00E91862"/>
    <w:rsid w:val="00E918BC"/>
    <w:rsid w:val="00E918D2"/>
    <w:rsid w:val="00E91A92"/>
    <w:rsid w:val="00E91BAC"/>
    <w:rsid w:val="00E91DE9"/>
    <w:rsid w:val="00E91F94"/>
    <w:rsid w:val="00E92004"/>
    <w:rsid w:val="00E9206E"/>
    <w:rsid w:val="00E92188"/>
    <w:rsid w:val="00E92380"/>
    <w:rsid w:val="00E923A0"/>
    <w:rsid w:val="00E92431"/>
    <w:rsid w:val="00E92664"/>
    <w:rsid w:val="00E92693"/>
    <w:rsid w:val="00E9278C"/>
    <w:rsid w:val="00E92A9B"/>
    <w:rsid w:val="00E92C1D"/>
    <w:rsid w:val="00E92CC3"/>
    <w:rsid w:val="00E92D52"/>
    <w:rsid w:val="00E931A4"/>
    <w:rsid w:val="00E932F3"/>
    <w:rsid w:val="00E93438"/>
    <w:rsid w:val="00E934C8"/>
    <w:rsid w:val="00E935B7"/>
    <w:rsid w:val="00E937C6"/>
    <w:rsid w:val="00E93B7E"/>
    <w:rsid w:val="00E93C36"/>
    <w:rsid w:val="00E93CAA"/>
    <w:rsid w:val="00E93F64"/>
    <w:rsid w:val="00E9449E"/>
    <w:rsid w:val="00E94581"/>
    <w:rsid w:val="00E945C5"/>
    <w:rsid w:val="00E9487D"/>
    <w:rsid w:val="00E948CC"/>
    <w:rsid w:val="00E94A4B"/>
    <w:rsid w:val="00E94C6C"/>
    <w:rsid w:val="00E94F4B"/>
    <w:rsid w:val="00E94F8A"/>
    <w:rsid w:val="00E94FAE"/>
    <w:rsid w:val="00E95097"/>
    <w:rsid w:val="00E953BE"/>
    <w:rsid w:val="00E954E4"/>
    <w:rsid w:val="00E95597"/>
    <w:rsid w:val="00E95814"/>
    <w:rsid w:val="00E95884"/>
    <w:rsid w:val="00E959DB"/>
    <w:rsid w:val="00E95BAB"/>
    <w:rsid w:val="00E95CBE"/>
    <w:rsid w:val="00E9603A"/>
    <w:rsid w:val="00E96092"/>
    <w:rsid w:val="00E962DD"/>
    <w:rsid w:val="00E9672F"/>
    <w:rsid w:val="00E96737"/>
    <w:rsid w:val="00E96777"/>
    <w:rsid w:val="00E96DBE"/>
    <w:rsid w:val="00E96E1D"/>
    <w:rsid w:val="00E96EAA"/>
    <w:rsid w:val="00E96F8D"/>
    <w:rsid w:val="00E970BD"/>
    <w:rsid w:val="00E9716B"/>
    <w:rsid w:val="00E97181"/>
    <w:rsid w:val="00E9720B"/>
    <w:rsid w:val="00E97306"/>
    <w:rsid w:val="00E9736D"/>
    <w:rsid w:val="00E97474"/>
    <w:rsid w:val="00E97515"/>
    <w:rsid w:val="00E97620"/>
    <w:rsid w:val="00E97A6D"/>
    <w:rsid w:val="00E97C31"/>
    <w:rsid w:val="00E97C9B"/>
    <w:rsid w:val="00E97FFA"/>
    <w:rsid w:val="00EA00A7"/>
    <w:rsid w:val="00EA04F5"/>
    <w:rsid w:val="00EA055D"/>
    <w:rsid w:val="00EA0668"/>
    <w:rsid w:val="00EA068D"/>
    <w:rsid w:val="00EA06C3"/>
    <w:rsid w:val="00EA088E"/>
    <w:rsid w:val="00EA0AF3"/>
    <w:rsid w:val="00EA0C24"/>
    <w:rsid w:val="00EA0CE7"/>
    <w:rsid w:val="00EA0D9A"/>
    <w:rsid w:val="00EA1007"/>
    <w:rsid w:val="00EA11F6"/>
    <w:rsid w:val="00EA127F"/>
    <w:rsid w:val="00EA142A"/>
    <w:rsid w:val="00EA156A"/>
    <w:rsid w:val="00EA1664"/>
    <w:rsid w:val="00EA1761"/>
    <w:rsid w:val="00EA189B"/>
    <w:rsid w:val="00EA1ADB"/>
    <w:rsid w:val="00EA1F53"/>
    <w:rsid w:val="00EA1FB5"/>
    <w:rsid w:val="00EA22D7"/>
    <w:rsid w:val="00EA22ED"/>
    <w:rsid w:val="00EA2458"/>
    <w:rsid w:val="00EA2734"/>
    <w:rsid w:val="00EA28CF"/>
    <w:rsid w:val="00EA2B41"/>
    <w:rsid w:val="00EA2D07"/>
    <w:rsid w:val="00EA2ED6"/>
    <w:rsid w:val="00EA2EF3"/>
    <w:rsid w:val="00EA32F7"/>
    <w:rsid w:val="00EA3442"/>
    <w:rsid w:val="00EA34AE"/>
    <w:rsid w:val="00EA3589"/>
    <w:rsid w:val="00EA361C"/>
    <w:rsid w:val="00EA3643"/>
    <w:rsid w:val="00EA3B65"/>
    <w:rsid w:val="00EA3BBE"/>
    <w:rsid w:val="00EA3C3D"/>
    <w:rsid w:val="00EA3FDE"/>
    <w:rsid w:val="00EA423C"/>
    <w:rsid w:val="00EA426B"/>
    <w:rsid w:val="00EA4288"/>
    <w:rsid w:val="00EA4376"/>
    <w:rsid w:val="00EA43F9"/>
    <w:rsid w:val="00EA4446"/>
    <w:rsid w:val="00EA4478"/>
    <w:rsid w:val="00EA4614"/>
    <w:rsid w:val="00EA481D"/>
    <w:rsid w:val="00EA48A7"/>
    <w:rsid w:val="00EA48EA"/>
    <w:rsid w:val="00EA4C4F"/>
    <w:rsid w:val="00EA4D54"/>
    <w:rsid w:val="00EA4F33"/>
    <w:rsid w:val="00EA4F99"/>
    <w:rsid w:val="00EA5107"/>
    <w:rsid w:val="00EA5568"/>
    <w:rsid w:val="00EA595F"/>
    <w:rsid w:val="00EA5A9F"/>
    <w:rsid w:val="00EA5C31"/>
    <w:rsid w:val="00EA5D96"/>
    <w:rsid w:val="00EA6343"/>
    <w:rsid w:val="00EA640C"/>
    <w:rsid w:val="00EA663D"/>
    <w:rsid w:val="00EA676B"/>
    <w:rsid w:val="00EA6850"/>
    <w:rsid w:val="00EA6ACD"/>
    <w:rsid w:val="00EA6B19"/>
    <w:rsid w:val="00EA70DC"/>
    <w:rsid w:val="00EA70E7"/>
    <w:rsid w:val="00EA71C9"/>
    <w:rsid w:val="00EA71F1"/>
    <w:rsid w:val="00EA7228"/>
    <w:rsid w:val="00EA7289"/>
    <w:rsid w:val="00EA73CC"/>
    <w:rsid w:val="00EA76CD"/>
    <w:rsid w:val="00EA770E"/>
    <w:rsid w:val="00EA7831"/>
    <w:rsid w:val="00EA7D0D"/>
    <w:rsid w:val="00EA7DE9"/>
    <w:rsid w:val="00EA7E5A"/>
    <w:rsid w:val="00EB01CF"/>
    <w:rsid w:val="00EB01FF"/>
    <w:rsid w:val="00EB03C1"/>
    <w:rsid w:val="00EB0636"/>
    <w:rsid w:val="00EB065A"/>
    <w:rsid w:val="00EB06C6"/>
    <w:rsid w:val="00EB079B"/>
    <w:rsid w:val="00EB0833"/>
    <w:rsid w:val="00EB099C"/>
    <w:rsid w:val="00EB09CD"/>
    <w:rsid w:val="00EB0AB8"/>
    <w:rsid w:val="00EB0AD5"/>
    <w:rsid w:val="00EB0E6A"/>
    <w:rsid w:val="00EB121C"/>
    <w:rsid w:val="00EB134B"/>
    <w:rsid w:val="00EB13AA"/>
    <w:rsid w:val="00EB1553"/>
    <w:rsid w:val="00EB1765"/>
    <w:rsid w:val="00EB17D4"/>
    <w:rsid w:val="00EB191A"/>
    <w:rsid w:val="00EB1B47"/>
    <w:rsid w:val="00EB216F"/>
    <w:rsid w:val="00EB217A"/>
    <w:rsid w:val="00EB2264"/>
    <w:rsid w:val="00EB2BA0"/>
    <w:rsid w:val="00EB2BFA"/>
    <w:rsid w:val="00EB2D0E"/>
    <w:rsid w:val="00EB332F"/>
    <w:rsid w:val="00EB3993"/>
    <w:rsid w:val="00EB3B3B"/>
    <w:rsid w:val="00EB3F65"/>
    <w:rsid w:val="00EB40DC"/>
    <w:rsid w:val="00EB4193"/>
    <w:rsid w:val="00EB4229"/>
    <w:rsid w:val="00EB453E"/>
    <w:rsid w:val="00EB46E1"/>
    <w:rsid w:val="00EB472F"/>
    <w:rsid w:val="00EB4ADE"/>
    <w:rsid w:val="00EB4B16"/>
    <w:rsid w:val="00EB4D70"/>
    <w:rsid w:val="00EB4E93"/>
    <w:rsid w:val="00EB51F4"/>
    <w:rsid w:val="00EB55CA"/>
    <w:rsid w:val="00EB57F9"/>
    <w:rsid w:val="00EB5904"/>
    <w:rsid w:val="00EB5936"/>
    <w:rsid w:val="00EB59E7"/>
    <w:rsid w:val="00EB5E03"/>
    <w:rsid w:val="00EB5ED4"/>
    <w:rsid w:val="00EB60C9"/>
    <w:rsid w:val="00EB6139"/>
    <w:rsid w:val="00EB621D"/>
    <w:rsid w:val="00EB6288"/>
    <w:rsid w:val="00EB641E"/>
    <w:rsid w:val="00EB64DB"/>
    <w:rsid w:val="00EB652D"/>
    <w:rsid w:val="00EB6676"/>
    <w:rsid w:val="00EB6756"/>
    <w:rsid w:val="00EB689A"/>
    <w:rsid w:val="00EB6930"/>
    <w:rsid w:val="00EB6A2F"/>
    <w:rsid w:val="00EB6C74"/>
    <w:rsid w:val="00EB6E25"/>
    <w:rsid w:val="00EB711D"/>
    <w:rsid w:val="00EB777D"/>
    <w:rsid w:val="00EB7833"/>
    <w:rsid w:val="00EB79A7"/>
    <w:rsid w:val="00EB7AB7"/>
    <w:rsid w:val="00EB7B16"/>
    <w:rsid w:val="00EB7B4F"/>
    <w:rsid w:val="00EB7B8E"/>
    <w:rsid w:val="00EB7B97"/>
    <w:rsid w:val="00EB7BD6"/>
    <w:rsid w:val="00EB7DE5"/>
    <w:rsid w:val="00EB7F37"/>
    <w:rsid w:val="00EB7F6B"/>
    <w:rsid w:val="00EC0097"/>
    <w:rsid w:val="00EC01EF"/>
    <w:rsid w:val="00EC0631"/>
    <w:rsid w:val="00EC06A4"/>
    <w:rsid w:val="00EC0745"/>
    <w:rsid w:val="00EC0759"/>
    <w:rsid w:val="00EC0799"/>
    <w:rsid w:val="00EC07D4"/>
    <w:rsid w:val="00EC08A5"/>
    <w:rsid w:val="00EC0AD1"/>
    <w:rsid w:val="00EC0D0A"/>
    <w:rsid w:val="00EC0D8E"/>
    <w:rsid w:val="00EC0E18"/>
    <w:rsid w:val="00EC0F35"/>
    <w:rsid w:val="00EC0FDF"/>
    <w:rsid w:val="00EC1292"/>
    <w:rsid w:val="00EC1356"/>
    <w:rsid w:val="00EC17A3"/>
    <w:rsid w:val="00EC18D2"/>
    <w:rsid w:val="00EC19AC"/>
    <w:rsid w:val="00EC1ACA"/>
    <w:rsid w:val="00EC1C16"/>
    <w:rsid w:val="00EC1DAF"/>
    <w:rsid w:val="00EC20FD"/>
    <w:rsid w:val="00EC2110"/>
    <w:rsid w:val="00EC22FA"/>
    <w:rsid w:val="00EC2514"/>
    <w:rsid w:val="00EC2723"/>
    <w:rsid w:val="00EC273C"/>
    <w:rsid w:val="00EC2868"/>
    <w:rsid w:val="00EC2951"/>
    <w:rsid w:val="00EC2C03"/>
    <w:rsid w:val="00EC2DAF"/>
    <w:rsid w:val="00EC2DE8"/>
    <w:rsid w:val="00EC2EF8"/>
    <w:rsid w:val="00EC3191"/>
    <w:rsid w:val="00EC3271"/>
    <w:rsid w:val="00EC3337"/>
    <w:rsid w:val="00EC33EF"/>
    <w:rsid w:val="00EC344D"/>
    <w:rsid w:val="00EC36DA"/>
    <w:rsid w:val="00EC3AB7"/>
    <w:rsid w:val="00EC3D3C"/>
    <w:rsid w:val="00EC3DAC"/>
    <w:rsid w:val="00EC3EE2"/>
    <w:rsid w:val="00EC4108"/>
    <w:rsid w:val="00EC4242"/>
    <w:rsid w:val="00EC42FF"/>
    <w:rsid w:val="00EC43C5"/>
    <w:rsid w:val="00EC43DC"/>
    <w:rsid w:val="00EC44EE"/>
    <w:rsid w:val="00EC4CD2"/>
    <w:rsid w:val="00EC4D30"/>
    <w:rsid w:val="00EC553A"/>
    <w:rsid w:val="00EC5A73"/>
    <w:rsid w:val="00EC5D23"/>
    <w:rsid w:val="00EC6355"/>
    <w:rsid w:val="00EC6840"/>
    <w:rsid w:val="00EC68FC"/>
    <w:rsid w:val="00EC6A51"/>
    <w:rsid w:val="00EC6B1C"/>
    <w:rsid w:val="00EC6B3A"/>
    <w:rsid w:val="00EC6D38"/>
    <w:rsid w:val="00EC6F09"/>
    <w:rsid w:val="00EC7142"/>
    <w:rsid w:val="00EC717E"/>
    <w:rsid w:val="00EC7241"/>
    <w:rsid w:val="00EC7390"/>
    <w:rsid w:val="00EC7723"/>
    <w:rsid w:val="00EC7913"/>
    <w:rsid w:val="00EC7B22"/>
    <w:rsid w:val="00EC7BD2"/>
    <w:rsid w:val="00EC7BD8"/>
    <w:rsid w:val="00ED026C"/>
    <w:rsid w:val="00ED037C"/>
    <w:rsid w:val="00ED03A5"/>
    <w:rsid w:val="00ED07AE"/>
    <w:rsid w:val="00ED07C8"/>
    <w:rsid w:val="00ED0985"/>
    <w:rsid w:val="00ED0A96"/>
    <w:rsid w:val="00ED0ACE"/>
    <w:rsid w:val="00ED0DD3"/>
    <w:rsid w:val="00ED0F91"/>
    <w:rsid w:val="00ED11B8"/>
    <w:rsid w:val="00ED12B7"/>
    <w:rsid w:val="00ED1566"/>
    <w:rsid w:val="00ED1577"/>
    <w:rsid w:val="00ED197A"/>
    <w:rsid w:val="00ED1B11"/>
    <w:rsid w:val="00ED1E8E"/>
    <w:rsid w:val="00ED2312"/>
    <w:rsid w:val="00ED26E3"/>
    <w:rsid w:val="00ED2D3B"/>
    <w:rsid w:val="00ED2D82"/>
    <w:rsid w:val="00ED3544"/>
    <w:rsid w:val="00ED3A78"/>
    <w:rsid w:val="00ED3B02"/>
    <w:rsid w:val="00ED3B7C"/>
    <w:rsid w:val="00ED3CA8"/>
    <w:rsid w:val="00ED3CAF"/>
    <w:rsid w:val="00ED3CC1"/>
    <w:rsid w:val="00ED3D0C"/>
    <w:rsid w:val="00ED3EC7"/>
    <w:rsid w:val="00ED41FF"/>
    <w:rsid w:val="00ED4407"/>
    <w:rsid w:val="00ED4982"/>
    <w:rsid w:val="00ED4A23"/>
    <w:rsid w:val="00ED4AEF"/>
    <w:rsid w:val="00ED4B58"/>
    <w:rsid w:val="00ED4C1E"/>
    <w:rsid w:val="00ED5066"/>
    <w:rsid w:val="00ED527A"/>
    <w:rsid w:val="00ED5304"/>
    <w:rsid w:val="00ED5404"/>
    <w:rsid w:val="00ED542A"/>
    <w:rsid w:val="00ED570E"/>
    <w:rsid w:val="00ED5964"/>
    <w:rsid w:val="00ED5B4C"/>
    <w:rsid w:val="00ED5B7D"/>
    <w:rsid w:val="00ED5C58"/>
    <w:rsid w:val="00ED5C8D"/>
    <w:rsid w:val="00ED5CFE"/>
    <w:rsid w:val="00ED5D2A"/>
    <w:rsid w:val="00ED5EF0"/>
    <w:rsid w:val="00ED6115"/>
    <w:rsid w:val="00ED62FB"/>
    <w:rsid w:val="00ED6413"/>
    <w:rsid w:val="00ED6477"/>
    <w:rsid w:val="00ED67C1"/>
    <w:rsid w:val="00ED67EF"/>
    <w:rsid w:val="00ED6876"/>
    <w:rsid w:val="00ED68C3"/>
    <w:rsid w:val="00ED68CF"/>
    <w:rsid w:val="00ED6D81"/>
    <w:rsid w:val="00ED6E60"/>
    <w:rsid w:val="00ED6F9E"/>
    <w:rsid w:val="00ED713B"/>
    <w:rsid w:val="00ED71A6"/>
    <w:rsid w:val="00ED71CC"/>
    <w:rsid w:val="00ED71E5"/>
    <w:rsid w:val="00ED739A"/>
    <w:rsid w:val="00ED7445"/>
    <w:rsid w:val="00ED78B3"/>
    <w:rsid w:val="00ED7AA5"/>
    <w:rsid w:val="00ED7B47"/>
    <w:rsid w:val="00ED7B60"/>
    <w:rsid w:val="00ED7BF4"/>
    <w:rsid w:val="00ED7D8C"/>
    <w:rsid w:val="00ED7DAA"/>
    <w:rsid w:val="00EE005A"/>
    <w:rsid w:val="00EE01A1"/>
    <w:rsid w:val="00EE03D1"/>
    <w:rsid w:val="00EE0481"/>
    <w:rsid w:val="00EE04B5"/>
    <w:rsid w:val="00EE05CF"/>
    <w:rsid w:val="00EE05FD"/>
    <w:rsid w:val="00EE06DB"/>
    <w:rsid w:val="00EE0762"/>
    <w:rsid w:val="00EE0788"/>
    <w:rsid w:val="00EE08A8"/>
    <w:rsid w:val="00EE09BA"/>
    <w:rsid w:val="00EE0A6F"/>
    <w:rsid w:val="00EE0B24"/>
    <w:rsid w:val="00EE0ED5"/>
    <w:rsid w:val="00EE0F0B"/>
    <w:rsid w:val="00EE0F65"/>
    <w:rsid w:val="00EE10AE"/>
    <w:rsid w:val="00EE10F2"/>
    <w:rsid w:val="00EE150B"/>
    <w:rsid w:val="00EE159A"/>
    <w:rsid w:val="00EE15A8"/>
    <w:rsid w:val="00EE1911"/>
    <w:rsid w:val="00EE19F9"/>
    <w:rsid w:val="00EE1B3B"/>
    <w:rsid w:val="00EE1BE7"/>
    <w:rsid w:val="00EE1D53"/>
    <w:rsid w:val="00EE1D88"/>
    <w:rsid w:val="00EE1DD9"/>
    <w:rsid w:val="00EE2238"/>
    <w:rsid w:val="00EE22B3"/>
    <w:rsid w:val="00EE237C"/>
    <w:rsid w:val="00EE2447"/>
    <w:rsid w:val="00EE2BBF"/>
    <w:rsid w:val="00EE2DA2"/>
    <w:rsid w:val="00EE2ED0"/>
    <w:rsid w:val="00EE3316"/>
    <w:rsid w:val="00EE350F"/>
    <w:rsid w:val="00EE35E7"/>
    <w:rsid w:val="00EE3D45"/>
    <w:rsid w:val="00EE418A"/>
    <w:rsid w:val="00EE41BD"/>
    <w:rsid w:val="00EE41C6"/>
    <w:rsid w:val="00EE425F"/>
    <w:rsid w:val="00EE4290"/>
    <w:rsid w:val="00EE4316"/>
    <w:rsid w:val="00EE43FE"/>
    <w:rsid w:val="00EE4501"/>
    <w:rsid w:val="00EE4568"/>
    <w:rsid w:val="00EE462B"/>
    <w:rsid w:val="00EE464F"/>
    <w:rsid w:val="00EE4B70"/>
    <w:rsid w:val="00EE4CAC"/>
    <w:rsid w:val="00EE4DAF"/>
    <w:rsid w:val="00EE4EC8"/>
    <w:rsid w:val="00EE5040"/>
    <w:rsid w:val="00EE50D1"/>
    <w:rsid w:val="00EE54A8"/>
    <w:rsid w:val="00EE55AA"/>
    <w:rsid w:val="00EE5757"/>
    <w:rsid w:val="00EE589E"/>
    <w:rsid w:val="00EE58E3"/>
    <w:rsid w:val="00EE5BC2"/>
    <w:rsid w:val="00EE5BF6"/>
    <w:rsid w:val="00EE5E79"/>
    <w:rsid w:val="00EE6062"/>
    <w:rsid w:val="00EE60F1"/>
    <w:rsid w:val="00EE6192"/>
    <w:rsid w:val="00EE6264"/>
    <w:rsid w:val="00EE63E4"/>
    <w:rsid w:val="00EE67DB"/>
    <w:rsid w:val="00EE6863"/>
    <w:rsid w:val="00EE6AA6"/>
    <w:rsid w:val="00EE6B0D"/>
    <w:rsid w:val="00EE6B23"/>
    <w:rsid w:val="00EE6B68"/>
    <w:rsid w:val="00EE6BBF"/>
    <w:rsid w:val="00EE7271"/>
    <w:rsid w:val="00EE7275"/>
    <w:rsid w:val="00EE72F5"/>
    <w:rsid w:val="00EE748F"/>
    <w:rsid w:val="00EE7546"/>
    <w:rsid w:val="00EE75DE"/>
    <w:rsid w:val="00EE76D0"/>
    <w:rsid w:val="00EE7834"/>
    <w:rsid w:val="00EE7935"/>
    <w:rsid w:val="00EE7BB4"/>
    <w:rsid w:val="00EE7BF3"/>
    <w:rsid w:val="00EE7C89"/>
    <w:rsid w:val="00EE7F78"/>
    <w:rsid w:val="00EE7FB7"/>
    <w:rsid w:val="00EF0042"/>
    <w:rsid w:val="00EF0211"/>
    <w:rsid w:val="00EF0212"/>
    <w:rsid w:val="00EF028C"/>
    <w:rsid w:val="00EF02B4"/>
    <w:rsid w:val="00EF04E8"/>
    <w:rsid w:val="00EF06ED"/>
    <w:rsid w:val="00EF078F"/>
    <w:rsid w:val="00EF0A75"/>
    <w:rsid w:val="00EF0B4E"/>
    <w:rsid w:val="00EF0EB3"/>
    <w:rsid w:val="00EF108D"/>
    <w:rsid w:val="00EF1185"/>
    <w:rsid w:val="00EF1272"/>
    <w:rsid w:val="00EF14EB"/>
    <w:rsid w:val="00EF1513"/>
    <w:rsid w:val="00EF1575"/>
    <w:rsid w:val="00EF1783"/>
    <w:rsid w:val="00EF183C"/>
    <w:rsid w:val="00EF1CF5"/>
    <w:rsid w:val="00EF1D3B"/>
    <w:rsid w:val="00EF215D"/>
    <w:rsid w:val="00EF2A68"/>
    <w:rsid w:val="00EF2E1B"/>
    <w:rsid w:val="00EF3293"/>
    <w:rsid w:val="00EF32D0"/>
    <w:rsid w:val="00EF34F8"/>
    <w:rsid w:val="00EF37E2"/>
    <w:rsid w:val="00EF3867"/>
    <w:rsid w:val="00EF3976"/>
    <w:rsid w:val="00EF3B66"/>
    <w:rsid w:val="00EF3F1A"/>
    <w:rsid w:val="00EF4053"/>
    <w:rsid w:val="00EF4263"/>
    <w:rsid w:val="00EF44CC"/>
    <w:rsid w:val="00EF4569"/>
    <w:rsid w:val="00EF46D1"/>
    <w:rsid w:val="00EF48AD"/>
    <w:rsid w:val="00EF48D8"/>
    <w:rsid w:val="00EF4AA1"/>
    <w:rsid w:val="00EF4B1D"/>
    <w:rsid w:val="00EF4EA0"/>
    <w:rsid w:val="00EF5257"/>
    <w:rsid w:val="00EF5393"/>
    <w:rsid w:val="00EF578B"/>
    <w:rsid w:val="00EF597A"/>
    <w:rsid w:val="00EF5A0D"/>
    <w:rsid w:val="00EF5A34"/>
    <w:rsid w:val="00EF5ABF"/>
    <w:rsid w:val="00EF5BA7"/>
    <w:rsid w:val="00EF6108"/>
    <w:rsid w:val="00EF6121"/>
    <w:rsid w:val="00EF6245"/>
    <w:rsid w:val="00EF64B3"/>
    <w:rsid w:val="00EF64B6"/>
    <w:rsid w:val="00EF68E5"/>
    <w:rsid w:val="00EF693C"/>
    <w:rsid w:val="00EF6A1C"/>
    <w:rsid w:val="00EF6A5A"/>
    <w:rsid w:val="00EF6AEF"/>
    <w:rsid w:val="00EF6B07"/>
    <w:rsid w:val="00EF6BC8"/>
    <w:rsid w:val="00EF6CDF"/>
    <w:rsid w:val="00EF6E7D"/>
    <w:rsid w:val="00EF71EB"/>
    <w:rsid w:val="00EF722B"/>
    <w:rsid w:val="00EF72E7"/>
    <w:rsid w:val="00EF73BB"/>
    <w:rsid w:val="00EF754D"/>
    <w:rsid w:val="00EF77BD"/>
    <w:rsid w:val="00EF7A00"/>
    <w:rsid w:val="00EF7AB2"/>
    <w:rsid w:val="00EF7D00"/>
    <w:rsid w:val="00EF7D86"/>
    <w:rsid w:val="00EF7E19"/>
    <w:rsid w:val="00F00303"/>
    <w:rsid w:val="00F00347"/>
    <w:rsid w:val="00F00641"/>
    <w:rsid w:val="00F00664"/>
    <w:rsid w:val="00F006C7"/>
    <w:rsid w:val="00F008A0"/>
    <w:rsid w:val="00F00A6F"/>
    <w:rsid w:val="00F00BBC"/>
    <w:rsid w:val="00F00EAD"/>
    <w:rsid w:val="00F00EFD"/>
    <w:rsid w:val="00F00F7F"/>
    <w:rsid w:val="00F0118C"/>
    <w:rsid w:val="00F0127E"/>
    <w:rsid w:val="00F01516"/>
    <w:rsid w:val="00F019BF"/>
    <w:rsid w:val="00F01A2D"/>
    <w:rsid w:val="00F01A95"/>
    <w:rsid w:val="00F01BF1"/>
    <w:rsid w:val="00F01CD6"/>
    <w:rsid w:val="00F0202E"/>
    <w:rsid w:val="00F02032"/>
    <w:rsid w:val="00F02244"/>
    <w:rsid w:val="00F0226A"/>
    <w:rsid w:val="00F0255E"/>
    <w:rsid w:val="00F027E9"/>
    <w:rsid w:val="00F02B4A"/>
    <w:rsid w:val="00F02E0C"/>
    <w:rsid w:val="00F032BD"/>
    <w:rsid w:val="00F032DC"/>
    <w:rsid w:val="00F0349A"/>
    <w:rsid w:val="00F03823"/>
    <w:rsid w:val="00F03957"/>
    <w:rsid w:val="00F03A39"/>
    <w:rsid w:val="00F03D41"/>
    <w:rsid w:val="00F03D6E"/>
    <w:rsid w:val="00F03DCC"/>
    <w:rsid w:val="00F03DFB"/>
    <w:rsid w:val="00F0406B"/>
    <w:rsid w:val="00F04090"/>
    <w:rsid w:val="00F04404"/>
    <w:rsid w:val="00F0457C"/>
    <w:rsid w:val="00F04D1B"/>
    <w:rsid w:val="00F04E9B"/>
    <w:rsid w:val="00F05102"/>
    <w:rsid w:val="00F05681"/>
    <w:rsid w:val="00F056B5"/>
    <w:rsid w:val="00F057F8"/>
    <w:rsid w:val="00F058AB"/>
    <w:rsid w:val="00F05918"/>
    <w:rsid w:val="00F0599D"/>
    <w:rsid w:val="00F05BDD"/>
    <w:rsid w:val="00F05D6D"/>
    <w:rsid w:val="00F05FA5"/>
    <w:rsid w:val="00F05FFA"/>
    <w:rsid w:val="00F0613B"/>
    <w:rsid w:val="00F0623E"/>
    <w:rsid w:val="00F062E8"/>
    <w:rsid w:val="00F062F6"/>
    <w:rsid w:val="00F065F7"/>
    <w:rsid w:val="00F06757"/>
    <w:rsid w:val="00F06BF8"/>
    <w:rsid w:val="00F06C94"/>
    <w:rsid w:val="00F06D9A"/>
    <w:rsid w:val="00F06DB6"/>
    <w:rsid w:val="00F06F78"/>
    <w:rsid w:val="00F070A5"/>
    <w:rsid w:val="00F072F0"/>
    <w:rsid w:val="00F07308"/>
    <w:rsid w:val="00F0730A"/>
    <w:rsid w:val="00F07459"/>
    <w:rsid w:val="00F074C1"/>
    <w:rsid w:val="00F0766F"/>
    <w:rsid w:val="00F07683"/>
    <w:rsid w:val="00F0775E"/>
    <w:rsid w:val="00F0785D"/>
    <w:rsid w:val="00F07AD8"/>
    <w:rsid w:val="00F07BF8"/>
    <w:rsid w:val="00F10177"/>
    <w:rsid w:val="00F10211"/>
    <w:rsid w:val="00F10246"/>
    <w:rsid w:val="00F10421"/>
    <w:rsid w:val="00F104DA"/>
    <w:rsid w:val="00F104EA"/>
    <w:rsid w:val="00F10684"/>
    <w:rsid w:val="00F106AC"/>
    <w:rsid w:val="00F107AB"/>
    <w:rsid w:val="00F1088C"/>
    <w:rsid w:val="00F1090C"/>
    <w:rsid w:val="00F1092B"/>
    <w:rsid w:val="00F109A0"/>
    <w:rsid w:val="00F10A2F"/>
    <w:rsid w:val="00F10BEC"/>
    <w:rsid w:val="00F10CE0"/>
    <w:rsid w:val="00F10D09"/>
    <w:rsid w:val="00F1130E"/>
    <w:rsid w:val="00F11537"/>
    <w:rsid w:val="00F119B5"/>
    <w:rsid w:val="00F11A16"/>
    <w:rsid w:val="00F11B35"/>
    <w:rsid w:val="00F11BB1"/>
    <w:rsid w:val="00F11D0E"/>
    <w:rsid w:val="00F11F5A"/>
    <w:rsid w:val="00F12012"/>
    <w:rsid w:val="00F1222B"/>
    <w:rsid w:val="00F1247E"/>
    <w:rsid w:val="00F12690"/>
    <w:rsid w:val="00F12695"/>
    <w:rsid w:val="00F126B3"/>
    <w:rsid w:val="00F12734"/>
    <w:rsid w:val="00F127F7"/>
    <w:rsid w:val="00F128EA"/>
    <w:rsid w:val="00F12961"/>
    <w:rsid w:val="00F129BA"/>
    <w:rsid w:val="00F12B1B"/>
    <w:rsid w:val="00F12BE5"/>
    <w:rsid w:val="00F12BE7"/>
    <w:rsid w:val="00F12C9D"/>
    <w:rsid w:val="00F12D6E"/>
    <w:rsid w:val="00F12ECE"/>
    <w:rsid w:val="00F12FCC"/>
    <w:rsid w:val="00F13098"/>
    <w:rsid w:val="00F1317D"/>
    <w:rsid w:val="00F135CA"/>
    <w:rsid w:val="00F1365D"/>
    <w:rsid w:val="00F13764"/>
    <w:rsid w:val="00F139AC"/>
    <w:rsid w:val="00F13DE8"/>
    <w:rsid w:val="00F13E2B"/>
    <w:rsid w:val="00F13EBA"/>
    <w:rsid w:val="00F13FF3"/>
    <w:rsid w:val="00F14388"/>
    <w:rsid w:val="00F14686"/>
    <w:rsid w:val="00F14AC2"/>
    <w:rsid w:val="00F14B4F"/>
    <w:rsid w:val="00F14D46"/>
    <w:rsid w:val="00F14FE5"/>
    <w:rsid w:val="00F156AC"/>
    <w:rsid w:val="00F15985"/>
    <w:rsid w:val="00F15CCD"/>
    <w:rsid w:val="00F15F69"/>
    <w:rsid w:val="00F1612D"/>
    <w:rsid w:val="00F164ED"/>
    <w:rsid w:val="00F169AD"/>
    <w:rsid w:val="00F16DF4"/>
    <w:rsid w:val="00F173DD"/>
    <w:rsid w:val="00F173EC"/>
    <w:rsid w:val="00F17445"/>
    <w:rsid w:val="00F1762A"/>
    <w:rsid w:val="00F17650"/>
    <w:rsid w:val="00F17877"/>
    <w:rsid w:val="00F17AA3"/>
    <w:rsid w:val="00F17B8F"/>
    <w:rsid w:val="00F17BF6"/>
    <w:rsid w:val="00F17D31"/>
    <w:rsid w:val="00F17DF0"/>
    <w:rsid w:val="00F17E0A"/>
    <w:rsid w:val="00F17FAD"/>
    <w:rsid w:val="00F2013C"/>
    <w:rsid w:val="00F20209"/>
    <w:rsid w:val="00F20249"/>
    <w:rsid w:val="00F2039A"/>
    <w:rsid w:val="00F20578"/>
    <w:rsid w:val="00F20613"/>
    <w:rsid w:val="00F20766"/>
    <w:rsid w:val="00F208B6"/>
    <w:rsid w:val="00F20AD1"/>
    <w:rsid w:val="00F20AF0"/>
    <w:rsid w:val="00F20CED"/>
    <w:rsid w:val="00F20D74"/>
    <w:rsid w:val="00F20E76"/>
    <w:rsid w:val="00F21119"/>
    <w:rsid w:val="00F21148"/>
    <w:rsid w:val="00F211B2"/>
    <w:rsid w:val="00F21B2B"/>
    <w:rsid w:val="00F21C69"/>
    <w:rsid w:val="00F22289"/>
    <w:rsid w:val="00F22438"/>
    <w:rsid w:val="00F224DD"/>
    <w:rsid w:val="00F22509"/>
    <w:rsid w:val="00F22C19"/>
    <w:rsid w:val="00F22E6E"/>
    <w:rsid w:val="00F23052"/>
    <w:rsid w:val="00F23128"/>
    <w:rsid w:val="00F23349"/>
    <w:rsid w:val="00F234E9"/>
    <w:rsid w:val="00F23580"/>
    <w:rsid w:val="00F235C9"/>
    <w:rsid w:val="00F235D4"/>
    <w:rsid w:val="00F23D3B"/>
    <w:rsid w:val="00F23E2B"/>
    <w:rsid w:val="00F23EF7"/>
    <w:rsid w:val="00F23F45"/>
    <w:rsid w:val="00F24130"/>
    <w:rsid w:val="00F24195"/>
    <w:rsid w:val="00F2419E"/>
    <w:rsid w:val="00F2424C"/>
    <w:rsid w:val="00F242FE"/>
    <w:rsid w:val="00F248CD"/>
    <w:rsid w:val="00F24A9E"/>
    <w:rsid w:val="00F24B63"/>
    <w:rsid w:val="00F24BB8"/>
    <w:rsid w:val="00F24D17"/>
    <w:rsid w:val="00F24D1B"/>
    <w:rsid w:val="00F24D3A"/>
    <w:rsid w:val="00F24F39"/>
    <w:rsid w:val="00F25164"/>
    <w:rsid w:val="00F251BC"/>
    <w:rsid w:val="00F252AC"/>
    <w:rsid w:val="00F253AD"/>
    <w:rsid w:val="00F25A69"/>
    <w:rsid w:val="00F25A90"/>
    <w:rsid w:val="00F25B87"/>
    <w:rsid w:val="00F25C70"/>
    <w:rsid w:val="00F25CF2"/>
    <w:rsid w:val="00F25D6D"/>
    <w:rsid w:val="00F25DC7"/>
    <w:rsid w:val="00F25FC8"/>
    <w:rsid w:val="00F2606A"/>
    <w:rsid w:val="00F26491"/>
    <w:rsid w:val="00F266F4"/>
    <w:rsid w:val="00F26750"/>
    <w:rsid w:val="00F2680B"/>
    <w:rsid w:val="00F269BE"/>
    <w:rsid w:val="00F26B0E"/>
    <w:rsid w:val="00F26BD2"/>
    <w:rsid w:val="00F26CED"/>
    <w:rsid w:val="00F26F6A"/>
    <w:rsid w:val="00F27044"/>
    <w:rsid w:val="00F27058"/>
    <w:rsid w:val="00F270EB"/>
    <w:rsid w:val="00F27417"/>
    <w:rsid w:val="00F27645"/>
    <w:rsid w:val="00F276B2"/>
    <w:rsid w:val="00F27760"/>
    <w:rsid w:val="00F277D3"/>
    <w:rsid w:val="00F2787E"/>
    <w:rsid w:val="00F27AA0"/>
    <w:rsid w:val="00F27C49"/>
    <w:rsid w:val="00F27D19"/>
    <w:rsid w:val="00F27DEC"/>
    <w:rsid w:val="00F301C0"/>
    <w:rsid w:val="00F30432"/>
    <w:rsid w:val="00F30489"/>
    <w:rsid w:val="00F305DB"/>
    <w:rsid w:val="00F305F8"/>
    <w:rsid w:val="00F30702"/>
    <w:rsid w:val="00F30997"/>
    <w:rsid w:val="00F30A76"/>
    <w:rsid w:val="00F30B19"/>
    <w:rsid w:val="00F30B77"/>
    <w:rsid w:val="00F30C72"/>
    <w:rsid w:val="00F30CF0"/>
    <w:rsid w:val="00F30DF2"/>
    <w:rsid w:val="00F31061"/>
    <w:rsid w:val="00F3116E"/>
    <w:rsid w:val="00F312CB"/>
    <w:rsid w:val="00F31366"/>
    <w:rsid w:val="00F31382"/>
    <w:rsid w:val="00F314D3"/>
    <w:rsid w:val="00F315A3"/>
    <w:rsid w:val="00F315AF"/>
    <w:rsid w:val="00F31615"/>
    <w:rsid w:val="00F31747"/>
    <w:rsid w:val="00F3174E"/>
    <w:rsid w:val="00F3194C"/>
    <w:rsid w:val="00F31E0C"/>
    <w:rsid w:val="00F31ECF"/>
    <w:rsid w:val="00F31FA3"/>
    <w:rsid w:val="00F326D1"/>
    <w:rsid w:val="00F32896"/>
    <w:rsid w:val="00F329A0"/>
    <w:rsid w:val="00F329B9"/>
    <w:rsid w:val="00F329C0"/>
    <w:rsid w:val="00F32A2D"/>
    <w:rsid w:val="00F33528"/>
    <w:rsid w:val="00F33737"/>
    <w:rsid w:val="00F337E0"/>
    <w:rsid w:val="00F3381B"/>
    <w:rsid w:val="00F33839"/>
    <w:rsid w:val="00F338BF"/>
    <w:rsid w:val="00F338FB"/>
    <w:rsid w:val="00F33B96"/>
    <w:rsid w:val="00F33C08"/>
    <w:rsid w:val="00F33DF0"/>
    <w:rsid w:val="00F33E1D"/>
    <w:rsid w:val="00F33E96"/>
    <w:rsid w:val="00F34049"/>
    <w:rsid w:val="00F3449F"/>
    <w:rsid w:val="00F346F8"/>
    <w:rsid w:val="00F347CC"/>
    <w:rsid w:val="00F34C40"/>
    <w:rsid w:val="00F34C87"/>
    <w:rsid w:val="00F34D7E"/>
    <w:rsid w:val="00F3534F"/>
    <w:rsid w:val="00F3535C"/>
    <w:rsid w:val="00F3536E"/>
    <w:rsid w:val="00F35432"/>
    <w:rsid w:val="00F35522"/>
    <w:rsid w:val="00F35564"/>
    <w:rsid w:val="00F357BC"/>
    <w:rsid w:val="00F35ACD"/>
    <w:rsid w:val="00F35B00"/>
    <w:rsid w:val="00F35B73"/>
    <w:rsid w:val="00F35D2C"/>
    <w:rsid w:val="00F35DD6"/>
    <w:rsid w:val="00F35E6A"/>
    <w:rsid w:val="00F35FB1"/>
    <w:rsid w:val="00F35FDA"/>
    <w:rsid w:val="00F3616B"/>
    <w:rsid w:val="00F36311"/>
    <w:rsid w:val="00F363D2"/>
    <w:rsid w:val="00F36654"/>
    <w:rsid w:val="00F366D3"/>
    <w:rsid w:val="00F36709"/>
    <w:rsid w:val="00F36777"/>
    <w:rsid w:val="00F367AB"/>
    <w:rsid w:val="00F367F9"/>
    <w:rsid w:val="00F36844"/>
    <w:rsid w:val="00F368B2"/>
    <w:rsid w:val="00F36ADA"/>
    <w:rsid w:val="00F36B8F"/>
    <w:rsid w:val="00F36BAB"/>
    <w:rsid w:val="00F36C44"/>
    <w:rsid w:val="00F371E3"/>
    <w:rsid w:val="00F373B5"/>
    <w:rsid w:val="00F375AD"/>
    <w:rsid w:val="00F375BF"/>
    <w:rsid w:val="00F377C3"/>
    <w:rsid w:val="00F378FF"/>
    <w:rsid w:val="00F379B4"/>
    <w:rsid w:val="00F379E1"/>
    <w:rsid w:val="00F37A3D"/>
    <w:rsid w:val="00F37A93"/>
    <w:rsid w:val="00F37D16"/>
    <w:rsid w:val="00F37DC4"/>
    <w:rsid w:val="00F37EA4"/>
    <w:rsid w:val="00F37EB1"/>
    <w:rsid w:val="00F37FB6"/>
    <w:rsid w:val="00F40208"/>
    <w:rsid w:val="00F404AF"/>
    <w:rsid w:val="00F405C9"/>
    <w:rsid w:val="00F4062E"/>
    <w:rsid w:val="00F40A9A"/>
    <w:rsid w:val="00F40BB9"/>
    <w:rsid w:val="00F40BEE"/>
    <w:rsid w:val="00F40CF6"/>
    <w:rsid w:val="00F40F0C"/>
    <w:rsid w:val="00F40FB2"/>
    <w:rsid w:val="00F411DD"/>
    <w:rsid w:val="00F412CB"/>
    <w:rsid w:val="00F4140F"/>
    <w:rsid w:val="00F41457"/>
    <w:rsid w:val="00F41755"/>
    <w:rsid w:val="00F41853"/>
    <w:rsid w:val="00F41A2A"/>
    <w:rsid w:val="00F41ADA"/>
    <w:rsid w:val="00F41AE7"/>
    <w:rsid w:val="00F41BA5"/>
    <w:rsid w:val="00F41BB0"/>
    <w:rsid w:val="00F41CA1"/>
    <w:rsid w:val="00F41CEE"/>
    <w:rsid w:val="00F41EFE"/>
    <w:rsid w:val="00F41F44"/>
    <w:rsid w:val="00F41FDE"/>
    <w:rsid w:val="00F42096"/>
    <w:rsid w:val="00F423BF"/>
    <w:rsid w:val="00F4279D"/>
    <w:rsid w:val="00F4292C"/>
    <w:rsid w:val="00F429D2"/>
    <w:rsid w:val="00F42A0B"/>
    <w:rsid w:val="00F42AA2"/>
    <w:rsid w:val="00F42D17"/>
    <w:rsid w:val="00F4327F"/>
    <w:rsid w:val="00F432DB"/>
    <w:rsid w:val="00F4355E"/>
    <w:rsid w:val="00F4358D"/>
    <w:rsid w:val="00F437CC"/>
    <w:rsid w:val="00F4397B"/>
    <w:rsid w:val="00F43A9C"/>
    <w:rsid w:val="00F43C1B"/>
    <w:rsid w:val="00F43FFE"/>
    <w:rsid w:val="00F44236"/>
    <w:rsid w:val="00F44280"/>
    <w:rsid w:val="00F44634"/>
    <w:rsid w:val="00F446A2"/>
    <w:rsid w:val="00F447BC"/>
    <w:rsid w:val="00F44B33"/>
    <w:rsid w:val="00F44C5A"/>
    <w:rsid w:val="00F44D44"/>
    <w:rsid w:val="00F45028"/>
    <w:rsid w:val="00F451B5"/>
    <w:rsid w:val="00F4522D"/>
    <w:rsid w:val="00F456B0"/>
    <w:rsid w:val="00F457A0"/>
    <w:rsid w:val="00F45B05"/>
    <w:rsid w:val="00F45C55"/>
    <w:rsid w:val="00F45D25"/>
    <w:rsid w:val="00F4600E"/>
    <w:rsid w:val="00F460B9"/>
    <w:rsid w:val="00F46492"/>
    <w:rsid w:val="00F465C2"/>
    <w:rsid w:val="00F46741"/>
    <w:rsid w:val="00F46756"/>
    <w:rsid w:val="00F469CD"/>
    <w:rsid w:val="00F46A99"/>
    <w:rsid w:val="00F46ABB"/>
    <w:rsid w:val="00F46B54"/>
    <w:rsid w:val="00F46DCE"/>
    <w:rsid w:val="00F46E39"/>
    <w:rsid w:val="00F46F2B"/>
    <w:rsid w:val="00F47492"/>
    <w:rsid w:val="00F474A2"/>
    <w:rsid w:val="00F47638"/>
    <w:rsid w:val="00F477B5"/>
    <w:rsid w:val="00F477C7"/>
    <w:rsid w:val="00F477D8"/>
    <w:rsid w:val="00F478D5"/>
    <w:rsid w:val="00F47A6F"/>
    <w:rsid w:val="00F47B01"/>
    <w:rsid w:val="00F47B34"/>
    <w:rsid w:val="00F47C0B"/>
    <w:rsid w:val="00F47C6C"/>
    <w:rsid w:val="00F47D30"/>
    <w:rsid w:val="00F47E65"/>
    <w:rsid w:val="00F502D0"/>
    <w:rsid w:val="00F5036E"/>
    <w:rsid w:val="00F504BA"/>
    <w:rsid w:val="00F5057E"/>
    <w:rsid w:val="00F506A7"/>
    <w:rsid w:val="00F50784"/>
    <w:rsid w:val="00F50943"/>
    <w:rsid w:val="00F50AD9"/>
    <w:rsid w:val="00F50D62"/>
    <w:rsid w:val="00F5102A"/>
    <w:rsid w:val="00F5115F"/>
    <w:rsid w:val="00F513AA"/>
    <w:rsid w:val="00F5156C"/>
    <w:rsid w:val="00F515DD"/>
    <w:rsid w:val="00F516E9"/>
    <w:rsid w:val="00F51792"/>
    <w:rsid w:val="00F517C0"/>
    <w:rsid w:val="00F51838"/>
    <w:rsid w:val="00F51B8F"/>
    <w:rsid w:val="00F52229"/>
    <w:rsid w:val="00F522CD"/>
    <w:rsid w:val="00F52425"/>
    <w:rsid w:val="00F52596"/>
    <w:rsid w:val="00F52730"/>
    <w:rsid w:val="00F52A2A"/>
    <w:rsid w:val="00F52A40"/>
    <w:rsid w:val="00F52BA5"/>
    <w:rsid w:val="00F52CF0"/>
    <w:rsid w:val="00F52EF1"/>
    <w:rsid w:val="00F52F61"/>
    <w:rsid w:val="00F53132"/>
    <w:rsid w:val="00F53410"/>
    <w:rsid w:val="00F53769"/>
    <w:rsid w:val="00F537F9"/>
    <w:rsid w:val="00F539C3"/>
    <w:rsid w:val="00F53B3D"/>
    <w:rsid w:val="00F53DC2"/>
    <w:rsid w:val="00F53E10"/>
    <w:rsid w:val="00F53E13"/>
    <w:rsid w:val="00F53E2A"/>
    <w:rsid w:val="00F5405B"/>
    <w:rsid w:val="00F54109"/>
    <w:rsid w:val="00F54193"/>
    <w:rsid w:val="00F541F8"/>
    <w:rsid w:val="00F5430D"/>
    <w:rsid w:val="00F54437"/>
    <w:rsid w:val="00F546DD"/>
    <w:rsid w:val="00F5470A"/>
    <w:rsid w:val="00F548AA"/>
    <w:rsid w:val="00F54982"/>
    <w:rsid w:val="00F54C9F"/>
    <w:rsid w:val="00F54CB8"/>
    <w:rsid w:val="00F55079"/>
    <w:rsid w:val="00F550CE"/>
    <w:rsid w:val="00F551E6"/>
    <w:rsid w:val="00F55244"/>
    <w:rsid w:val="00F55366"/>
    <w:rsid w:val="00F55544"/>
    <w:rsid w:val="00F555C7"/>
    <w:rsid w:val="00F5563D"/>
    <w:rsid w:val="00F557D7"/>
    <w:rsid w:val="00F558A0"/>
    <w:rsid w:val="00F55B39"/>
    <w:rsid w:val="00F55D3E"/>
    <w:rsid w:val="00F562A0"/>
    <w:rsid w:val="00F5642C"/>
    <w:rsid w:val="00F56825"/>
    <w:rsid w:val="00F56891"/>
    <w:rsid w:val="00F56CD7"/>
    <w:rsid w:val="00F56F72"/>
    <w:rsid w:val="00F57006"/>
    <w:rsid w:val="00F570D2"/>
    <w:rsid w:val="00F572F8"/>
    <w:rsid w:val="00F574B7"/>
    <w:rsid w:val="00F5754D"/>
    <w:rsid w:val="00F575CB"/>
    <w:rsid w:val="00F57670"/>
    <w:rsid w:val="00F5776D"/>
    <w:rsid w:val="00F57795"/>
    <w:rsid w:val="00F578F1"/>
    <w:rsid w:val="00F57954"/>
    <w:rsid w:val="00F57B23"/>
    <w:rsid w:val="00F57EF9"/>
    <w:rsid w:val="00F6016D"/>
    <w:rsid w:val="00F60245"/>
    <w:rsid w:val="00F60350"/>
    <w:rsid w:val="00F603A1"/>
    <w:rsid w:val="00F60463"/>
    <w:rsid w:val="00F60485"/>
    <w:rsid w:val="00F6068E"/>
    <w:rsid w:val="00F60A14"/>
    <w:rsid w:val="00F60BF4"/>
    <w:rsid w:val="00F60C8C"/>
    <w:rsid w:val="00F60F18"/>
    <w:rsid w:val="00F611ED"/>
    <w:rsid w:val="00F61266"/>
    <w:rsid w:val="00F613F7"/>
    <w:rsid w:val="00F615FD"/>
    <w:rsid w:val="00F61965"/>
    <w:rsid w:val="00F61AB4"/>
    <w:rsid w:val="00F61ACB"/>
    <w:rsid w:val="00F61DB8"/>
    <w:rsid w:val="00F61E42"/>
    <w:rsid w:val="00F61EB4"/>
    <w:rsid w:val="00F61F53"/>
    <w:rsid w:val="00F6202B"/>
    <w:rsid w:val="00F621D3"/>
    <w:rsid w:val="00F62200"/>
    <w:rsid w:val="00F627F6"/>
    <w:rsid w:val="00F62980"/>
    <w:rsid w:val="00F62991"/>
    <w:rsid w:val="00F629BF"/>
    <w:rsid w:val="00F62A4B"/>
    <w:rsid w:val="00F62F6F"/>
    <w:rsid w:val="00F62FD6"/>
    <w:rsid w:val="00F62FE4"/>
    <w:rsid w:val="00F631D9"/>
    <w:rsid w:val="00F63235"/>
    <w:rsid w:val="00F6362C"/>
    <w:rsid w:val="00F63665"/>
    <w:rsid w:val="00F63791"/>
    <w:rsid w:val="00F6379E"/>
    <w:rsid w:val="00F6383D"/>
    <w:rsid w:val="00F63852"/>
    <w:rsid w:val="00F63A9D"/>
    <w:rsid w:val="00F6428D"/>
    <w:rsid w:val="00F647CF"/>
    <w:rsid w:val="00F64BFB"/>
    <w:rsid w:val="00F64C52"/>
    <w:rsid w:val="00F64CD4"/>
    <w:rsid w:val="00F64E19"/>
    <w:rsid w:val="00F64E60"/>
    <w:rsid w:val="00F64EB9"/>
    <w:rsid w:val="00F64F37"/>
    <w:rsid w:val="00F650C5"/>
    <w:rsid w:val="00F65266"/>
    <w:rsid w:val="00F652A2"/>
    <w:rsid w:val="00F652AE"/>
    <w:rsid w:val="00F65445"/>
    <w:rsid w:val="00F6548F"/>
    <w:rsid w:val="00F6569B"/>
    <w:rsid w:val="00F656B4"/>
    <w:rsid w:val="00F6585E"/>
    <w:rsid w:val="00F65A11"/>
    <w:rsid w:val="00F65AB2"/>
    <w:rsid w:val="00F65C1F"/>
    <w:rsid w:val="00F65D85"/>
    <w:rsid w:val="00F65DA7"/>
    <w:rsid w:val="00F6630F"/>
    <w:rsid w:val="00F666DC"/>
    <w:rsid w:val="00F666E0"/>
    <w:rsid w:val="00F6682E"/>
    <w:rsid w:val="00F66A94"/>
    <w:rsid w:val="00F66B63"/>
    <w:rsid w:val="00F66BCD"/>
    <w:rsid w:val="00F66F0B"/>
    <w:rsid w:val="00F66FAA"/>
    <w:rsid w:val="00F66FF6"/>
    <w:rsid w:val="00F67160"/>
    <w:rsid w:val="00F67185"/>
    <w:rsid w:val="00F67469"/>
    <w:rsid w:val="00F674C4"/>
    <w:rsid w:val="00F674F7"/>
    <w:rsid w:val="00F675A4"/>
    <w:rsid w:val="00F67C37"/>
    <w:rsid w:val="00F67C39"/>
    <w:rsid w:val="00F67C45"/>
    <w:rsid w:val="00F67D7F"/>
    <w:rsid w:val="00F67D9D"/>
    <w:rsid w:val="00F67EAE"/>
    <w:rsid w:val="00F701CC"/>
    <w:rsid w:val="00F7023C"/>
    <w:rsid w:val="00F70255"/>
    <w:rsid w:val="00F702BC"/>
    <w:rsid w:val="00F7051E"/>
    <w:rsid w:val="00F70692"/>
    <w:rsid w:val="00F70790"/>
    <w:rsid w:val="00F70C07"/>
    <w:rsid w:val="00F70E0F"/>
    <w:rsid w:val="00F70E49"/>
    <w:rsid w:val="00F70E77"/>
    <w:rsid w:val="00F70FD7"/>
    <w:rsid w:val="00F7101D"/>
    <w:rsid w:val="00F713C8"/>
    <w:rsid w:val="00F71647"/>
    <w:rsid w:val="00F71757"/>
    <w:rsid w:val="00F717B9"/>
    <w:rsid w:val="00F718AF"/>
    <w:rsid w:val="00F718BC"/>
    <w:rsid w:val="00F71B4B"/>
    <w:rsid w:val="00F71B7E"/>
    <w:rsid w:val="00F71C0D"/>
    <w:rsid w:val="00F7201D"/>
    <w:rsid w:val="00F7228F"/>
    <w:rsid w:val="00F725A0"/>
    <w:rsid w:val="00F72632"/>
    <w:rsid w:val="00F72CAA"/>
    <w:rsid w:val="00F72F98"/>
    <w:rsid w:val="00F73242"/>
    <w:rsid w:val="00F7341C"/>
    <w:rsid w:val="00F7357E"/>
    <w:rsid w:val="00F736DC"/>
    <w:rsid w:val="00F737E9"/>
    <w:rsid w:val="00F73E78"/>
    <w:rsid w:val="00F73EF2"/>
    <w:rsid w:val="00F740C2"/>
    <w:rsid w:val="00F7464C"/>
    <w:rsid w:val="00F74786"/>
    <w:rsid w:val="00F74804"/>
    <w:rsid w:val="00F74897"/>
    <w:rsid w:val="00F74AE1"/>
    <w:rsid w:val="00F74D13"/>
    <w:rsid w:val="00F74E40"/>
    <w:rsid w:val="00F74F2E"/>
    <w:rsid w:val="00F7514C"/>
    <w:rsid w:val="00F751B9"/>
    <w:rsid w:val="00F75265"/>
    <w:rsid w:val="00F753DA"/>
    <w:rsid w:val="00F755B2"/>
    <w:rsid w:val="00F7571E"/>
    <w:rsid w:val="00F7583D"/>
    <w:rsid w:val="00F7591E"/>
    <w:rsid w:val="00F75B0D"/>
    <w:rsid w:val="00F75D46"/>
    <w:rsid w:val="00F75EF9"/>
    <w:rsid w:val="00F75EFE"/>
    <w:rsid w:val="00F76378"/>
    <w:rsid w:val="00F763C9"/>
    <w:rsid w:val="00F766E7"/>
    <w:rsid w:val="00F76750"/>
    <w:rsid w:val="00F76AA1"/>
    <w:rsid w:val="00F76AAF"/>
    <w:rsid w:val="00F76C4B"/>
    <w:rsid w:val="00F76D9C"/>
    <w:rsid w:val="00F76FE3"/>
    <w:rsid w:val="00F770DC"/>
    <w:rsid w:val="00F7716B"/>
    <w:rsid w:val="00F7732F"/>
    <w:rsid w:val="00F77501"/>
    <w:rsid w:val="00F77544"/>
    <w:rsid w:val="00F77A6F"/>
    <w:rsid w:val="00F77A9B"/>
    <w:rsid w:val="00F77C5F"/>
    <w:rsid w:val="00F77D8F"/>
    <w:rsid w:val="00F77D9A"/>
    <w:rsid w:val="00F80130"/>
    <w:rsid w:val="00F8026A"/>
    <w:rsid w:val="00F80276"/>
    <w:rsid w:val="00F80355"/>
    <w:rsid w:val="00F8055A"/>
    <w:rsid w:val="00F808E2"/>
    <w:rsid w:val="00F80AEF"/>
    <w:rsid w:val="00F80DE8"/>
    <w:rsid w:val="00F80FBF"/>
    <w:rsid w:val="00F81086"/>
    <w:rsid w:val="00F81103"/>
    <w:rsid w:val="00F81125"/>
    <w:rsid w:val="00F813AB"/>
    <w:rsid w:val="00F81C06"/>
    <w:rsid w:val="00F81D5A"/>
    <w:rsid w:val="00F81F05"/>
    <w:rsid w:val="00F8204E"/>
    <w:rsid w:val="00F820A5"/>
    <w:rsid w:val="00F82123"/>
    <w:rsid w:val="00F82202"/>
    <w:rsid w:val="00F82218"/>
    <w:rsid w:val="00F8230D"/>
    <w:rsid w:val="00F823EE"/>
    <w:rsid w:val="00F827C1"/>
    <w:rsid w:val="00F8295C"/>
    <w:rsid w:val="00F82B0B"/>
    <w:rsid w:val="00F82CBA"/>
    <w:rsid w:val="00F83035"/>
    <w:rsid w:val="00F83442"/>
    <w:rsid w:val="00F839AC"/>
    <w:rsid w:val="00F83B47"/>
    <w:rsid w:val="00F83BC9"/>
    <w:rsid w:val="00F83EBD"/>
    <w:rsid w:val="00F83FBA"/>
    <w:rsid w:val="00F83FC5"/>
    <w:rsid w:val="00F842AB"/>
    <w:rsid w:val="00F84477"/>
    <w:rsid w:val="00F8465C"/>
    <w:rsid w:val="00F848CA"/>
    <w:rsid w:val="00F84C60"/>
    <w:rsid w:val="00F84E0B"/>
    <w:rsid w:val="00F84F6D"/>
    <w:rsid w:val="00F84FD8"/>
    <w:rsid w:val="00F8505B"/>
    <w:rsid w:val="00F851BE"/>
    <w:rsid w:val="00F85290"/>
    <w:rsid w:val="00F85559"/>
    <w:rsid w:val="00F855B3"/>
    <w:rsid w:val="00F855FA"/>
    <w:rsid w:val="00F85740"/>
    <w:rsid w:val="00F858A5"/>
    <w:rsid w:val="00F85A00"/>
    <w:rsid w:val="00F85E38"/>
    <w:rsid w:val="00F86055"/>
    <w:rsid w:val="00F86134"/>
    <w:rsid w:val="00F86359"/>
    <w:rsid w:val="00F866B0"/>
    <w:rsid w:val="00F868E0"/>
    <w:rsid w:val="00F869EF"/>
    <w:rsid w:val="00F86BE4"/>
    <w:rsid w:val="00F86C7B"/>
    <w:rsid w:val="00F86D61"/>
    <w:rsid w:val="00F86F14"/>
    <w:rsid w:val="00F86F8D"/>
    <w:rsid w:val="00F870F4"/>
    <w:rsid w:val="00F87112"/>
    <w:rsid w:val="00F871B8"/>
    <w:rsid w:val="00F875EC"/>
    <w:rsid w:val="00F8767B"/>
    <w:rsid w:val="00F87DE8"/>
    <w:rsid w:val="00F90121"/>
    <w:rsid w:val="00F903D9"/>
    <w:rsid w:val="00F905B6"/>
    <w:rsid w:val="00F90654"/>
    <w:rsid w:val="00F909F7"/>
    <w:rsid w:val="00F90B31"/>
    <w:rsid w:val="00F90BF8"/>
    <w:rsid w:val="00F90C6B"/>
    <w:rsid w:val="00F90E6C"/>
    <w:rsid w:val="00F90EB8"/>
    <w:rsid w:val="00F90EF5"/>
    <w:rsid w:val="00F91165"/>
    <w:rsid w:val="00F913A7"/>
    <w:rsid w:val="00F914B2"/>
    <w:rsid w:val="00F9165D"/>
    <w:rsid w:val="00F918E9"/>
    <w:rsid w:val="00F91A7C"/>
    <w:rsid w:val="00F91B49"/>
    <w:rsid w:val="00F91B99"/>
    <w:rsid w:val="00F91C0F"/>
    <w:rsid w:val="00F91D0E"/>
    <w:rsid w:val="00F91F80"/>
    <w:rsid w:val="00F920B5"/>
    <w:rsid w:val="00F92320"/>
    <w:rsid w:val="00F923BC"/>
    <w:rsid w:val="00F923D9"/>
    <w:rsid w:val="00F926B9"/>
    <w:rsid w:val="00F92708"/>
    <w:rsid w:val="00F9287B"/>
    <w:rsid w:val="00F9296F"/>
    <w:rsid w:val="00F92975"/>
    <w:rsid w:val="00F9299C"/>
    <w:rsid w:val="00F92A33"/>
    <w:rsid w:val="00F92C81"/>
    <w:rsid w:val="00F92FB5"/>
    <w:rsid w:val="00F92FB6"/>
    <w:rsid w:val="00F92FDB"/>
    <w:rsid w:val="00F93004"/>
    <w:rsid w:val="00F933B4"/>
    <w:rsid w:val="00F9362E"/>
    <w:rsid w:val="00F9367D"/>
    <w:rsid w:val="00F9372B"/>
    <w:rsid w:val="00F93732"/>
    <w:rsid w:val="00F93AEB"/>
    <w:rsid w:val="00F93CB3"/>
    <w:rsid w:val="00F93D6D"/>
    <w:rsid w:val="00F93F6D"/>
    <w:rsid w:val="00F93F71"/>
    <w:rsid w:val="00F94447"/>
    <w:rsid w:val="00F94510"/>
    <w:rsid w:val="00F94559"/>
    <w:rsid w:val="00F948C9"/>
    <w:rsid w:val="00F94AB1"/>
    <w:rsid w:val="00F94B3E"/>
    <w:rsid w:val="00F94BB4"/>
    <w:rsid w:val="00F94EE7"/>
    <w:rsid w:val="00F952C6"/>
    <w:rsid w:val="00F952CF"/>
    <w:rsid w:val="00F9541D"/>
    <w:rsid w:val="00F95550"/>
    <w:rsid w:val="00F95839"/>
    <w:rsid w:val="00F9595F"/>
    <w:rsid w:val="00F959EE"/>
    <w:rsid w:val="00F95A94"/>
    <w:rsid w:val="00F95E1E"/>
    <w:rsid w:val="00F95FCF"/>
    <w:rsid w:val="00F961B2"/>
    <w:rsid w:val="00F961ED"/>
    <w:rsid w:val="00F96259"/>
    <w:rsid w:val="00F96428"/>
    <w:rsid w:val="00F96492"/>
    <w:rsid w:val="00F965CB"/>
    <w:rsid w:val="00F96B9F"/>
    <w:rsid w:val="00F96EB4"/>
    <w:rsid w:val="00F96F54"/>
    <w:rsid w:val="00F972FD"/>
    <w:rsid w:val="00F97336"/>
    <w:rsid w:val="00F97360"/>
    <w:rsid w:val="00F973A9"/>
    <w:rsid w:val="00F976EC"/>
    <w:rsid w:val="00F977D4"/>
    <w:rsid w:val="00F97898"/>
    <w:rsid w:val="00F97B9F"/>
    <w:rsid w:val="00F97D95"/>
    <w:rsid w:val="00F97F0E"/>
    <w:rsid w:val="00FA006D"/>
    <w:rsid w:val="00FA0095"/>
    <w:rsid w:val="00FA018D"/>
    <w:rsid w:val="00FA0403"/>
    <w:rsid w:val="00FA046A"/>
    <w:rsid w:val="00FA0620"/>
    <w:rsid w:val="00FA09BA"/>
    <w:rsid w:val="00FA0B05"/>
    <w:rsid w:val="00FA0CE6"/>
    <w:rsid w:val="00FA0DCD"/>
    <w:rsid w:val="00FA0E09"/>
    <w:rsid w:val="00FA0FC1"/>
    <w:rsid w:val="00FA1029"/>
    <w:rsid w:val="00FA111E"/>
    <w:rsid w:val="00FA113B"/>
    <w:rsid w:val="00FA1359"/>
    <w:rsid w:val="00FA15B0"/>
    <w:rsid w:val="00FA173D"/>
    <w:rsid w:val="00FA1D98"/>
    <w:rsid w:val="00FA1DAB"/>
    <w:rsid w:val="00FA1F3D"/>
    <w:rsid w:val="00FA1F7C"/>
    <w:rsid w:val="00FA1FB0"/>
    <w:rsid w:val="00FA224E"/>
    <w:rsid w:val="00FA25C2"/>
    <w:rsid w:val="00FA2626"/>
    <w:rsid w:val="00FA26E9"/>
    <w:rsid w:val="00FA2993"/>
    <w:rsid w:val="00FA2A29"/>
    <w:rsid w:val="00FA2A98"/>
    <w:rsid w:val="00FA2FDA"/>
    <w:rsid w:val="00FA3221"/>
    <w:rsid w:val="00FA3373"/>
    <w:rsid w:val="00FA3DD4"/>
    <w:rsid w:val="00FA4111"/>
    <w:rsid w:val="00FA41AF"/>
    <w:rsid w:val="00FA4414"/>
    <w:rsid w:val="00FA441A"/>
    <w:rsid w:val="00FA45E7"/>
    <w:rsid w:val="00FA47A7"/>
    <w:rsid w:val="00FA4996"/>
    <w:rsid w:val="00FA4DF5"/>
    <w:rsid w:val="00FA4F70"/>
    <w:rsid w:val="00FA5056"/>
    <w:rsid w:val="00FA509D"/>
    <w:rsid w:val="00FA529B"/>
    <w:rsid w:val="00FA53EB"/>
    <w:rsid w:val="00FA5443"/>
    <w:rsid w:val="00FA597D"/>
    <w:rsid w:val="00FA5A18"/>
    <w:rsid w:val="00FA5B3C"/>
    <w:rsid w:val="00FA5B9A"/>
    <w:rsid w:val="00FA5D97"/>
    <w:rsid w:val="00FA5DD6"/>
    <w:rsid w:val="00FA5F2F"/>
    <w:rsid w:val="00FA61B0"/>
    <w:rsid w:val="00FA6205"/>
    <w:rsid w:val="00FA6285"/>
    <w:rsid w:val="00FA635A"/>
    <w:rsid w:val="00FA647D"/>
    <w:rsid w:val="00FA64B1"/>
    <w:rsid w:val="00FA675B"/>
    <w:rsid w:val="00FA67D4"/>
    <w:rsid w:val="00FA6972"/>
    <w:rsid w:val="00FA6A4E"/>
    <w:rsid w:val="00FA6B59"/>
    <w:rsid w:val="00FA6E7B"/>
    <w:rsid w:val="00FA6F96"/>
    <w:rsid w:val="00FA7528"/>
    <w:rsid w:val="00FA7893"/>
    <w:rsid w:val="00FA7D96"/>
    <w:rsid w:val="00FA7DFA"/>
    <w:rsid w:val="00FA7E88"/>
    <w:rsid w:val="00FA7EE3"/>
    <w:rsid w:val="00FB00B7"/>
    <w:rsid w:val="00FB0163"/>
    <w:rsid w:val="00FB01B9"/>
    <w:rsid w:val="00FB030B"/>
    <w:rsid w:val="00FB035E"/>
    <w:rsid w:val="00FB0461"/>
    <w:rsid w:val="00FB074B"/>
    <w:rsid w:val="00FB09ED"/>
    <w:rsid w:val="00FB0AD5"/>
    <w:rsid w:val="00FB0CD2"/>
    <w:rsid w:val="00FB0CF9"/>
    <w:rsid w:val="00FB1035"/>
    <w:rsid w:val="00FB1068"/>
    <w:rsid w:val="00FB11D2"/>
    <w:rsid w:val="00FB1269"/>
    <w:rsid w:val="00FB13A1"/>
    <w:rsid w:val="00FB141B"/>
    <w:rsid w:val="00FB143D"/>
    <w:rsid w:val="00FB14F6"/>
    <w:rsid w:val="00FB15E1"/>
    <w:rsid w:val="00FB1630"/>
    <w:rsid w:val="00FB1755"/>
    <w:rsid w:val="00FB1784"/>
    <w:rsid w:val="00FB1A57"/>
    <w:rsid w:val="00FB1CB2"/>
    <w:rsid w:val="00FB1CD5"/>
    <w:rsid w:val="00FB20E9"/>
    <w:rsid w:val="00FB2504"/>
    <w:rsid w:val="00FB2795"/>
    <w:rsid w:val="00FB2932"/>
    <w:rsid w:val="00FB2A84"/>
    <w:rsid w:val="00FB2BB1"/>
    <w:rsid w:val="00FB2BC3"/>
    <w:rsid w:val="00FB2C05"/>
    <w:rsid w:val="00FB2E7E"/>
    <w:rsid w:val="00FB2F17"/>
    <w:rsid w:val="00FB302E"/>
    <w:rsid w:val="00FB3092"/>
    <w:rsid w:val="00FB30AA"/>
    <w:rsid w:val="00FB3198"/>
    <w:rsid w:val="00FB3235"/>
    <w:rsid w:val="00FB32F8"/>
    <w:rsid w:val="00FB337F"/>
    <w:rsid w:val="00FB341E"/>
    <w:rsid w:val="00FB34A8"/>
    <w:rsid w:val="00FB3536"/>
    <w:rsid w:val="00FB362C"/>
    <w:rsid w:val="00FB369C"/>
    <w:rsid w:val="00FB3CFB"/>
    <w:rsid w:val="00FB406F"/>
    <w:rsid w:val="00FB41BE"/>
    <w:rsid w:val="00FB4254"/>
    <w:rsid w:val="00FB460B"/>
    <w:rsid w:val="00FB4776"/>
    <w:rsid w:val="00FB498F"/>
    <w:rsid w:val="00FB4A3A"/>
    <w:rsid w:val="00FB4BF5"/>
    <w:rsid w:val="00FB4DBF"/>
    <w:rsid w:val="00FB530D"/>
    <w:rsid w:val="00FB567D"/>
    <w:rsid w:val="00FB572A"/>
    <w:rsid w:val="00FB5B0E"/>
    <w:rsid w:val="00FB5B53"/>
    <w:rsid w:val="00FB5B79"/>
    <w:rsid w:val="00FB5C31"/>
    <w:rsid w:val="00FB5C80"/>
    <w:rsid w:val="00FB5D08"/>
    <w:rsid w:val="00FB6197"/>
    <w:rsid w:val="00FB61E3"/>
    <w:rsid w:val="00FB630E"/>
    <w:rsid w:val="00FB6379"/>
    <w:rsid w:val="00FB65E8"/>
    <w:rsid w:val="00FB684E"/>
    <w:rsid w:val="00FB6CEC"/>
    <w:rsid w:val="00FB6E3E"/>
    <w:rsid w:val="00FB6ED3"/>
    <w:rsid w:val="00FB729C"/>
    <w:rsid w:val="00FB755D"/>
    <w:rsid w:val="00FB763A"/>
    <w:rsid w:val="00FB79C0"/>
    <w:rsid w:val="00FB7A39"/>
    <w:rsid w:val="00FB7A45"/>
    <w:rsid w:val="00FB7A9A"/>
    <w:rsid w:val="00FB7BA0"/>
    <w:rsid w:val="00FB7BCD"/>
    <w:rsid w:val="00FB7CCF"/>
    <w:rsid w:val="00FB7D26"/>
    <w:rsid w:val="00FB7F80"/>
    <w:rsid w:val="00FC02C2"/>
    <w:rsid w:val="00FC05F7"/>
    <w:rsid w:val="00FC0A71"/>
    <w:rsid w:val="00FC0C74"/>
    <w:rsid w:val="00FC0DC0"/>
    <w:rsid w:val="00FC0E00"/>
    <w:rsid w:val="00FC0EF6"/>
    <w:rsid w:val="00FC1037"/>
    <w:rsid w:val="00FC1271"/>
    <w:rsid w:val="00FC13C5"/>
    <w:rsid w:val="00FC154D"/>
    <w:rsid w:val="00FC171F"/>
    <w:rsid w:val="00FC185B"/>
    <w:rsid w:val="00FC1984"/>
    <w:rsid w:val="00FC19B2"/>
    <w:rsid w:val="00FC1B72"/>
    <w:rsid w:val="00FC1C65"/>
    <w:rsid w:val="00FC2193"/>
    <w:rsid w:val="00FC21A1"/>
    <w:rsid w:val="00FC2225"/>
    <w:rsid w:val="00FC222B"/>
    <w:rsid w:val="00FC237B"/>
    <w:rsid w:val="00FC23E7"/>
    <w:rsid w:val="00FC2549"/>
    <w:rsid w:val="00FC257B"/>
    <w:rsid w:val="00FC26AA"/>
    <w:rsid w:val="00FC2EB8"/>
    <w:rsid w:val="00FC2FE3"/>
    <w:rsid w:val="00FC3163"/>
    <w:rsid w:val="00FC31DF"/>
    <w:rsid w:val="00FC32A7"/>
    <w:rsid w:val="00FC3415"/>
    <w:rsid w:val="00FC348A"/>
    <w:rsid w:val="00FC357C"/>
    <w:rsid w:val="00FC378C"/>
    <w:rsid w:val="00FC3999"/>
    <w:rsid w:val="00FC3CED"/>
    <w:rsid w:val="00FC3E5E"/>
    <w:rsid w:val="00FC3F7A"/>
    <w:rsid w:val="00FC413D"/>
    <w:rsid w:val="00FC43B7"/>
    <w:rsid w:val="00FC4436"/>
    <w:rsid w:val="00FC44A5"/>
    <w:rsid w:val="00FC45F6"/>
    <w:rsid w:val="00FC46B9"/>
    <w:rsid w:val="00FC47D8"/>
    <w:rsid w:val="00FC496A"/>
    <w:rsid w:val="00FC4A62"/>
    <w:rsid w:val="00FC4AB0"/>
    <w:rsid w:val="00FC4AF1"/>
    <w:rsid w:val="00FC4B85"/>
    <w:rsid w:val="00FC4D27"/>
    <w:rsid w:val="00FC4D3D"/>
    <w:rsid w:val="00FC4DD8"/>
    <w:rsid w:val="00FC5029"/>
    <w:rsid w:val="00FC52F0"/>
    <w:rsid w:val="00FC550B"/>
    <w:rsid w:val="00FC550E"/>
    <w:rsid w:val="00FC5552"/>
    <w:rsid w:val="00FC5715"/>
    <w:rsid w:val="00FC5837"/>
    <w:rsid w:val="00FC5B16"/>
    <w:rsid w:val="00FC5BBF"/>
    <w:rsid w:val="00FC5C43"/>
    <w:rsid w:val="00FC5E49"/>
    <w:rsid w:val="00FC5F9E"/>
    <w:rsid w:val="00FC602E"/>
    <w:rsid w:val="00FC63F5"/>
    <w:rsid w:val="00FC641B"/>
    <w:rsid w:val="00FC658B"/>
    <w:rsid w:val="00FC65E2"/>
    <w:rsid w:val="00FC668E"/>
    <w:rsid w:val="00FC69FD"/>
    <w:rsid w:val="00FC6A65"/>
    <w:rsid w:val="00FC6B04"/>
    <w:rsid w:val="00FC6BF7"/>
    <w:rsid w:val="00FC6CDD"/>
    <w:rsid w:val="00FC6FE7"/>
    <w:rsid w:val="00FC72AA"/>
    <w:rsid w:val="00FC73CC"/>
    <w:rsid w:val="00FC767A"/>
    <w:rsid w:val="00FC76DD"/>
    <w:rsid w:val="00FC7709"/>
    <w:rsid w:val="00FC7B14"/>
    <w:rsid w:val="00FC7B8B"/>
    <w:rsid w:val="00FC7D72"/>
    <w:rsid w:val="00FD0481"/>
    <w:rsid w:val="00FD059C"/>
    <w:rsid w:val="00FD086A"/>
    <w:rsid w:val="00FD0FC5"/>
    <w:rsid w:val="00FD11EE"/>
    <w:rsid w:val="00FD13E4"/>
    <w:rsid w:val="00FD1598"/>
    <w:rsid w:val="00FD15A1"/>
    <w:rsid w:val="00FD1746"/>
    <w:rsid w:val="00FD185C"/>
    <w:rsid w:val="00FD1970"/>
    <w:rsid w:val="00FD1A38"/>
    <w:rsid w:val="00FD1B66"/>
    <w:rsid w:val="00FD1BEA"/>
    <w:rsid w:val="00FD2000"/>
    <w:rsid w:val="00FD2058"/>
    <w:rsid w:val="00FD2543"/>
    <w:rsid w:val="00FD270E"/>
    <w:rsid w:val="00FD2749"/>
    <w:rsid w:val="00FD2C76"/>
    <w:rsid w:val="00FD2CB8"/>
    <w:rsid w:val="00FD2D2E"/>
    <w:rsid w:val="00FD2E96"/>
    <w:rsid w:val="00FD2F5E"/>
    <w:rsid w:val="00FD30A7"/>
    <w:rsid w:val="00FD31F5"/>
    <w:rsid w:val="00FD3467"/>
    <w:rsid w:val="00FD3533"/>
    <w:rsid w:val="00FD359C"/>
    <w:rsid w:val="00FD36D8"/>
    <w:rsid w:val="00FD3CB7"/>
    <w:rsid w:val="00FD3D11"/>
    <w:rsid w:val="00FD3E50"/>
    <w:rsid w:val="00FD3E71"/>
    <w:rsid w:val="00FD4348"/>
    <w:rsid w:val="00FD4597"/>
    <w:rsid w:val="00FD459E"/>
    <w:rsid w:val="00FD46C5"/>
    <w:rsid w:val="00FD4725"/>
    <w:rsid w:val="00FD48C8"/>
    <w:rsid w:val="00FD4900"/>
    <w:rsid w:val="00FD4BAA"/>
    <w:rsid w:val="00FD4D60"/>
    <w:rsid w:val="00FD50BE"/>
    <w:rsid w:val="00FD5124"/>
    <w:rsid w:val="00FD565B"/>
    <w:rsid w:val="00FD576E"/>
    <w:rsid w:val="00FD57BF"/>
    <w:rsid w:val="00FD596B"/>
    <w:rsid w:val="00FD5AB4"/>
    <w:rsid w:val="00FD5B22"/>
    <w:rsid w:val="00FD5BB6"/>
    <w:rsid w:val="00FD5BE5"/>
    <w:rsid w:val="00FD5C9F"/>
    <w:rsid w:val="00FD5CB3"/>
    <w:rsid w:val="00FD5D0F"/>
    <w:rsid w:val="00FD5DD4"/>
    <w:rsid w:val="00FD6235"/>
    <w:rsid w:val="00FD6288"/>
    <w:rsid w:val="00FD63FA"/>
    <w:rsid w:val="00FD6473"/>
    <w:rsid w:val="00FD6624"/>
    <w:rsid w:val="00FD66E4"/>
    <w:rsid w:val="00FD67D1"/>
    <w:rsid w:val="00FD67F3"/>
    <w:rsid w:val="00FD6BCE"/>
    <w:rsid w:val="00FD6CD3"/>
    <w:rsid w:val="00FD72EC"/>
    <w:rsid w:val="00FD7328"/>
    <w:rsid w:val="00FD773E"/>
    <w:rsid w:val="00FD7BD4"/>
    <w:rsid w:val="00FD7E8F"/>
    <w:rsid w:val="00FD7FAA"/>
    <w:rsid w:val="00FE0143"/>
    <w:rsid w:val="00FE0164"/>
    <w:rsid w:val="00FE020F"/>
    <w:rsid w:val="00FE03C6"/>
    <w:rsid w:val="00FE060C"/>
    <w:rsid w:val="00FE06E8"/>
    <w:rsid w:val="00FE0B35"/>
    <w:rsid w:val="00FE0FAD"/>
    <w:rsid w:val="00FE1002"/>
    <w:rsid w:val="00FE10D7"/>
    <w:rsid w:val="00FE1279"/>
    <w:rsid w:val="00FE171A"/>
    <w:rsid w:val="00FE17B8"/>
    <w:rsid w:val="00FE1841"/>
    <w:rsid w:val="00FE1B49"/>
    <w:rsid w:val="00FE1B6B"/>
    <w:rsid w:val="00FE1BCD"/>
    <w:rsid w:val="00FE1FA2"/>
    <w:rsid w:val="00FE22E6"/>
    <w:rsid w:val="00FE2433"/>
    <w:rsid w:val="00FE2686"/>
    <w:rsid w:val="00FE2A08"/>
    <w:rsid w:val="00FE2A5D"/>
    <w:rsid w:val="00FE2BA3"/>
    <w:rsid w:val="00FE2E24"/>
    <w:rsid w:val="00FE2EAC"/>
    <w:rsid w:val="00FE3463"/>
    <w:rsid w:val="00FE34FE"/>
    <w:rsid w:val="00FE3D76"/>
    <w:rsid w:val="00FE3DFF"/>
    <w:rsid w:val="00FE3F3C"/>
    <w:rsid w:val="00FE3F47"/>
    <w:rsid w:val="00FE4069"/>
    <w:rsid w:val="00FE440F"/>
    <w:rsid w:val="00FE4425"/>
    <w:rsid w:val="00FE4C15"/>
    <w:rsid w:val="00FE4D62"/>
    <w:rsid w:val="00FE4DA1"/>
    <w:rsid w:val="00FE4E80"/>
    <w:rsid w:val="00FE50C1"/>
    <w:rsid w:val="00FE5366"/>
    <w:rsid w:val="00FE56B2"/>
    <w:rsid w:val="00FE57E8"/>
    <w:rsid w:val="00FE58A7"/>
    <w:rsid w:val="00FE58CC"/>
    <w:rsid w:val="00FE5A53"/>
    <w:rsid w:val="00FE5A98"/>
    <w:rsid w:val="00FE5B4A"/>
    <w:rsid w:val="00FE5BA0"/>
    <w:rsid w:val="00FE5CA2"/>
    <w:rsid w:val="00FE5E66"/>
    <w:rsid w:val="00FE5EB7"/>
    <w:rsid w:val="00FE5FBD"/>
    <w:rsid w:val="00FE6296"/>
    <w:rsid w:val="00FE6324"/>
    <w:rsid w:val="00FE63C3"/>
    <w:rsid w:val="00FE6471"/>
    <w:rsid w:val="00FE66F4"/>
    <w:rsid w:val="00FE684F"/>
    <w:rsid w:val="00FE6885"/>
    <w:rsid w:val="00FE6B09"/>
    <w:rsid w:val="00FE6B30"/>
    <w:rsid w:val="00FE6B44"/>
    <w:rsid w:val="00FE6C62"/>
    <w:rsid w:val="00FE6EA1"/>
    <w:rsid w:val="00FE7018"/>
    <w:rsid w:val="00FE72BF"/>
    <w:rsid w:val="00FE7309"/>
    <w:rsid w:val="00FE7584"/>
    <w:rsid w:val="00FE75A9"/>
    <w:rsid w:val="00FE7684"/>
    <w:rsid w:val="00FE777C"/>
    <w:rsid w:val="00FE78AF"/>
    <w:rsid w:val="00FE7986"/>
    <w:rsid w:val="00FE7AA3"/>
    <w:rsid w:val="00FE7AB8"/>
    <w:rsid w:val="00FE7AD9"/>
    <w:rsid w:val="00FE7B04"/>
    <w:rsid w:val="00FE7C27"/>
    <w:rsid w:val="00FF058D"/>
    <w:rsid w:val="00FF061D"/>
    <w:rsid w:val="00FF07EC"/>
    <w:rsid w:val="00FF082C"/>
    <w:rsid w:val="00FF0AFC"/>
    <w:rsid w:val="00FF0B73"/>
    <w:rsid w:val="00FF0E7D"/>
    <w:rsid w:val="00FF1084"/>
    <w:rsid w:val="00FF127A"/>
    <w:rsid w:val="00FF13E4"/>
    <w:rsid w:val="00FF14B4"/>
    <w:rsid w:val="00FF1558"/>
    <w:rsid w:val="00FF175B"/>
    <w:rsid w:val="00FF18DD"/>
    <w:rsid w:val="00FF1C41"/>
    <w:rsid w:val="00FF1CE0"/>
    <w:rsid w:val="00FF1D2D"/>
    <w:rsid w:val="00FF1D8E"/>
    <w:rsid w:val="00FF1E64"/>
    <w:rsid w:val="00FF20EE"/>
    <w:rsid w:val="00FF2273"/>
    <w:rsid w:val="00FF22FF"/>
    <w:rsid w:val="00FF2440"/>
    <w:rsid w:val="00FF24F3"/>
    <w:rsid w:val="00FF273B"/>
    <w:rsid w:val="00FF28B3"/>
    <w:rsid w:val="00FF2AE5"/>
    <w:rsid w:val="00FF2C00"/>
    <w:rsid w:val="00FF2CAB"/>
    <w:rsid w:val="00FF2E53"/>
    <w:rsid w:val="00FF2F36"/>
    <w:rsid w:val="00FF3082"/>
    <w:rsid w:val="00FF30AD"/>
    <w:rsid w:val="00FF322C"/>
    <w:rsid w:val="00FF32B6"/>
    <w:rsid w:val="00FF365F"/>
    <w:rsid w:val="00FF3697"/>
    <w:rsid w:val="00FF387E"/>
    <w:rsid w:val="00FF3922"/>
    <w:rsid w:val="00FF44D0"/>
    <w:rsid w:val="00FF459E"/>
    <w:rsid w:val="00FF46FA"/>
    <w:rsid w:val="00FF47AE"/>
    <w:rsid w:val="00FF48E8"/>
    <w:rsid w:val="00FF4AFE"/>
    <w:rsid w:val="00FF4BC4"/>
    <w:rsid w:val="00FF4E02"/>
    <w:rsid w:val="00FF50A4"/>
    <w:rsid w:val="00FF53C8"/>
    <w:rsid w:val="00FF542C"/>
    <w:rsid w:val="00FF54CA"/>
    <w:rsid w:val="00FF573B"/>
    <w:rsid w:val="00FF5788"/>
    <w:rsid w:val="00FF57CE"/>
    <w:rsid w:val="00FF58EC"/>
    <w:rsid w:val="00FF5A6E"/>
    <w:rsid w:val="00FF5C8C"/>
    <w:rsid w:val="00FF5CF0"/>
    <w:rsid w:val="00FF6350"/>
    <w:rsid w:val="00FF64E3"/>
    <w:rsid w:val="00FF65F4"/>
    <w:rsid w:val="00FF672B"/>
    <w:rsid w:val="00FF679A"/>
    <w:rsid w:val="00FF6A0A"/>
    <w:rsid w:val="00FF6B75"/>
    <w:rsid w:val="00FF6BA1"/>
    <w:rsid w:val="00FF6C1F"/>
    <w:rsid w:val="00FF6FF8"/>
    <w:rsid w:val="00FF725B"/>
    <w:rsid w:val="00FF7429"/>
    <w:rsid w:val="00FF7502"/>
    <w:rsid w:val="00FF7585"/>
    <w:rsid w:val="00FF76B7"/>
    <w:rsid w:val="00FF7745"/>
    <w:rsid w:val="00FF79CC"/>
    <w:rsid w:val="00FF7BCB"/>
    <w:rsid w:val="00FF7C18"/>
    <w:rsid w:val="00FF7F5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6191EC"/>
  <w15:docId w15:val="{808392E9-B627-44A5-B4EB-EF642DACA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546"/>
  </w:style>
  <w:style w:type="paragraph" w:styleId="Heading1">
    <w:name w:val="heading 1"/>
    <w:basedOn w:val="Normal"/>
    <w:next w:val="Normal"/>
    <w:qFormat/>
    <w:rsid w:val="00C15A56"/>
    <w:pPr>
      <w:keepNext/>
      <w:numPr>
        <w:numId w:val="8"/>
      </w:numPr>
      <w:spacing w:line="480" w:lineRule="auto"/>
      <w:jc w:val="center"/>
      <w:outlineLvl w:val="0"/>
    </w:pPr>
    <w:rPr>
      <w:b/>
      <w:bCs/>
    </w:rPr>
  </w:style>
  <w:style w:type="paragraph" w:styleId="Heading2">
    <w:name w:val="heading 2"/>
    <w:basedOn w:val="Normal"/>
    <w:next w:val="Normal"/>
    <w:qFormat/>
    <w:rsid w:val="00FA0403"/>
    <w:pPr>
      <w:keepNext/>
      <w:numPr>
        <w:ilvl w:val="1"/>
        <w:numId w:val="8"/>
      </w:numPr>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numPr>
        <w:ilvl w:val="2"/>
        <w:numId w:val="8"/>
      </w:numPr>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numPr>
        <w:ilvl w:val="3"/>
        <w:numId w:val="8"/>
      </w:numPr>
      <w:spacing w:before="240" w:after="60"/>
      <w:outlineLvl w:val="3"/>
    </w:pPr>
    <w:rPr>
      <w:b/>
      <w:bCs/>
      <w:sz w:val="28"/>
      <w:szCs w:val="28"/>
    </w:rPr>
  </w:style>
  <w:style w:type="paragraph" w:styleId="Heading5">
    <w:name w:val="heading 5"/>
    <w:basedOn w:val="Normal"/>
    <w:next w:val="Normal"/>
    <w:qFormat/>
    <w:rsid w:val="00DB3D8C"/>
    <w:pPr>
      <w:numPr>
        <w:ilvl w:val="4"/>
        <w:numId w:val="8"/>
      </w:numPr>
      <w:spacing w:before="240" w:after="60"/>
      <w:outlineLvl w:val="4"/>
    </w:pPr>
    <w:rPr>
      <w:b/>
      <w:bCs/>
      <w:i/>
      <w:iCs/>
      <w:sz w:val="26"/>
      <w:szCs w:val="26"/>
    </w:rPr>
  </w:style>
  <w:style w:type="paragraph" w:styleId="Heading6">
    <w:name w:val="heading 6"/>
    <w:basedOn w:val="Normal"/>
    <w:next w:val="Normal"/>
    <w:qFormat/>
    <w:rsid w:val="00097958"/>
    <w:pPr>
      <w:keepNext/>
      <w:numPr>
        <w:ilvl w:val="5"/>
        <w:numId w:val="8"/>
      </w:numPr>
      <w:jc w:val="center"/>
      <w:outlineLvl w:val="5"/>
    </w:pPr>
    <w:rPr>
      <w:b/>
      <w:bCs/>
      <w:i/>
      <w:iCs/>
      <w:u w:val="single"/>
    </w:rPr>
  </w:style>
  <w:style w:type="paragraph" w:styleId="Heading7">
    <w:name w:val="heading 7"/>
    <w:basedOn w:val="Normal"/>
    <w:next w:val="Normal"/>
    <w:qFormat/>
    <w:rsid w:val="00DB3D8C"/>
    <w:pPr>
      <w:numPr>
        <w:ilvl w:val="6"/>
        <w:numId w:val="8"/>
      </w:numPr>
      <w:spacing w:before="240" w:after="60"/>
      <w:outlineLvl w:val="6"/>
    </w:pPr>
    <w:rPr>
      <w:sz w:val="24"/>
      <w:szCs w:val="24"/>
    </w:rPr>
  </w:style>
  <w:style w:type="paragraph" w:styleId="Heading8">
    <w:name w:val="heading 8"/>
    <w:basedOn w:val="Normal"/>
    <w:next w:val="Normal"/>
    <w:qFormat/>
    <w:rsid w:val="00097958"/>
    <w:pPr>
      <w:keepNext/>
      <w:numPr>
        <w:ilvl w:val="7"/>
        <w:numId w:val="8"/>
      </w:numPr>
      <w:outlineLvl w:val="7"/>
    </w:pPr>
    <w:rPr>
      <w:b/>
      <w:bCs/>
      <w:lang w:val="pl-PL" w:eastAsia="pl-PL"/>
    </w:rPr>
  </w:style>
  <w:style w:type="paragraph" w:styleId="Heading9">
    <w:name w:val="heading 9"/>
    <w:basedOn w:val="Normal"/>
    <w:next w:val="Normal"/>
    <w:qFormat/>
    <w:rsid w:val="00097958"/>
    <w:pPr>
      <w:keepNext/>
      <w:numPr>
        <w:ilvl w:val="8"/>
        <w:numId w:val="8"/>
      </w:numPr>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102A61"/>
    <w:rPr>
      <w:color w:val="0000FF"/>
      <w:u w:val="single"/>
    </w:rPr>
  </w:style>
  <w:style w:type="paragraph" w:styleId="Header">
    <w:name w:val="header"/>
    <w:basedOn w:val="Normal"/>
    <w:rsid w:val="0094367D"/>
    <w:pPr>
      <w:tabs>
        <w:tab w:val="center" w:pos="4320"/>
        <w:tab w:val="right" w:pos="8640"/>
      </w:tabs>
    </w:pPr>
  </w:style>
  <w:style w:type="paragraph" w:styleId="Footer">
    <w:name w:val="footer"/>
    <w:basedOn w:val="Normal"/>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link w:val="BodyTextChar"/>
    <w:uiPriority w:val="1"/>
    <w:qFormat/>
    <w:rsid w:val="00C15A56"/>
    <w:pPr>
      <w:spacing w:after="120"/>
    </w:pPr>
    <w:rPr>
      <w:lang w:val="id-ID" w:eastAsia="id-ID"/>
    </w:rPr>
  </w:style>
  <w:style w:type="paragraph" w:styleId="Caption">
    <w:name w:val="caption"/>
    <w:basedOn w:val="Normal"/>
    <w:next w:val="Normal"/>
    <w:link w:val="CaptionChar"/>
    <w:uiPriority w:val="35"/>
    <w:qFormat/>
    <w:rsid w:val="00C15A56"/>
    <w:pPr>
      <w:spacing w:line="480" w:lineRule="auto"/>
      <w:jc w:val="center"/>
    </w:pPr>
    <w:rPr>
      <w:i/>
      <w:iCs/>
    </w:rPr>
  </w:style>
  <w:style w:type="character" w:styleId="FootnoteReference">
    <w:name w:val="footnote reference"/>
    <w:basedOn w:val="DefaultParagraphFont"/>
    <w:semiHidden/>
    <w:rsid w:val="00FA0403"/>
    <w:rPr>
      <w:vertAlign w:val="superscript"/>
    </w:rPr>
  </w:style>
  <w:style w:type="paragraph" w:styleId="FootnoteText">
    <w:name w:val="footnote text"/>
    <w:basedOn w:val="Normal"/>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basedOn w:val="DefaultParagraphFont"/>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basedOn w:val="DefaultParagraphFont"/>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basedOn w:val="DefaultParagraphFont"/>
    <w:qFormat/>
    <w:rsid w:val="00335BE8"/>
    <w:rPr>
      <w:rFonts w:cs="Times New Roman"/>
      <w:b/>
      <w:bCs/>
    </w:rPr>
  </w:style>
  <w:style w:type="paragraph" w:styleId="NormalWeb">
    <w:name w:val="Normal (Web)"/>
    <w:basedOn w:val="Normal"/>
    <w:qFormat/>
    <w:rsid w:val="00232DA1"/>
    <w:pPr>
      <w:spacing w:before="100" w:beforeAutospacing="1" w:after="100" w:afterAutospacing="1"/>
    </w:pPr>
    <w:rPr>
      <w:sz w:val="24"/>
      <w:szCs w:val="24"/>
    </w:rPr>
  </w:style>
  <w:style w:type="character" w:styleId="Emphasis">
    <w:name w:val="Emphasis"/>
    <w:basedOn w:val="DefaultParagraphFont"/>
    <w:uiPriority w:val="20"/>
    <w:qFormat/>
    <w:rsid w:val="00232DA1"/>
    <w:rPr>
      <w:i/>
      <w:iCs/>
    </w:rPr>
  </w:style>
  <w:style w:type="paragraph" w:customStyle="1" w:styleId="Abstract">
    <w:name w:val="Abstract"/>
    <w:rsid w:val="007017C6"/>
    <w:pPr>
      <w:spacing w:after="200"/>
      <w:jc w:val="both"/>
    </w:pPr>
    <w:rPr>
      <w:rFonts w:eastAsia="SimSun"/>
      <w:b/>
      <w:sz w:val="18"/>
    </w:rPr>
  </w:style>
  <w:style w:type="paragraph" w:customStyle="1" w:styleId="Affiliation">
    <w:name w:val="Affiliation"/>
    <w:rsid w:val="007017C6"/>
    <w:pPr>
      <w:jc w:val="center"/>
    </w:pPr>
    <w:rPr>
      <w:rFonts w:eastAsia="SimSun"/>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rPr>
  </w:style>
  <w:style w:type="paragraph" w:customStyle="1" w:styleId="papertitle">
    <w:name w:val="paper title"/>
    <w:rsid w:val="007017C6"/>
    <w:pPr>
      <w:spacing w:after="120"/>
      <w:jc w:val="center"/>
    </w:pPr>
    <w:rPr>
      <w:rFonts w:eastAsia="SimSun"/>
      <w:sz w:val="48"/>
    </w:rPr>
  </w:style>
  <w:style w:type="paragraph" w:customStyle="1" w:styleId="references">
    <w:name w:val="references"/>
    <w:rsid w:val="007017C6"/>
    <w:pPr>
      <w:numPr>
        <w:numId w:val="2"/>
      </w:numPr>
      <w:spacing w:after="40" w:line="180" w:lineRule="exact"/>
      <w:jc w:val="both"/>
    </w:pPr>
    <w:rPr>
      <w:rFonts w:eastAsia="SimSun"/>
      <w:sz w:val="16"/>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rPr>
  </w:style>
  <w:style w:type="paragraph" w:customStyle="1" w:styleId="tablehead">
    <w:name w:val="table head"/>
    <w:rsid w:val="007017C6"/>
    <w:pPr>
      <w:numPr>
        <w:numId w:val="3"/>
      </w:numPr>
      <w:spacing w:before="240" w:after="120" w:line="216" w:lineRule="auto"/>
      <w:jc w:val="center"/>
    </w:pPr>
    <w:rPr>
      <w:rFonts w:eastAsia="SimSun"/>
      <w:smallCaps/>
      <w:sz w:val="16"/>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link w:val="HTMLPreformattedChar"/>
    <w:uiPriority w:val="99"/>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aliases w:val="Dot pt,F5 List Paragraph,List Paragraph Char Char Char,Indicator Text,Numbered Para 1,Bullet 1,List Paragraph12,Bullet Points,MAIN CONTENT,Normal ind,Tabel,point-point,List Paragraph1,kepala,Recommendation,No Spacing1,List Paragraph11,.,1"/>
    <w:basedOn w:val="Normal"/>
    <w:link w:val="ListParagraphChar"/>
    <w:uiPriority w:val="34"/>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uiPriority w:val="1"/>
    <w:qFormat/>
    <w:rsid w:val="00C35B8F"/>
    <w:rPr>
      <w:rFonts w:ascii="Calibri" w:eastAsia="Calibri" w:hAnsi="Calibri"/>
      <w:sz w:val="22"/>
      <w:szCs w:val="22"/>
    </w:rPr>
  </w:style>
  <w:style w:type="character" w:customStyle="1" w:styleId="hps">
    <w:name w:val="hps"/>
    <w:basedOn w:val="DefaultParagraphFont"/>
    <w:rsid w:val="008F05B8"/>
  </w:style>
  <w:style w:type="character" w:customStyle="1" w:styleId="st">
    <w:name w:val="st"/>
    <w:basedOn w:val="DefaultParagraphFont"/>
    <w:rsid w:val="00956EB6"/>
  </w:style>
  <w:style w:type="character" w:customStyle="1" w:styleId="fontstyle01">
    <w:name w:val="fontstyle01"/>
    <w:basedOn w:val="DefaultParagraphFont"/>
    <w:rsid w:val="002E4988"/>
    <w:rPr>
      <w:rFonts w:ascii="NimbusRomNo9L-Medi" w:hAnsi="NimbusRomNo9L-Medi" w:hint="default"/>
      <w:b/>
      <w:bCs/>
      <w:i w:val="0"/>
      <w:iCs w:val="0"/>
      <w:color w:val="000000"/>
      <w:sz w:val="20"/>
      <w:szCs w:val="20"/>
    </w:rPr>
  </w:style>
  <w:style w:type="character" w:customStyle="1" w:styleId="fontstyle21">
    <w:name w:val="fontstyle21"/>
    <w:basedOn w:val="DefaultParagraphFont"/>
    <w:qFormat/>
    <w:rsid w:val="002E4988"/>
    <w:rPr>
      <w:rFonts w:ascii="NimbusRomNo9L-Regu" w:hAnsi="NimbusRomNo9L-Regu" w:hint="default"/>
      <w:b w:val="0"/>
      <w:bCs w:val="0"/>
      <w:i w:val="0"/>
      <w:iCs w:val="0"/>
      <w:color w:val="000000"/>
      <w:sz w:val="20"/>
      <w:szCs w:val="20"/>
    </w:rPr>
  </w:style>
  <w:style w:type="character" w:customStyle="1" w:styleId="Fontused-regular">
    <w:name w:val="Font used - regular"/>
    <w:basedOn w:val="DefaultParagraphFont"/>
    <w:uiPriority w:val="1"/>
    <w:qFormat/>
    <w:rsid w:val="00062559"/>
    <w:rPr>
      <w:position w:val="2"/>
    </w:rPr>
  </w:style>
  <w:style w:type="paragraph" w:customStyle="1" w:styleId="Title1">
    <w:name w:val="Title (1)"/>
    <w:qFormat/>
    <w:rsid w:val="00062559"/>
    <w:pPr>
      <w:spacing w:line="880" w:lineRule="exact"/>
    </w:pPr>
    <w:rPr>
      <w:rFonts w:ascii="Roboto" w:eastAsiaTheme="minorHAnsi" w:hAnsi="Roboto" w:cs="Times New Roman (Body CS)"/>
      <w:spacing w:val="60"/>
      <w:sz w:val="76"/>
      <w:szCs w:val="24"/>
      <w:lang w:val="en-ID"/>
    </w:rPr>
  </w:style>
  <w:style w:type="character" w:customStyle="1" w:styleId="Fontused-bold">
    <w:name w:val="Font used - bold"/>
    <w:basedOn w:val="Fontused-regular"/>
    <w:uiPriority w:val="1"/>
    <w:qFormat/>
    <w:rsid w:val="00062559"/>
    <w:rPr>
      <w:b/>
      <w:position w:val="2"/>
    </w:rPr>
  </w:style>
  <w:style w:type="paragraph" w:customStyle="1" w:styleId="Heading2-left">
    <w:name w:val="Heading 2 - left"/>
    <w:qFormat/>
    <w:rsid w:val="00062559"/>
    <w:pPr>
      <w:spacing w:line="380" w:lineRule="exact"/>
    </w:pPr>
    <w:rPr>
      <w:rFonts w:ascii="Roboto" w:eastAsiaTheme="minorHAnsi" w:hAnsi="Roboto" w:cs="Times New Roman (Body CS)"/>
      <w:sz w:val="28"/>
      <w:szCs w:val="24"/>
      <w:lang w:val="en-ID"/>
    </w:rPr>
  </w:style>
  <w:style w:type="character" w:customStyle="1" w:styleId="Colorused-1">
    <w:name w:val="Color used - 1"/>
    <w:basedOn w:val="Fontused-regular"/>
    <w:uiPriority w:val="1"/>
    <w:qFormat/>
    <w:rsid w:val="00062559"/>
    <w:rPr>
      <w:b/>
      <w:color w:val="245B84"/>
      <w:position w:val="2"/>
    </w:rPr>
  </w:style>
  <w:style w:type="character" w:customStyle="1" w:styleId="BodyTextChar">
    <w:name w:val="Body Text Char"/>
    <w:basedOn w:val="DefaultParagraphFont"/>
    <w:link w:val="BodyText"/>
    <w:uiPriority w:val="1"/>
    <w:rsid w:val="006A54D8"/>
    <w:rPr>
      <w:lang w:val="id-ID" w:eastAsia="id-ID"/>
    </w:rPr>
  </w:style>
  <w:style w:type="character" w:customStyle="1" w:styleId="UnresolvedMention1">
    <w:name w:val="Unresolved Mention1"/>
    <w:basedOn w:val="DefaultParagraphFont"/>
    <w:uiPriority w:val="99"/>
    <w:semiHidden/>
    <w:unhideWhenUsed/>
    <w:rsid w:val="00401684"/>
    <w:rPr>
      <w:color w:val="605E5C"/>
      <w:shd w:val="clear" w:color="auto" w:fill="E1DFDD"/>
    </w:rPr>
  </w:style>
  <w:style w:type="paragraph" w:customStyle="1" w:styleId="Logo">
    <w:name w:val="Logo"/>
    <w:qFormat/>
    <w:rsid w:val="003D7576"/>
    <w:pPr>
      <w:spacing w:line="440" w:lineRule="exact"/>
      <w:jc w:val="center"/>
    </w:pPr>
    <w:rPr>
      <w:rFonts w:ascii="Roboto" w:eastAsiaTheme="minorHAnsi" w:hAnsi="Roboto" w:cs="Times New Roman (Body CS)"/>
      <w:spacing w:val="40"/>
      <w:sz w:val="32"/>
      <w:szCs w:val="24"/>
      <w:lang w:val="en-ID"/>
    </w:rPr>
  </w:style>
  <w:style w:type="paragraph" w:customStyle="1" w:styleId="TableParagraph">
    <w:name w:val="Table Paragraph"/>
    <w:basedOn w:val="Normal"/>
    <w:uiPriority w:val="1"/>
    <w:qFormat/>
    <w:rsid w:val="00DB2251"/>
    <w:pPr>
      <w:widowControl w:val="0"/>
      <w:autoSpaceDE w:val="0"/>
      <w:autoSpaceDN w:val="0"/>
    </w:pPr>
    <w:rPr>
      <w:sz w:val="22"/>
      <w:szCs w:val="22"/>
    </w:rPr>
  </w:style>
  <w:style w:type="paragraph" w:customStyle="1" w:styleId="3Isi">
    <w:name w:val="3.Isi"/>
    <w:basedOn w:val="Normal"/>
    <w:link w:val="3IsiChar"/>
    <w:qFormat/>
    <w:rsid w:val="00DD6563"/>
    <w:pPr>
      <w:spacing w:line="360" w:lineRule="auto"/>
      <w:jc w:val="both"/>
    </w:pPr>
    <w:rPr>
      <w:rFonts w:eastAsiaTheme="minorHAnsi" w:cstheme="minorBidi"/>
      <w:sz w:val="24"/>
      <w:szCs w:val="22"/>
      <w:lang w:val="id-ID"/>
    </w:rPr>
  </w:style>
  <w:style w:type="character" w:customStyle="1" w:styleId="3IsiChar">
    <w:name w:val="3.Isi Char"/>
    <w:basedOn w:val="DefaultParagraphFont"/>
    <w:link w:val="3Isi"/>
    <w:rsid w:val="00DD6563"/>
    <w:rPr>
      <w:rFonts w:eastAsiaTheme="minorHAnsi" w:cstheme="minorBidi"/>
      <w:sz w:val="24"/>
      <w:szCs w:val="22"/>
      <w:lang w:val="id-ID"/>
    </w:rPr>
  </w:style>
  <w:style w:type="table" w:customStyle="1" w:styleId="GridTable1Light-Accent61">
    <w:name w:val="Grid Table 1 Light - Accent 61"/>
    <w:basedOn w:val="TableNormal"/>
    <w:uiPriority w:val="46"/>
    <w:rsid w:val="00DD6563"/>
    <w:rPr>
      <w:rFonts w:asciiTheme="minorHAnsi" w:eastAsiaTheme="minorHAnsi" w:hAnsiTheme="minorHAnsi" w:cstheme="minorBidi"/>
      <w:sz w:val="22"/>
      <w:szCs w:val="22"/>
      <w:lang w:val="id-ID"/>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character" w:customStyle="1" w:styleId="markedcontent">
    <w:name w:val="markedcontent"/>
    <w:basedOn w:val="DefaultParagraphFont"/>
    <w:rsid w:val="00A50997"/>
  </w:style>
  <w:style w:type="table" w:customStyle="1" w:styleId="TableGrid0">
    <w:name w:val="TableGrid"/>
    <w:rsid w:val="00A50997"/>
    <w:rPr>
      <w:rFonts w:asciiTheme="minorHAnsi" w:eastAsiaTheme="minorEastAsia" w:hAnsiTheme="minorHAnsi" w:cstheme="minorBidi"/>
      <w:sz w:val="22"/>
      <w:szCs w:val="22"/>
      <w:lang w:val="en-ID"/>
    </w:rPr>
    <w:tblPr>
      <w:tblCellMar>
        <w:top w:w="0" w:type="dxa"/>
        <w:left w:w="0" w:type="dxa"/>
        <w:bottom w:w="0" w:type="dxa"/>
        <w:right w:w="0" w:type="dxa"/>
      </w:tblCellMar>
    </w:tblPr>
  </w:style>
  <w:style w:type="character" w:customStyle="1" w:styleId="ListParagraphChar">
    <w:name w:val="List Paragraph Char"/>
    <w:aliases w:val="Dot pt Char,F5 List Paragraph Char,List Paragraph Char Char Char Char,Indicator Text Char,Numbered Para 1 Char,Bullet 1 Char,List Paragraph12 Char,Bullet Points Char,MAIN CONTENT Char,Normal ind Char,Tabel Char,point-point Char"/>
    <w:link w:val="ListParagraph"/>
    <w:uiPriority w:val="34"/>
    <w:qFormat/>
    <w:locked/>
    <w:rsid w:val="00C454D1"/>
    <w:rPr>
      <w:rFonts w:ascii="Calibri" w:hAnsi="Calibri"/>
      <w:sz w:val="22"/>
      <w:szCs w:val="22"/>
      <w:lang w:val="en-GB" w:eastAsia="en-GB"/>
    </w:rPr>
  </w:style>
  <w:style w:type="table" w:customStyle="1" w:styleId="PlainTable21">
    <w:name w:val="Plain Table 21"/>
    <w:basedOn w:val="TableNormal"/>
    <w:uiPriority w:val="42"/>
    <w:rsid w:val="00FC19B2"/>
    <w:rPr>
      <w:rFonts w:asciiTheme="minorHAnsi" w:eastAsiaTheme="minorEastAsia" w:hAnsiTheme="minorHAnsi" w:cstheme="minorBidi"/>
      <w:kern w:val="2"/>
      <w:sz w:val="22"/>
      <w:szCs w:val="22"/>
      <w:lang w:val="id-ID" w:eastAsia="id-ID"/>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BMAJ-Content">
    <w:name w:val="BMAJ - Content"/>
    <w:basedOn w:val="Normal"/>
    <w:link w:val="BMAJ-ContentChar"/>
    <w:qFormat/>
    <w:rsid w:val="00EF5393"/>
    <w:pPr>
      <w:tabs>
        <w:tab w:val="left" w:pos="567"/>
      </w:tabs>
      <w:spacing w:line="360" w:lineRule="auto"/>
      <w:ind w:firstLine="562"/>
      <w:jc w:val="both"/>
    </w:pPr>
    <w:rPr>
      <w:sz w:val="24"/>
      <w:szCs w:val="24"/>
      <w:lang w:val="en-ID" w:eastAsia="en-ID"/>
    </w:rPr>
  </w:style>
  <w:style w:type="character" w:customStyle="1" w:styleId="BMAJ-ContentChar">
    <w:name w:val="BMAJ - Content Char"/>
    <w:basedOn w:val="DefaultParagraphFont"/>
    <w:link w:val="BMAJ-Content"/>
    <w:rsid w:val="00EF5393"/>
    <w:rPr>
      <w:sz w:val="24"/>
      <w:szCs w:val="24"/>
      <w:lang w:val="en-ID" w:eastAsia="en-ID"/>
    </w:rPr>
  </w:style>
  <w:style w:type="paragraph" w:customStyle="1" w:styleId="BMAJ-Subtitle">
    <w:name w:val="BMAJ - Subtitle"/>
    <w:basedOn w:val="Normal"/>
    <w:link w:val="BMAJ-SubtitleChar"/>
    <w:qFormat/>
    <w:rsid w:val="00451272"/>
    <w:pPr>
      <w:numPr>
        <w:numId w:val="5"/>
      </w:numPr>
      <w:tabs>
        <w:tab w:val="left" w:pos="567"/>
      </w:tabs>
      <w:spacing w:line="360" w:lineRule="auto"/>
      <w:jc w:val="both"/>
    </w:pPr>
    <w:rPr>
      <w:b/>
      <w:sz w:val="24"/>
      <w:szCs w:val="24"/>
      <w:lang w:val="en-ID" w:eastAsia="en-ID"/>
    </w:rPr>
  </w:style>
  <w:style w:type="character" w:customStyle="1" w:styleId="BMAJ-SubtitleChar">
    <w:name w:val="BMAJ - Subtitle Char"/>
    <w:basedOn w:val="DefaultParagraphFont"/>
    <w:link w:val="BMAJ-Subtitle"/>
    <w:rsid w:val="00451272"/>
    <w:rPr>
      <w:b/>
      <w:sz w:val="24"/>
      <w:szCs w:val="24"/>
      <w:lang w:val="en-ID" w:eastAsia="en-ID"/>
    </w:rPr>
  </w:style>
  <w:style w:type="table" w:customStyle="1" w:styleId="TableGrid1">
    <w:name w:val="Table Grid1"/>
    <w:basedOn w:val="TableNormal"/>
    <w:next w:val="TableGrid"/>
    <w:uiPriority w:val="39"/>
    <w:rsid w:val="009A5259"/>
    <w:rPr>
      <w:rFonts w:asciiTheme="minorHAnsi" w:eastAsia="DengXian" w:hAnsiTheme="minorHAnsi" w:cstheme="minorBidi"/>
      <w:lang w:val="en-ID"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leNormal"/>
    <w:uiPriority w:val="44"/>
    <w:rsid w:val="00E27CC6"/>
    <w:rPr>
      <w:rFonts w:ascii="Calibri" w:eastAsia="SimSun" w:hAnsi="Calibri"/>
      <w:lang w:val="en-ID" w:eastAsia="en-ID"/>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HTMLPreformattedChar">
    <w:name w:val="HTML Preformatted Char"/>
    <w:basedOn w:val="DefaultParagraphFont"/>
    <w:link w:val="HTMLPreformatted"/>
    <w:uiPriority w:val="99"/>
    <w:rsid w:val="00DE1ED2"/>
    <w:rPr>
      <w:rFonts w:ascii="Courier New" w:hAnsi="Courier New" w:cs="Courier New"/>
    </w:rPr>
  </w:style>
  <w:style w:type="character" w:customStyle="1" w:styleId="y2iqfc">
    <w:name w:val="y2iqfc"/>
    <w:basedOn w:val="DefaultParagraphFont"/>
    <w:rsid w:val="00DE1ED2"/>
  </w:style>
  <w:style w:type="character" w:customStyle="1" w:styleId="UnresolvedMention2">
    <w:name w:val="Unresolved Mention2"/>
    <w:basedOn w:val="DefaultParagraphFont"/>
    <w:uiPriority w:val="99"/>
    <w:semiHidden/>
    <w:unhideWhenUsed/>
    <w:rsid w:val="00AA40F3"/>
    <w:rPr>
      <w:color w:val="605E5C"/>
      <w:shd w:val="clear" w:color="auto" w:fill="E1DFDD"/>
    </w:rPr>
  </w:style>
  <w:style w:type="table" w:styleId="GridTable1Light">
    <w:name w:val="Grid Table 1 Light"/>
    <w:basedOn w:val="TableNormal"/>
    <w:uiPriority w:val="46"/>
    <w:rsid w:val="006311A9"/>
    <w:rPr>
      <w:rFonts w:asciiTheme="minorHAnsi" w:eastAsiaTheme="minorHAnsi" w:hAnsiTheme="minorHAnsi" w:cstheme="minorBidi"/>
      <w:kern w:val="2"/>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rful">
    <w:name w:val="List Table 6 Colorful"/>
    <w:basedOn w:val="TableNormal"/>
    <w:uiPriority w:val="51"/>
    <w:rsid w:val="0093095A"/>
    <w:rPr>
      <w:rFonts w:ascii="Calibri" w:eastAsia="Calibri" w:hAnsi="Calibri" w:cs="SimSun"/>
      <w:color w:val="000000" w:themeColor="text1"/>
      <w:sz w:val="22"/>
      <w:szCs w:val="22"/>
      <w:lang w:val="en"/>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UnresolvedMention">
    <w:name w:val="Unresolved Mention"/>
    <w:basedOn w:val="DefaultParagraphFont"/>
    <w:uiPriority w:val="99"/>
    <w:semiHidden/>
    <w:unhideWhenUsed/>
    <w:rsid w:val="00635269"/>
    <w:rPr>
      <w:color w:val="605E5C"/>
      <w:shd w:val="clear" w:color="auto" w:fill="E1DFDD"/>
    </w:rPr>
  </w:style>
  <w:style w:type="table" w:styleId="PlainTable2">
    <w:name w:val="Plain Table 2"/>
    <w:basedOn w:val="TableNormal"/>
    <w:uiPriority w:val="42"/>
    <w:rsid w:val="00BF0AB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FollowedHyperlink">
    <w:name w:val="FollowedHyperlink"/>
    <w:basedOn w:val="DefaultParagraphFont"/>
    <w:uiPriority w:val="99"/>
    <w:semiHidden/>
    <w:unhideWhenUsed/>
    <w:rsid w:val="0019700C"/>
    <w:rPr>
      <w:color w:val="800080" w:themeColor="followedHyperlink"/>
      <w:u w:val="single"/>
    </w:rPr>
  </w:style>
  <w:style w:type="table" w:styleId="LightShading">
    <w:name w:val="Light Shading"/>
    <w:basedOn w:val="TableNormal"/>
    <w:uiPriority w:val="60"/>
    <w:rsid w:val="004A1F3A"/>
    <w:rPr>
      <w:rFonts w:asciiTheme="minorHAnsi" w:eastAsia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Bullet">
    <w:name w:val="List Bullet"/>
    <w:basedOn w:val="Normal"/>
    <w:uiPriority w:val="99"/>
    <w:unhideWhenUsed/>
    <w:rsid w:val="00F12695"/>
    <w:pPr>
      <w:numPr>
        <w:numId w:val="6"/>
      </w:numPr>
      <w:contextualSpacing/>
    </w:pPr>
  </w:style>
  <w:style w:type="character" w:customStyle="1" w:styleId="mord">
    <w:name w:val="mord"/>
    <w:basedOn w:val="DefaultParagraphFont"/>
    <w:rsid w:val="00B33DD2"/>
  </w:style>
  <w:style w:type="character" w:customStyle="1" w:styleId="mrel">
    <w:name w:val="mrel"/>
    <w:basedOn w:val="DefaultParagraphFont"/>
    <w:rsid w:val="00B33DD2"/>
  </w:style>
  <w:style w:type="character" w:customStyle="1" w:styleId="mbin">
    <w:name w:val="mbin"/>
    <w:basedOn w:val="DefaultParagraphFont"/>
    <w:rsid w:val="00B33DD2"/>
  </w:style>
  <w:style w:type="table" w:styleId="PlainTable5">
    <w:name w:val="Plain Table 5"/>
    <w:basedOn w:val="TableNormal"/>
    <w:uiPriority w:val="45"/>
    <w:rsid w:val="005956D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A618CA"/>
    <w:rPr>
      <w:rFonts w:asciiTheme="minorHAnsi" w:eastAsiaTheme="minorHAnsi" w:hAnsiTheme="minorHAnsi" w:cstheme="minorBidi"/>
      <w:kern w:val="2"/>
      <w:sz w:val="22"/>
      <w:szCs w:val="22"/>
      <w:lang w:val="e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4">
    <w:name w:val="Plain Table 4"/>
    <w:basedOn w:val="TableNormal"/>
    <w:uiPriority w:val="44"/>
    <w:rsid w:val="000B41C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katex-mathml">
    <w:name w:val="katex-mathml"/>
    <w:basedOn w:val="DefaultParagraphFont"/>
    <w:rsid w:val="008B5AFB"/>
  </w:style>
  <w:style w:type="character" w:customStyle="1" w:styleId="vlist-s">
    <w:name w:val="vlist-s"/>
    <w:basedOn w:val="DefaultParagraphFont"/>
    <w:rsid w:val="00761EF5"/>
  </w:style>
  <w:style w:type="character" w:customStyle="1" w:styleId="mop">
    <w:name w:val="mop"/>
    <w:basedOn w:val="DefaultParagraphFont"/>
    <w:rsid w:val="00A402AE"/>
  </w:style>
  <w:style w:type="table" w:styleId="LightGrid-Accent6">
    <w:name w:val="Light Grid Accent 6"/>
    <w:basedOn w:val="TableNormal"/>
    <w:uiPriority w:val="62"/>
    <w:rsid w:val="00545F4F"/>
    <w:rPr>
      <w:rFonts w:asciiTheme="minorHAnsi" w:eastAsiaTheme="minorHAnsi" w:hAnsiTheme="minorHAnsi" w:cstheme="minorBidi"/>
      <w:sz w:val="22"/>
      <w:szCs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TableGrid3">
    <w:name w:val="Table Grid3"/>
    <w:basedOn w:val="TableNormal"/>
    <w:next w:val="TableGrid"/>
    <w:uiPriority w:val="59"/>
    <w:rsid w:val="00470207"/>
    <w:rPr>
      <w:rFonts w:ascii="Calibri" w:eastAsia="Calibri" w:hAnsi="Calibri" w:cs="Arial"/>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Daftar6Berwarna1">
    <w:name w:val="Tabel Daftar 6 Berwarna1"/>
    <w:basedOn w:val="TableNormal"/>
    <w:uiPriority w:val="51"/>
    <w:rsid w:val="00795B33"/>
    <w:rPr>
      <w:rFonts w:asciiTheme="minorHAnsi" w:eastAsiaTheme="minorHAnsi" w:hAnsiTheme="minorHAnsi" w:cstheme="minorBidi"/>
      <w:color w:val="000000" w:themeColor="text1"/>
      <w:sz w:val="22"/>
      <w:szCs w:val="22"/>
      <w:lang w:val="id-ID"/>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Contents">
    <w:name w:val="Contents"/>
    <w:basedOn w:val="Normal"/>
    <w:link w:val="ContentsChar"/>
    <w:qFormat/>
    <w:rsid w:val="0055740F"/>
    <w:pPr>
      <w:ind w:firstLine="432"/>
      <w:jc w:val="both"/>
    </w:pPr>
    <w:rPr>
      <w:rFonts w:eastAsiaTheme="minorHAnsi" w:cstheme="minorBidi"/>
      <w:sz w:val="22"/>
      <w:szCs w:val="22"/>
      <w:lang w:val="id-ID"/>
    </w:rPr>
  </w:style>
  <w:style w:type="character" w:customStyle="1" w:styleId="ContentsChar">
    <w:name w:val="Contents Char"/>
    <w:basedOn w:val="DefaultParagraphFont"/>
    <w:link w:val="Contents"/>
    <w:locked/>
    <w:rsid w:val="0055740F"/>
    <w:rPr>
      <w:rFonts w:eastAsiaTheme="minorHAnsi" w:cstheme="minorBidi"/>
      <w:sz w:val="22"/>
      <w:szCs w:val="22"/>
      <w:lang w:val="id-ID"/>
    </w:rPr>
  </w:style>
  <w:style w:type="paragraph" w:customStyle="1" w:styleId="Compact">
    <w:name w:val="Compact"/>
    <w:basedOn w:val="BodyText"/>
    <w:qFormat/>
    <w:rsid w:val="00F903D9"/>
    <w:pPr>
      <w:spacing w:before="36" w:after="36" w:line="276" w:lineRule="auto"/>
    </w:pPr>
    <w:rPr>
      <w:rFonts w:asciiTheme="minorHAnsi" w:eastAsiaTheme="minorHAnsi" w:hAnsiTheme="minorHAnsi" w:cstheme="minorBidi"/>
      <w:sz w:val="22"/>
      <w:szCs w:val="22"/>
      <w:lang w:val="en-US" w:eastAsia="en-US"/>
    </w:rPr>
  </w:style>
  <w:style w:type="table" w:customStyle="1" w:styleId="Table">
    <w:name w:val="Table"/>
    <w:qFormat/>
    <w:rsid w:val="00F903D9"/>
    <w:pPr>
      <w:spacing w:after="200"/>
    </w:pPr>
    <w:rPr>
      <w:rFonts w:asciiTheme="minorHAnsi" w:eastAsiaTheme="minorHAnsi" w:hAnsiTheme="minorHAnsi" w:cstheme="minorBidi"/>
      <w:lang w:val="en-IN" w:eastAsia="ko-KR"/>
    </w:rPr>
    <w:tblPr>
      <w:tblInd w:w="0" w:type="dxa"/>
      <w:tblBorders>
        <w:top w:val="single" w:sz="4" w:space="0" w:color="404040"/>
        <w:left w:val="single" w:sz="4" w:space="0" w:color="404040"/>
        <w:bottom w:val="single" w:sz="4" w:space="0" w:color="404040"/>
        <w:right w:val="single" w:sz="4" w:space="0" w:color="404040"/>
        <w:insideH w:val="single" w:sz="4" w:space="0" w:color="404040"/>
        <w:insideV w:val="single" w:sz="4" w:space="0" w:color="404040"/>
      </w:tblBorders>
      <w:tblCellMar>
        <w:top w:w="55" w:type="dxa"/>
        <w:left w:w="108" w:type="dxa"/>
        <w:bottom w:w="55" w:type="dxa"/>
        <w:right w:w="108" w:type="dxa"/>
      </w:tblCellMar>
    </w:tblPr>
    <w:trPr>
      <w:cantSplit/>
    </w:trPr>
    <w:tcPr>
      <w:tcBorders>
        <w:top w:val="single" w:sz="4" w:space="0" w:color="404040"/>
        <w:left w:val="single" w:sz="4" w:space="0" w:color="404040"/>
        <w:bottom w:val="single" w:sz="4" w:space="0" w:color="404040"/>
        <w:right w:val="single" w:sz="4" w:space="0" w:color="404040"/>
      </w:tcBorders>
    </w:tcPr>
    <w:tblStylePr w:type="firstRow">
      <w:rPr>
        <w:b/>
        <w:bCs/>
      </w:rPr>
      <w:tblPr>
        <w:jc w:val="left"/>
      </w:tblPr>
      <w:trPr>
        <w:tblHeader/>
        <w:jc w:val="left"/>
      </w:trPr>
      <w:tcPr>
        <w:tcBorders>
          <w:top w:val="single" w:sz="6" w:space="0" w:color="404040"/>
          <w:left w:val="single" w:sz="4" w:space="0" w:color="404040"/>
          <w:bottom w:val="single" w:sz="6" w:space="0" w:color="404040"/>
          <w:right w:val="single" w:sz="4" w:space="0" w:color="404040"/>
        </w:tcBorders>
        <w:shd w:val="clear" w:color="auto" w:fill="F0F0F0"/>
      </w:tcPr>
    </w:tblStylePr>
  </w:style>
  <w:style w:type="table" w:customStyle="1" w:styleId="KisiTabel1">
    <w:name w:val="Kisi Tabel1"/>
    <w:basedOn w:val="TableNormal"/>
    <w:next w:val="TableGrid"/>
    <w:uiPriority w:val="59"/>
    <w:rsid w:val="00D23078"/>
    <w:rPr>
      <w:rFonts w:ascii="Calibri" w:eastAsia="Calibri" w:hAnsi="Calibri"/>
      <w:sz w:val="22"/>
      <w:szCs w:val="22"/>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isiTabel2">
    <w:name w:val="Kisi Tabel2"/>
    <w:basedOn w:val="TableNormal"/>
    <w:next w:val="TableGrid"/>
    <w:uiPriority w:val="59"/>
    <w:rsid w:val="00292C6F"/>
    <w:rPr>
      <w:rFonts w:ascii="Calibri" w:eastAsia="Calibri" w:hAnsi="Calibri"/>
      <w:kern w:val="2"/>
      <w:sz w:val="22"/>
      <w:szCs w:val="22"/>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isiTabel3">
    <w:name w:val="Kisi Tabel3"/>
    <w:basedOn w:val="TableNormal"/>
    <w:next w:val="TableGrid"/>
    <w:uiPriority w:val="59"/>
    <w:rsid w:val="00292C6F"/>
    <w:rPr>
      <w:rFonts w:ascii="Calibri" w:eastAsia="Calibri" w:hAnsi="Calibri"/>
      <w:kern w:val="2"/>
      <w:sz w:val="22"/>
      <w:szCs w:val="22"/>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1Light">
    <w:name w:val="List Table 1 Light"/>
    <w:basedOn w:val="TableNormal"/>
    <w:uiPriority w:val="46"/>
    <w:rsid w:val="00466F50"/>
    <w:rPr>
      <w:rFonts w:asciiTheme="minorHAnsi" w:eastAsiaTheme="minorHAnsi" w:hAnsiTheme="minorHAnsi" w:cstheme="minorBidi"/>
      <w:kern w:val="2"/>
      <w:sz w:val="24"/>
      <w:szCs w:val="24"/>
      <w:lang w:val="en-ID"/>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Normal2">
    <w:name w:val="Table Normal2"/>
    <w:uiPriority w:val="2"/>
    <w:semiHidden/>
    <w:unhideWhenUsed/>
    <w:qFormat/>
    <w:rsid w:val="00E0180F"/>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character" w:customStyle="1" w:styleId="math-inline">
    <w:name w:val="math-inline"/>
    <w:basedOn w:val="DefaultParagraphFont"/>
    <w:rsid w:val="00CD5AE9"/>
  </w:style>
  <w:style w:type="table" w:customStyle="1" w:styleId="MDPI41threelinetable">
    <w:name w:val="MDPI_4.1_three_line_table"/>
    <w:basedOn w:val="TableNormal"/>
    <w:rsid w:val="008F3204"/>
    <w:pPr>
      <w:suppressAutoHyphens/>
      <w:adjustRightInd w:val="0"/>
      <w:spacing w:line="1" w:lineRule="atLeast"/>
      <w:ind w:leftChars="-1" w:left="-1" w:hangingChars="1" w:hanging="1"/>
      <w:jc w:val="center"/>
      <w:textDirection w:val="btLr"/>
      <w:textAlignment w:val="top"/>
      <w:outlineLvl w:val="0"/>
    </w:pPr>
    <w:rPr>
      <w:rFonts w:ascii="Palatino Linotype" w:eastAsia="SimSun" w:hAnsi="Palatino Linotype" w:cs="Palatino Linotype"/>
      <w:color w:val="000000"/>
      <w:position w:val="-1"/>
      <w:lang w:val="en-ID" w:eastAsia="en-ID"/>
    </w:rPr>
    <w:tblPr>
      <w:tblBorders>
        <w:top w:val="single" w:sz="8" w:space="0" w:color="auto"/>
        <w:bottom w:val="single" w:sz="8" w:space="0" w:color="auto"/>
      </w:tblBorders>
    </w:tblPr>
  </w:style>
  <w:style w:type="character" w:styleId="PlaceholderText">
    <w:name w:val="Placeholder Text"/>
    <w:basedOn w:val="DefaultParagraphFont"/>
    <w:uiPriority w:val="99"/>
    <w:semiHidden/>
    <w:rsid w:val="009C30BD"/>
    <w:rPr>
      <w:color w:val="666666"/>
    </w:rPr>
  </w:style>
  <w:style w:type="table" w:customStyle="1" w:styleId="PlainTable23">
    <w:name w:val="Plain Table 23"/>
    <w:basedOn w:val="TableNormal"/>
    <w:next w:val="PlainTable2"/>
    <w:uiPriority w:val="42"/>
    <w:rsid w:val="004F041E"/>
    <w:rPr>
      <w:rFonts w:ascii="Calibri" w:eastAsia="Calibri" w:hAnsi="Calibri"/>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6Colorful1">
    <w:name w:val="List Table 6 Colorful1"/>
    <w:basedOn w:val="TableNormal"/>
    <w:next w:val="ListTable6Colorful"/>
    <w:uiPriority w:val="51"/>
    <w:rsid w:val="00AD4ECE"/>
    <w:rPr>
      <w:rFonts w:ascii="Calibri" w:eastAsia="Calibri" w:hAnsi="Calibri"/>
      <w:color w:val="000000"/>
      <w:sz w:val="22"/>
      <w:szCs w:val="22"/>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PlainTable22">
    <w:name w:val="Plain Table 22"/>
    <w:basedOn w:val="TableNormal"/>
    <w:next w:val="PlainTable2"/>
    <w:uiPriority w:val="42"/>
    <w:rsid w:val="00504115"/>
    <w:rPr>
      <w:rFonts w:ascii="Calibri" w:eastAsia="Calibri" w:hAnsi="Calibri"/>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4">
    <w:name w:val="Plain Table 24"/>
    <w:basedOn w:val="TableNormal"/>
    <w:next w:val="PlainTable2"/>
    <w:uiPriority w:val="42"/>
    <w:rsid w:val="000C4A8F"/>
    <w:rPr>
      <w:rFonts w:ascii="Calibri" w:eastAsia="Calibri" w:hAnsi="Calibri"/>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5">
    <w:name w:val="Plain Table 25"/>
    <w:basedOn w:val="TableNormal"/>
    <w:next w:val="PlainTable2"/>
    <w:uiPriority w:val="42"/>
    <w:rsid w:val="004D0C8A"/>
    <w:rPr>
      <w:rFonts w:ascii="Calibri" w:eastAsia="Calibri" w:hAnsi="Calibri"/>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6Colorful3">
    <w:name w:val="List Table 6 Colorful3"/>
    <w:basedOn w:val="TableNormal"/>
    <w:next w:val="ListTable6Colorful"/>
    <w:uiPriority w:val="51"/>
    <w:rsid w:val="00EA04F5"/>
    <w:rPr>
      <w:rFonts w:ascii="Calibri" w:eastAsia="Calibri" w:hAnsi="Calibri"/>
      <w:color w:val="000000"/>
      <w:sz w:val="22"/>
      <w:szCs w:val="22"/>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PlainTable26">
    <w:name w:val="Plain Table 26"/>
    <w:basedOn w:val="TableNormal"/>
    <w:next w:val="PlainTable2"/>
    <w:uiPriority w:val="42"/>
    <w:rsid w:val="00611BCB"/>
    <w:rPr>
      <w:rFonts w:ascii="Calibri" w:eastAsia="Calibri" w:hAnsi="Calibri"/>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
    <w:name w:val="1"/>
    <w:basedOn w:val="TableNormal"/>
    <w:rsid w:val="00722CD7"/>
    <w:rPr>
      <w:lang w:val="id-ID"/>
    </w:rPr>
    <w:tblPr>
      <w:tblStyleRowBandSize w:val="1"/>
      <w:tblStyleColBandSize w:val="1"/>
      <w:tblInd w:w="0" w:type="nil"/>
      <w:tblCellMar>
        <w:left w:w="115" w:type="dxa"/>
        <w:right w:w="115" w:type="dxa"/>
      </w:tblCellMar>
    </w:tblPr>
  </w:style>
  <w:style w:type="character" w:styleId="CommentReference">
    <w:name w:val="annotation reference"/>
    <w:basedOn w:val="DefaultParagraphFont"/>
    <w:uiPriority w:val="99"/>
    <w:semiHidden/>
    <w:unhideWhenUsed/>
    <w:rsid w:val="00BD5EB1"/>
    <w:rPr>
      <w:sz w:val="16"/>
      <w:szCs w:val="16"/>
    </w:rPr>
  </w:style>
  <w:style w:type="paragraph" w:styleId="CommentText">
    <w:name w:val="annotation text"/>
    <w:basedOn w:val="Normal"/>
    <w:link w:val="CommentTextChar"/>
    <w:uiPriority w:val="99"/>
    <w:unhideWhenUsed/>
    <w:rsid w:val="00BD5EB1"/>
  </w:style>
  <w:style w:type="character" w:customStyle="1" w:styleId="CommentTextChar">
    <w:name w:val="Comment Text Char"/>
    <w:basedOn w:val="DefaultParagraphFont"/>
    <w:link w:val="CommentText"/>
    <w:uiPriority w:val="99"/>
    <w:rsid w:val="00BD5EB1"/>
  </w:style>
  <w:style w:type="paragraph" w:styleId="CommentSubject">
    <w:name w:val="annotation subject"/>
    <w:basedOn w:val="CommentText"/>
    <w:next w:val="CommentText"/>
    <w:link w:val="CommentSubjectChar"/>
    <w:uiPriority w:val="99"/>
    <w:semiHidden/>
    <w:unhideWhenUsed/>
    <w:rsid w:val="00BD5EB1"/>
    <w:rPr>
      <w:b/>
      <w:bCs/>
    </w:rPr>
  </w:style>
  <w:style w:type="character" w:customStyle="1" w:styleId="CommentSubjectChar">
    <w:name w:val="Comment Subject Char"/>
    <w:basedOn w:val="CommentTextChar"/>
    <w:link w:val="CommentSubject"/>
    <w:uiPriority w:val="99"/>
    <w:semiHidden/>
    <w:rsid w:val="00BD5EB1"/>
    <w:rPr>
      <w:b/>
      <w:bCs/>
    </w:rPr>
  </w:style>
  <w:style w:type="character" w:styleId="BookTitle">
    <w:name w:val="Book Title"/>
    <w:basedOn w:val="DefaultParagraphFont"/>
    <w:uiPriority w:val="33"/>
    <w:qFormat/>
    <w:rsid w:val="00D66479"/>
    <w:rPr>
      <w:b/>
      <w:bCs/>
      <w:i/>
      <w:iCs/>
      <w:spacing w:val="5"/>
    </w:rPr>
  </w:style>
  <w:style w:type="paragraph" w:customStyle="1" w:styleId="font-claude-response-body">
    <w:name w:val="font-claude-response-body"/>
    <w:basedOn w:val="Normal"/>
    <w:rsid w:val="002032D4"/>
    <w:pPr>
      <w:spacing w:before="100" w:beforeAutospacing="1" w:after="100" w:afterAutospacing="1"/>
    </w:pPr>
    <w:rPr>
      <w:sz w:val="24"/>
      <w:szCs w:val="24"/>
    </w:rPr>
  </w:style>
  <w:style w:type="character" w:customStyle="1" w:styleId="CaptionChar">
    <w:name w:val="Caption Char"/>
    <w:link w:val="Caption"/>
    <w:rsid w:val="00751CAE"/>
    <w:rPr>
      <w:i/>
      <w:iCs/>
    </w:rPr>
  </w:style>
  <w:style w:type="paragraph" w:customStyle="1" w:styleId="IEEEParagraph">
    <w:name w:val="IEEE Paragraph"/>
    <w:basedOn w:val="Normal"/>
    <w:link w:val="IEEEParagraphChar"/>
    <w:rsid w:val="00DF688E"/>
    <w:pPr>
      <w:adjustRightInd w:val="0"/>
      <w:snapToGrid w:val="0"/>
      <w:ind w:firstLine="216"/>
      <w:jc w:val="both"/>
    </w:pPr>
    <w:rPr>
      <w:rFonts w:eastAsia="SimSun"/>
      <w:szCs w:val="24"/>
      <w:lang w:val="en-AU" w:eastAsia="zh-CN"/>
    </w:rPr>
  </w:style>
  <w:style w:type="character" w:customStyle="1" w:styleId="IEEEParagraphChar">
    <w:name w:val="IEEE Paragraph Char"/>
    <w:link w:val="IEEEParagraph"/>
    <w:rsid w:val="00DF688E"/>
    <w:rPr>
      <w:rFonts w:eastAsia="SimSun"/>
      <w:szCs w:val="24"/>
      <w:lang w:val="en-AU" w:eastAsia="zh-CN"/>
    </w:rPr>
  </w:style>
  <w:style w:type="paragraph" w:customStyle="1" w:styleId="ListNumber1">
    <w:name w:val="List Number1"/>
    <w:basedOn w:val="Normal"/>
    <w:rsid w:val="00E424E2"/>
  </w:style>
  <w:style w:type="paragraph" w:customStyle="1" w:styleId="ISI">
    <w:name w:val="ISI"/>
    <w:basedOn w:val="Normal"/>
    <w:link w:val="ISIChar"/>
    <w:qFormat/>
    <w:rsid w:val="003B3C97"/>
    <w:pPr>
      <w:ind w:firstLine="426"/>
      <w:jc w:val="both"/>
    </w:pPr>
    <w:rPr>
      <w:lang w:val="id-ID"/>
    </w:rPr>
  </w:style>
  <w:style w:type="character" w:customStyle="1" w:styleId="ISIChar">
    <w:name w:val="ISI Char"/>
    <w:basedOn w:val="DefaultParagraphFont"/>
    <w:link w:val="ISI"/>
    <w:rsid w:val="003B3C97"/>
    <w:rPr>
      <w:lang w:val="id-ID"/>
    </w:rPr>
  </w:style>
  <w:style w:type="paragraph" w:customStyle="1" w:styleId="FirstParagraph">
    <w:name w:val="First Paragraph"/>
    <w:basedOn w:val="BodyText"/>
    <w:next w:val="BodyText"/>
    <w:qFormat/>
    <w:rsid w:val="009624AA"/>
    <w:pPr>
      <w:spacing w:before="180" w:after="180"/>
    </w:pPr>
    <w:rPr>
      <w:rFonts w:ascii="Cambria" w:eastAsia="Cambria" w:hAnsi="Cambria"/>
      <w:sz w:val="24"/>
      <w:szCs w:val="24"/>
      <w:lang w:val="en-US" w:eastAsia="en-US"/>
    </w:rPr>
  </w:style>
  <w:style w:type="table" w:customStyle="1" w:styleId="TableGrid2">
    <w:name w:val="Table Grid2"/>
    <w:basedOn w:val="TableNormal"/>
    <w:uiPriority w:val="59"/>
    <w:rsid w:val="002B3B02"/>
    <w:pPr>
      <w:widowControl w:val="0"/>
    </w:pPr>
    <w:rPr>
      <w:rFonts w:ascii="Calibri" w:eastAsia="MS Mincho" w:hAnsi="Calibri"/>
      <w:lang w:val="id-ID" w:eastAsia="id-ID"/>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tight">
    <w:name w:val="mtight"/>
    <w:basedOn w:val="DefaultParagraphFont"/>
    <w:rsid w:val="00BC2C1E"/>
  </w:style>
  <w:style w:type="paragraph" w:customStyle="1" w:styleId="IJASEITParagraph">
    <w:name w:val="IJASEIT Paragraph"/>
    <w:basedOn w:val="Normal"/>
    <w:link w:val="IJASEITParagraphChar"/>
    <w:rsid w:val="00417D0C"/>
    <w:pPr>
      <w:adjustRightInd w:val="0"/>
      <w:snapToGrid w:val="0"/>
      <w:ind w:firstLine="216"/>
      <w:jc w:val="both"/>
    </w:pPr>
    <w:rPr>
      <w:rFonts w:eastAsia="SimSun"/>
      <w:szCs w:val="24"/>
      <w:lang w:val="en-AU" w:eastAsia="zh-CN"/>
    </w:rPr>
  </w:style>
  <w:style w:type="character" w:customStyle="1" w:styleId="IJASEITParagraphChar">
    <w:name w:val="IJASEIT Paragraph Char"/>
    <w:link w:val="IJASEITParagraph"/>
    <w:rsid w:val="00417D0C"/>
    <w:rPr>
      <w:rFonts w:eastAsia="SimSun"/>
      <w:szCs w:val="24"/>
      <w:lang w:val="en-AU" w:eastAsia="zh-CN"/>
    </w:rPr>
  </w:style>
  <w:style w:type="paragraph" w:customStyle="1" w:styleId="20-Saintis-TextParagraph">
    <w:name w:val="20-Saintis-Text Paragraph"/>
    <w:basedOn w:val="Normal"/>
    <w:qFormat/>
    <w:rsid w:val="00F34D7E"/>
    <w:pPr>
      <w:widowControl w:val="0"/>
      <w:adjustRightInd w:val="0"/>
      <w:snapToGrid w:val="0"/>
      <w:ind w:firstLine="284"/>
      <w:jc w:val="both"/>
    </w:pPr>
    <w:rPr>
      <w:rFonts w:ascii="Century Schoolbook" w:eastAsia="Malgun Gothic" w:hAnsi="Century Schoolbook"/>
      <w:color w:val="000000"/>
      <w:kern w:val="2"/>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7724606">
      <w:bodyDiv w:val="1"/>
      <w:marLeft w:val="0"/>
      <w:marRight w:val="0"/>
      <w:marTop w:val="0"/>
      <w:marBottom w:val="0"/>
      <w:divBdr>
        <w:top w:val="none" w:sz="0" w:space="0" w:color="auto"/>
        <w:left w:val="none" w:sz="0" w:space="0" w:color="auto"/>
        <w:bottom w:val="none" w:sz="0" w:space="0" w:color="auto"/>
        <w:right w:val="none" w:sz="0" w:space="0" w:color="auto"/>
      </w:divBdr>
    </w:div>
    <w:div w:id="166331985">
      <w:bodyDiv w:val="1"/>
      <w:marLeft w:val="0"/>
      <w:marRight w:val="0"/>
      <w:marTop w:val="0"/>
      <w:marBottom w:val="0"/>
      <w:divBdr>
        <w:top w:val="none" w:sz="0" w:space="0" w:color="auto"/>
        <w:left w:val="none" w:sz="0" w:space="0" w:color="auto"/>
        <w:bottom w:val="none" w:sz="0" w:space="0" w:color="auto"/>
        <w:right w:val="none" w:sz="0" w:space="0" w:color="auto"/>
      </w:divBdr>
    </w:div>
    <w:div w:id="241060863">
      <w:bodyDiv w:val="1"/>
      <w:marLeft w:val="0"/>
      <w:marRight w:val="0"/>
      <w:marTop w:val="0"/>
      <w:marBottom w:val="0"/>
      <w:divBdr>
        <w:top w:val="none" w:sz="0" w:space="0" w:color="auto"/>
        <w:left w:val="none" w:sz="0" w:space="0" w:color="auto"/>
        <w:bottom w:val="none" w:sz="0" w:space="0" w:color="auto"/>
        <w:right w:val="none" w:sz="0" w:space="0" w:color="auto"/>
      </w:divBdr>
    </w:div>
    <w:div w:id="290283199">
      <w:bodyDiv w:val="1"/>
      <w:marLeft w:val="0"/>
      <w:marRight w:val="0"/>
      <w:marTop w:val="0"/>
      <w:marBottom w:val="0"/>
      <w:divBdr>
        <w:top w:val="none" w:sz="0" w:space="0" w:color="auto"/>
        <w:left w:val="none" w:sz="0" w:space="0" w:color="auto"/>
        <w:bottom w:val="none" w:sz="0" w:space="0" w:color="auto"/>
        <w:right w:val="none" w:sz="0" w:space="0" w:color="auto"/>
      </w:divBdr>
    </w:div>
    <w:div w:id="341858931">
      <w:bodyDiv w:val="1"/>
      <w:marLeft w:val="0"/>
      <w:marRight w:val="0"/>
      <w:marTop w:val="0"/>
      <w:marBottom w:val="0"/>
      <w:divBdr>
        <w:top w:val="none" w:sz="0" w:space="0" w:color="auto"/>
        <w:left w:val="none" w:sz="0" w:space="0" w:color="auto"/>
        <w:bottom w:val="none" w:sz="0" w:space="0" w:color="auto"/>
        <w:right w:val="none" w:sz="0" w:space="0" w:color="auto"/>
      </w:divBdr>
    </w:div>
    <w:div w:id="396973383">
      <w:bodyDiv w:val="1"/>
      <w:marLeft w:val="0"/>
      <w:marRight w:val="0"/>
      <w:marTop w:val="0"/>
      <w:marBottom w:val="0"/>
      <w:divBdr>
        <w:top w:val="none" w:sz="0" w:space="0" w:color="auto"/>
        <w:left w:val="none" w:sz="0" w:space="0" w:color="auto"/>
        <w:bottom w:val="none" w:sz="0" w:space="0" w:color="auto"/>
        <w:right w:val="none" w:sz="0" w:space="0" w:color="auto"/>
      </w:divBdr>
    </w:div>
    <w:div w:id="411900002">
      <w:bodyDiv w:val="1"/>
      <w:marLeft w:val="0"/>
      <w:marRight w:val="0"/>
      <w:marTop w:val="0"/>
      <w:marBottom w:val="0"/>
      <w:divBdr>
        <w:top w:val="none" w:sz="0" w:space="0" w:color="auto"/>
        <w:left w:val="none" w:sz="0" w:space="0" w:color="auto"/>
        <w:bottom w:val="none" w:sz="0" w:space="0" w:color="auto"/>
        <w:right w:val="none" w:sz="0" w:space="0" w:color="auto"/>
      </w:divBdr>
      <w:divsChild>
        <w:div w:id="1089548162">
          <w:marLeft w:val="0"/>
          <w:marRight w:val="0"/>
          <w:marTop w:val="0"/>
          <w:marBottom w:val="0"/>
          <w:divBdr>
            <w:top w:val="none" w:sz="0" w:space="0" w:color="auto"/>
            <w:left w:val="none" w:sz="0" w:space="0" w:color="auto"/>
            <w:bottom w:val="none" w:sz="0" w:space="0" w:color="auto"/>
            <w:right w:val="none" w:sz="0" w:space="0" w:color="auto"/>
          </w:divBdr>
          <w:divsChild>
            <w:div w:id="1305352122">
              <w:marLeft w:val="0"/>
              <w:marRight w:val="0"/>
              <w:marTop w:val="0"/>
              <w:marBottom w:val="0"/>
              <w:divBdr>
                <w:top w:val="none" w:sz="0" w:space="0" w:color="auto"/>
                <w:left w:val="none" w:sz="0" w:space="0" w:color="auto"/>
                <w:bottom w:val="none" w:sz="0" w:space="0" w:color="auto"/>
                <w:right w:val="none" w:sz="0" w:space="0" w:color="auto"/>
              </w:divBdr>
              <w:divsChild>
                <w:div w:id="1707636369">
                  <w:marLeft w:val="0"/>
                  <w:marRight w:val="0"/>
                  <w:marTop w:val="0"/>
                  <w:marBottom w:val="0"/>
                  <w:divBdr>
                    <w:top w:val="none" w:sz="0" w:space="0" w:color="auto"/>
                    <w:left w:val="none" w:sz="0" w:space="0" w:color="auto"/>
                    <w:bottom w:val="none" w:sz="0" w:space="0" w:color="auto"/>
                    <w:right w:val="none" w:sz="0" w:space="0" w:color="auto"/>
                  </w:divBdr>
                  <w:divsChild>
                    <w:div w:id="1926643639">
                      <w:marLeft w:val="0"/>
                      <w:marRight w:val="0"/>
                      <w:marTop w:val="0"/>
                      <w:marBottom w:val="0"/>
                      <w:divBdr>
                        <w:top w:val="none" w:sz="0" w:space="0" w:color="auto"/>
                        <w:left w:val="none" w:sz="0" w:space="0" w:color="auto"/>
                        <w:bottom w:val="none" w:sz="0" w:space="0" w:color="auto"/>
                        <w:right w:val="none" w:sz="0" w:space="0" w:color="auto"/>
                      </w:divBdr>
                      <w:divsChild>
                        <w:div w:id="564144157">
                          <w:marLeft w:val="0"/>
                          <w:marRight w:val="0"/>
                          <w:marTop w:val="0"/>
                          <w:marBottom w:val="0"/>
                          <w:divBdr>
                            <w:top w:val="none" w:sz="0" w:space="0" w:color="auto"/>
                            <w:left w:val="none" w:sz="0" w:space="0" w:color="auto"/>
                            <w:bottom w:val="none" w:sz="0" w:space="0" w:color="auto"/>
                            <w:right w:val="none" w:sz="0" w:space="0" w:color="auto"/>
                          </w:divBdr>
                          <w:divsChild>
                            <w:div w:id="512300411">
                              <w:marLeft w:val="0"/>
                              <w:marRight w:val="0"/>
                              <w:marTop w:val="0"/>
                              <w:marBottom w:val="0"/>
                              <w:divBdr>
                                <w:top w:val="none" w:sz="0" w:space="0" w:color="auto"/>
                                <w:left w:val="none" w:sz="0" w:space="0" w:color="auto"/>
                                <w:bottom w:val="none" w:sz="0" w:space="0" w:color="auto"/>
                                <w:right w:val="none" w:sz="0" w:space="0" w:color="auto"/>
                              </w:divBdr>
                              <w:divsChild>
                                <w:div w:id="1010840240">
                                  <w:marLeft w:val="0"/>
                                  <w:marRight w:val="0"/>
                                  <w:marTop w:val="0"/>
                                  <w:marBottom w:val="0"/>
                                  <w:divBdr>
                                    <w:top w:val="none" w:sz="0" w:space="0" w:color="auto"/>
                                    <w:left w:val="none" w:sz="0" w:space="0" w:color="auto"/>
                                    <w:bottom w:val="none" w:sz="0" w:space="0" w:color="auto"/>
                                    <w:right w:val="none" w:sz="0" w:space="0" w:color="auto"/>
                                  </w:divBdr>
                                  <w:divsChild>
                                    <w:div w:id="1656179535">
                                      <w:marLeft w:val="0"/>
                                      <w:marRight w:val="0"/>
                                      <w:marTop w:val="0"/>
                                      <w:marBottom w:val="0"/>
                                      <w:divBdr>
                                        <w:top w:val="none" w:sz="0" w:space="0" w:color="auto"/>
                                        <w:left w:val="none" w:sz="0" w:space="0" w:color="auto"/>
                                        <w:bottom w:val="none" w:sz="0" w:space="0" w:color="auto"/>
                                        <w:right w:val="none" w:sz="0" w:space="0" w:color="auto"/>
                                      </w:divBdr>
                                    </w:div>
                                    <w:div w:id="586227062">
                                      <w:marLeft w:val="0"/>
                                      <w:marRight w:val="0"/>
                                      <w:marTop w:val="0"/>
                                      <w:marBottom w:val="0"/>
                                      <w:divBdr>
                                        <w:top w:val="none" w:sz="0" w:space="0" w:color="auto"/>
                                        <w:left w:val="none" w:sz="0" w:space="0" w:color="auto"/>
                                        <w:bottom w:val="none" w:sz="0" w:space="0" w:color="auto"/>
                                        <w:right w:val="none" w:sz="0" w:space="0" w:color="auto"/>
                                      </w:divBdr>
                                      <w:divsChild>
                                        <w:div w:id="1706173296">
                                          <w:marLeft w:val="0"/>
                                          <w:marRight w:val="165"/>
                                          <w:marTop w:val="150"/>
                                          <w:marBottom w:val="0"/>
                                          <w:divBdr>
                                            <w:top w:val="none" w:sz="0" w:space="0" w:color="auto"/>
                                            <w:left w:val="none" w:sz="0" w:space="0" w:color="auto"/>
                                            <w:bottom w:val="none" w:sz="0" w:space="0" w:color="auto"/>
                                            <w:right w:val="none" w:sz="0" w:space="0" w:color="auto"/>
                                          </w:divBdr>
                                          <w:divsChild>
                                            <w:div w:id="1649550488">
                                              <w:marLeft w:val="0"/>
                                              <w:marRight w:val="0"/>
                                              <w:marTop w:val="0"/>
                                              <w:marBottom w:val="0"/>
                                              <w:divBdr>
                                                <w:top w:val="none" w:sz="0" w:space="0" w:color="auto"/>
                                                <w:left w:val="none" w:sz="0" w:space="0" w:color="auto"/>
                                                <w:bottom w:val="none" w:sz="0" w:space="0" w:color="auto"/>
                                                <w:right w:val="none" w:sz="0" w:space="0" w:color="auto"/>
                                              </w:divBdr>
                                              <w:divsChild>
                                                <w:div w:id="1001155687">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14401656">
      <w:bodyDiv w:val="1"/>
      <w:marLeft w:val="0"/>
      <w:marRight w:val="0"/>
      <w:marTop w:val="0"/>
      <w:marBottom w:val="0"/>
      <w:divBdr>
        <w:top w:val="none" w:sz="0" w:space="0" w:color="auto"/>
        <w:left w:val="none" w:sz="0" w:space="0" w:color="auto"/>
        <w:bottom w:val="none" w:sz="0" w:space="0" w:color="auto"/>
        <w:right w:val="none" w:sz="0" w:space="0" w:color="auto"/>
      </w:divBdr>
      <w:divsChild>
        <w:div w:id="1594436598">
          <w:marLeft w:val="0"/>
          <w:marRight w:val="0"/>
          <w:marTop w:val="0"/>
          <w:marBottom w:val="0"/>
          <w:divBdr>
            <w:top w:val="none" w:sz="0" w:space="0" w:color="auto"/>
            <w:left w:val="none" w:sz="0" w:space="0" w:color="auto"/>
            <w:bottom w:val="none" w:sz="0" w:space="0" w:color="auto"/>
            <w:right w:val="none" w:sz="0" w:space="0" w:color="auto"/>
          </w:divBdr>
          <w:divsChild>
            <w:div w:id="116366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703463">
      <w:bodyDiv w:val="1"/>
      <w:marLeft w:val="0"/>
      <w:marRight w:val="0"/>
      <w:marTop w:val="0"/>
      <w:marBottom w:val="0"/>
      <w:divBdr>
        <w:top w:val="none" w:sz="0" w:space="0" w:color="auto"/>
        <w:left w:val="none" w:sz="0" w:space="0" w:color="auto"/>
        <w:bottom w:val="none" w:sz="0" w:space="0" w:color="auto"/>
        <w:right w:val="none" w:sz="0" w:space="0" w:color="auto"/>
      </w:divBdr>
    </w:div>
    <w:div w:id="454106104">
      <w:bodyDiv w:val="1"/>
      <w:marLeft w:val="0"/>
      <w:marRight w:val="0"/>
      <w:marTop w:val="0"/>
      <w:marBottom w:val="0"/>
      <w:divBdr>
        <w:top w:val="none" w:sz="0" w:space="0" w:color="auto"/>
        <w:left w:val="none" w:sz="0" w:space="0" w:color="auto"/>
        <w:bottom w:val="none" w:sz="0" w:space="0" w:color="auto"/>
        <w:right w:val="none" w:sz="0" w:space="0" w:color="auto"/>
      </w:divBdr>
    </w:div>
    <w:div w:id="527911827">
      <w:bodyDiv w:val="1"/>
      <w:marLeft w:val="0"/>
      <w:marRight w:val="0"/>
      <w:marTop w:val="0"/>
      <w:marBottom w:val="0"/>
      <w:divBdr>
        <w:top w:val="none" w:sz="0" w:space="0" w:color="auto"/>
        <w:left w:val="none" w:sz="0" w:space="0" w:color="auto"/>
        <w:bottom w:val="none" w:sz="0" w:space="0" w:color="auto"/>
        <w:right w:val="none" w:sz="0" w:space="0" w:color="auto"/>
      </w:divBdr>
    </w:div>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679503068">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777027050">
      <w:bodyDiv w:val="1"/>
      <w:marLeft w:val="0"/>
      <w:marRight w:val="0"/>
      <w:marTop w:val="0"/>
      <w:marBottom w:val="0"/>
      <w:divBdr>
        <w:top w:val="none" w:sz="0" w:space="0" w:color="auto"/>
        <w:left w:val="none" w:sz="0" w:space="0" w:color="auto"/>
        <w:bottom w:val="none" w:sz="0" w:space="0" w:color="auto"/>
        <w:right w:val="none" w:sz="0" w:space="0" w:color="auto"/>
      </w:divBdr>
    </w:div>
    <w:div w:id="820270294">
      <w:bodyDiv w:val="1"/>
      <w:marLeft w:val="0"/>
      <w:marRight w:val="0"/>
      <w:marTop w:val="0"/>
      <w:marBottom w:val="0"/>
      <w:divBdr>
        <w:top w:val="none" w:sz="0" w:space="0" w:color="auto"/>
        <w:left w:val="none" w:sz="0" w:space="0" w:color="auto"/>
        <w:bottom w:val="none" w:sz="0" w:space="0" w:color="auto"/>
        <w:right w:val="none" w:sz="0" w:space="0" w:color="auto"/>
      </w:divBdr>
    </w:div>
    <w:div w:id="820657158">
      <w:bodyDiv w:val="1"/>
      <w:marLeft w:val="0"/>
      <w:marRight w:val="0"/>
      <w:marTop w:val="0"/>
      <w:marBottom w:val="0"/>
      <w:divBdr>
        <w:top w:val="none" w:sz="0" w:space="0" w:color="auto"/>
        <w:left w:val="none" w:sz="0" w:space="0" w:color="auto"/>
        <w:bottom w:val="none" w:sz="0" w:space="0" w:color="auto"/>
        <w:right w:val="none" w:sz="0" w:space="0" w:color="auto"/>
      </w:divBdr>
    </w:div>
    <w:div w:id="857543508">
      <w:bodyDiv w:val="1"/>
      <w:marLeft w:val="0"/>
      <w:marRight w:val="0"/>
      <w:marTop w:val="0"/>
      <w:marBottom w:val="0"/>
      <w:divBdr>
        <w:top w:val="none" w:sz="0" w:space="0" w:color="auto"/>
        <w:left w:val="none" w:sz="0" w:space="0" w:color="auto"/>
        <w:bottom w:val="none" w:sz="0" w:space="0" w:color="auto"/>
        <w:right w:val="none" w:sz="0" w:space="0" w:color="auto"/>
      </w:divBdr>
    </w:div>
    <w:div w:id="864755551">
      <w:bodyDiv w:val="1"/>
      <w:marLeft w:val="0"/>
      <w:marRight w:val="0"/>
      <w:marTop w:val="0"/>
      <w:marBottom w:val="0"/>
      <w:divBdr>
        <w:top w:val="none" w:sz="0" w:space="0" w:color="auto"/>
        <w:left w:val="none" w:sz="0" w:space="0" w:color="auto"/>
        <w:bottom w:val="none" w:sz="0" w:space="0" w:color="auto"/>
        <w:right w:val="none" w:sz="0" w:space="0" w:color="auto"/>
      </w:divBdr>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958100670">
      <w:bodyDiv w:val="1"/>
      <w:marLeft w:val="0"/>
      <w:marRight w:val="0"/>
      <w:marTop w:val="0"/>
      <w:marBottom w:val="0"/>
      <w:divBdr>
        <w:top w:val="none" w:sz="0" w:space="0" w:color="auto"/>
        <w:left w:val="none" w:sz="0" w:space="0" w:color="auto"/>
        <w:bottom w:val="none" w:sz="0" w:space="0" w:color="auto"/>
        <w:right w:val="none" w:sz="0" w:space="0" w:color="auto"/>
      </w:divBdr>
    </w:div>
    <w:div w:id="999429072">
      <w:bodyDiv w:val="1"/>
      <w:marLeft w:val="0"/>
      <w:marRight w:val="0"/>
      <w:marTop w:val="0"/>
      <w:marBottom w:val="0"/>
      <w:divBdr>
        <w:top w:val="none" w:sz="0" w:space="0" w:color="auto"/>
        <w:left w:val="none" w:sz="0" w:space="0" w:color="auto"/>
        <w:bottom w:val="none" w:sz="0" w:space="0" w:color="auto"/>
        <w:right w:val="none" w:sz="0" w:space="0" w:color="auto"/>
      </w:divBdr>
    </w:div>
    <w:div w:id="1196430364">
      <w:bodyDiv w:val="1"/>
      <w:marLeft w:val="0"/>
      <w:marRight w:val="0"/>
      <w:marTop w:val="0"/>
      <w:marBottom w:val="0"/>
      <w:divBdr>
        <w:top w:val="none" w:sz="0" w:space="0" w:color="auto"/>
        <w:left w:val="none" w:sz="0" w:space="0" w:color="auto"/>
        <w:bottom w:val="none" w:sz="0" w:space="0" w:color="auto"/>
        <w:right w:val="none" w:sz="0" w:space="0" w:color="auto"/>
      </w:divBdr>
      <w:divsChild>
        <w:div w:id="133109353">
          <w:marLeft w:val="0"/>
          <w:marRight w:val="0"/>
          <w:marTop w:val="0"/>
          <w:marBottom w:val="0"/>
          <w:divBdr>
            <w:top w:val="none" w:sz="0" w:space="0" w:color="auto"/>
            <w:left w:val="none" w:sz="0" w:space="0" w:color="auto"/>
            <w:bottom w:val="none" w:sz="0" w:space="0" w:color="auto"/>
            <w:right w:val="none" w:sz="0" w:space="0" w:color="auto"/>
          </w:divBdr>
          <w:divsChild>
            <w:div w:id="47599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135487">
      <w:bodyDiv w:val="1"/>
      <w:marLeft w:val="0"/>
      <w:marRight w:val="0"/>
      <w:marTop w:val="0"/>
      <w:marBottom w:val="0"/>
      <w:divBdr>
        <w:top w:val="none" w:sz="0" w:space="0" w:color="auto"/>
        <w:left w:val="none" w:sz="0" w:space="0" w:color="auto"/>
        <w:bottom w:val="none" w:sz="0" w:space="0" w:color="auto"/>
        <w:right w:val="none" w:sz="0" w:space="0" w:color="auto"/>
      </w:divBdr>
    </w:div>
    <w:div w:id="1311324204">
      <w:bodyDiv w:val="1"/>
      <w:marLeft w:val="0"/>
      <w:marRight w:val="0"/>
      <w:marTop w:val="0"/>
      <w:marBottom w:val="0"/>
      <w:divBdr>
        <w:top w:val="none" w:sz="0" w:space="0" w:color="auto"/>
        <w:left w:val="none" w:sz="0" w:space="0" w:color="auto"/>
        <w:bottom w:val="none" w:sz="0" w:space="0" w:color="auto"/>
        <w:right w:val="none" w:sz="0" w:space="0" w:color="auto"/>
      </w:divBdr>
    </w:div>
    <w:div w:id="1321160176">
      <w:bodyDiv w:val="1"/>
      <w:marLeft w:val="0"/>
      <w:marRight w:val="0"/>
      <w:marTop w:val="0"/>
      <w:marBottom w:val="0"/>
      <w:divBdr>
        <w:top w:val="none" w:sz="0" w:space="0" w:color="auto"/>
        <w:left w:val="none" w:sz="0" w:space="0" w:color="auto"/>
        <w:bottom w:val="none" w:sz="0" w:space="0" w:color="auto"/>
        <w:right w:val="none" w:sz="0" w:space="0" w:color="auto"/>
      </w:divBdr>
    </w:div>
    <w:div w:id="1329601349">
      <w:bodyDiv w:val="1"/>
      <w:marLeft w:val="0"/>
      <w:marRight w:val="0"/>
      <w:marTop w:val="0"/>
      <w:marBottom w:val="0"/>
      <w:divBdr>
        <w:top w:val="none" w:sz="0" w:space="0" w:color="auto"/>
        <w:left w:val="none" w:sz="0" w:space="0" w:color="auto"/>
        <w:bottom w:val="none" w:sz="0" w:space="0" w:color="auto"/>
        <w:right w:val="none" w:sz="0" w:space="0" w:color="auto"/>
      </w:divBdr>
      <w:divsChild>
        <w:div w:id="1511719044">
          <w:marLeft w:val="0"/>
          <w:marRight w:val="0"/>
          <w:marTop w:val="0"/>
          <w:marBottom w:val="0"/>
          <w:divBdr>
            <w:top w:val="none" w:sz="0" w:space="0" w:color="auto"/>
            <w:left w:val="none" w:sz="0" w:space="0" w:color="auto"/>
            <w:bottom w:val="none" w:sz="0" w:space="0" w:color="auto"/>
            <w:right w:val="none" w:sz="0" w:space="0" w:color="auto"/>
          </w:divBdr>
          <w:divsChild>
            <w:div w:id="1790318706">
              <w:marLeft w:val="0"/>
              <w:marRight w:val="0"/>
              <w:marTop w:val="0"/>
              <w:marBottom w:val="0"/>
              <w:divBdr>
                <w:top w:val="none" w:sz="0" w:space="0" w:color="auto"/>
                <w:left w:val="none" w:sz="0" w:space="0" w:color="auto"/>
                <w:bottom w:val="none" w:sz="0" w:space="0" w:color="auto"/>
                <w:right w:val="none" w:sz="0" w:space="0" w:color="auto"/>
              </w:divBdr>
              <w:divsChild>
                <w:div w:id="2021925169">
                  <w:marLeft w:val="0"/>
                  <w:marRight w:val="0"/>
                  <w:marTop w:val="0"/>
                  <w:marBottom w:val="0"/>
                  <w:divBdr>
                    <w:top w:val="none" w:sz="0" w:space="0" w:color="auto"/>
                    <w:left w:val="none" w:sz="0" w:space="0" w:color="auto"/>
                    <w:bottom w:val="none" w:sz="0" w:space="0" w:color="auto"/>
                    <w:right w:val="none" w:sz="0" w:space="0" w:color="auto"/>
                  </w:divBdr>
                  <w:divsChild>
                    <w:div w:id="76489106">
                      <w:marLeft w:val="0"/>
                      <w:marRight w:val="0"/>
                      <w:marTop w:val="0"/>
                      <w:marBottom w:val="0"/>
                      <w:divBdr>
                        <w:top w:val="none" w:sz="0" w:space="0" w:color="auto"/>
                        <w:left w:val="none" w:sz="0" w:space="0" w:color="auto"/>
                        <w:bottom w:val="none" w:sz="0" w:space="0" w:color="auto"/>
                        <w:right w:val="none" w:sz="0" w:space="0" w:color="auto"/>
                      </w:divBdr>
                      <w:divsChild>
                        <w:div w:id="2087803643">
                          <w:marLeft w:val="0"/>
                          <w:marRight w:val="0"/>
                          <w:marTop w:val="0"/>
                          <w:marBottom w:val="0"/>
                          <w:divBdr>
                            <w:top w:val="none" w:sz="0" w:space="0" w:color="auto"/>
                            <w:left w:val="none" w:sz="0" w:space="0" w:color="auto"/>
                            <w:bottom w:val="none" w:sz="0" w:space="0" w:color="auto"/>
                            <w:right w:val="none" w:sz="0" w:space="0" w:color="auto"/>
                          </w:divBdr>
                          <w:divsChild>
                            <w:div w:id="203904096">
                              <w:marLeft w:val="0"/>
                              <w:marRight w:val="0"/>
                              <w:marTop w:val="0"/>
                              <w:marBottom w:val="0"/>
                              <w:divBdr>
                                <w:top w:val="none" w:sz="0" w:space="0" w:color="auto"/>
                                <w:left w:val="none" w:sz="0" w:space="0" w:color="auto"/>
                                <w:bottom w:val="none" w:sz="0" w:space="0" w:color="auto"/>
                                <w:right w:val="none" w:sz="0" w:space="0" w:color="auto"/>
                              </w:divBdr>
                              <w:divsChild>
                                <w:div w:id="663053079">
                                  <w:marLeft w:val="0"/>
                                  <w:marRight w:val="0"/>
                                  <w:marTop w:val="0"/>
                                  <w:marBottom w:val="0"/>
                                  <w:divBdr>
                                    <w:top w:val="none" w:sz="0" w:space="0" w:color="auto"/>
                                    <w:left w:val="none" w:sz="0" w:space="0" w:color="auto"/>
                                    <w:bottom w:val="none" w:sz="0" w:space="0" w:color="auto"/>
                                    <w:right w:val="none" w:sz="0" w:space="0" w:color="auto"/>
                                  </w:divBdr>
                                  <w:divsChild>
                                    <w:div w:id="986590590">
                                      <w:marLeft w:val="0"/>
                                      <w:marRight w:val="0"/>
                                      <w:marTop w:val="0"/>
                                      <w:marBottom w:val="0"/>
                                      <w:divBdr>
                                        <w:top w:val="none" w:sz="0" w:space="0" w:color="auto"/>
                                        <w:left w:val="none" w:sz="0" w:space="0" w:color="auto"/>
                                        <w:bottom w:val="none" w:sz="0" w:space="0" w:color="auto"/>
                                        <w:right w:val="none" w:sz="0" w:space="0" w:color="auto"/>
                                      </w:divBdr>
                                    </w:div>
                                    <w:div w:id="537163792">
                                      <w:marLeft w:val="0"/>
                                      <w:marRight w:val="0"/>
                                      <w:marTop w:val="0"/>
                                      <w:marBottom w:val="0"/>
                                      <w:divBdr>
                                        <w:top w:val="none" w:sz="0" w:space="0" w:color="auto"/>
                                        <w:left w:val="none" w:sz="0" w:space="0" w:color="auto"/>
                                        <w:bottom w:val="none" w:sz="0" w:space="0" w:color="auto"/>
                                        <w:right w:val="none" w:sz="0" w:space="0" w:color="auto"/>
                                      </w:divBdr>
                                      <w:divsChild>
                                        <w:div w:id="672877774">
                                          <w:marLeft w:val="0"/>
                                          <w:marRight w:val="165"/>
                                          <w:marTop w:val="150"/>
                                          <w:marBottom w:val="0"/>
                                          <w:divBdr>
                                            <w:top w:val="none" w:sz="0" w:space="0" w:color="auto"/>
                                            <w:left w:val="none" w:sz="0" w:space="0" w:color="auto"/>
                                            <w:bottom w:val="none" w:sz="0" w:space="0" w:color="auto"/>
                                            <w:right w:val="none" w:sz="0" w:space="0" w:color="auto"/>
                                          </w:divBdr>
                                          <w:divsChild>
                                            <w:div w:id="485628988">
                                              <w:marLeft w:val="0"/>
                                              <w:marRight w:val="0"/>
                                              <w:marTop w:val="0"/>
                                              <w:marBottom w:val="0"/>
                                              <w:divBdr>
                                                <w:top w:val="none" w:sz="0" w:space="0" w:color="auto"/>
                                                <w:left w:val="none" w:sz="0" w:space="0" w:color="auto"/>
                                                <w:bottom w:val="none" w:sz="0" w:space="0" w:color="auto"/>
                                                <w:right w:val="none" w:sz="0" w:space="0" w:color="auto"/>
                                              </w:divBdr>
                                              <w:divsChild>
                                                <w:div w:id="1361083738">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432238361">
      <w:bodyDiv w:val="1"/>
      <w:marLeft w:val="0"/>
      <w:marRight w:val="0"/>
      <w:marTop w:val="0"/>
      <w:marBottom w:val="0"/>
      <w:divBdr>
        <w:top w:val="none" w:sz="0" w:space="0" w:color="auto"/>
        <w:left w:val="none" w:sz="0" w:space="0" w:color="auto"/>
        <w:bottom w:val="none" w:sz="0" w:space="0" w:color="auto"/>
        <w:right w:val="none" w:sz="0" w:space="0" w:color="auto"/>
      </w:divBdr>
    </w:div>
    <w:div w:id="1444501366">
      <w:bodyDiv w:val="1"/>
      <w:marLeft w:val="0"/>
      <w:marRight w:val="0"/>
      <w:marTop w:val="0"/>
      <w:marBottom w:val="0"/>
      <w:divBdr>
        <w:top w:val="none" w:sz="0" w:space="0" w:color="auto"/>
        <w:left w:val="none" w:sz="0" w:space="0" w:color="auto"/>
        <w:bottom w:val="none" w:sz="0" w:space="0" w:color="auto"/>
        <w:right w:val="none" w:sz="0" w:space="0" w:color="auto"/>
      </w:divBdr>
    </w:div>
    <w:div w:id="1596013737">
      <w:bodyDiv w:val="1"/>
      <w:marLeft w:val="0"/>
      <w:marRight w:val="0"/>
      <w:marTop w:val="0"/>
      <w:marBottom w:val="0"/>
      <w:divBdr>
        <w:top w:val="none" w:sz="0" w:space="0" w:color="auto"/>
        <w:left w:val="none" w:sz="0" w:space="0" w:color="auto"/>
        <w:bottom w:val="none" w:sz="0" w:space="0" w:color="auto"/>
        <w:right w:val="none" w:sz="0" w:space="0" w:color="auto"/>
      </w:divBdr>
    </w:div>
    <w:div w:id="1671371577">
      <w:bodyDiv w:val="1"/>
      <w:marLeft w:val="0"/>
      <w:marRight w:val="0"/>
      <w:marTop w:val="0"/>
      <w:marBottom w:val="0"/>
      <w:divBdr>
        <w:top w:val="none" w:sz="0" w:space="0" w:color="auto"/>
        <w:left w:val="none" w:sz="0" w:space="0" w:color="auto"/>
        <w:bottom w:val="none" w:sz="0" w:space="0" w:color="auto"/>
        <w:right w:val="none" w:sz="0" w:space="0" w:color="auto"/>
      </w:divBdr>
    </w:div>
    <w:div w:id="1712268585">
      <w:bodyDiv w:val="1"/>
      <w:marLeft w:val="0"/>
      <w:marRight w:val="0"/>
      <w:marTop w:val="0"/>
      <w:marBottom w:val="0"/>
      <w:divBdr>
        <w:top w:val="none" w:sz="0" w:space="0" w:color="auto"/>
        <w:left w:val="none" w:sz="0" w:space="0" w:color="auto"/>
        <w:bottom w:val="none" w:sz="0" w:space="0" w:color="auto"/>
        <w:right w:val="none" w:sz="0" w:space="0" w:color="auto"/>
      </w:divBdr>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742412861">
      <w:bodyDiv w:val="1"/>
      <w:marLeft w:val="0"/>
      <w:marRight w:val="0"/>
      <w:marTop w:val="0"/>
      <w:marBottom w:val="0"/>
      <w:divBdr>
        <w:top w:val="none" w:sz="0" w:space="0" w:color="auto"/>
        <w:left w:val="none" w:sz="0" w:space="0" w:color="auto"/>
        <w:bottom w:val="none" w:sz="0" w:space="0" w:color="auto"/>
        <w:right w:val="none" w:sz="0" w:space="0" w:color="auto"/>
      </w:divBdr>
    </w:div>
    <w:div w:id="1744373803">
      <w:bodyDiv w:val="1"/>
      <w:marLeft w:val="0"/>
      <w:marRight w:val="0"/>
      <w:marTop w:val="0"/>
      <w:marBottom w:val="0"/>
      <w:divBdr>
        <w:top w:val="none" w:sz="0" w:space="0" w:color="auto"/>
        <w:left w:val="none" w:sz="0" w:space="0" w:color="auto"/>
        <w:bottom w:val="none" w:sz="0" w:space="0" w:color="auto"/>
        <w:right w:val="none" w:sz="0" w:space="0" w:color="auto"/>
      </w:divBdr>
    </w:div>
    <w:div w:id="1771197349">
      <w:bodyDiv w:val="1"/>
      <w:marLeft w:val="0"/>
      <w:marRight w:val="0"/>
      <w:marTop w:val="0"/>
      <w:marBottom w:val="0"/>
      <w:divBdr>
        <w:top w:val="none" w:sz="0" w:space="0" w:color="auto"/>
        <w:left w:val="none" w:sz="0" w:space="0" w:color="auto"/>
        <w:bottom w:val="none" w:sz="0" w:space="0" w:color="auto"/>
        <w:right w:val="none" w:sz="0" w:space="0" w:color="auto"/>
      </w:divBdr>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1914781194">
      <w:bodyDiv w:val="1"/>
      <w:marLeft w:val="0"/>
      <w:marRight w:val="0"/>
      <w:marTop w:val="0"/>
      <w:marBottom w:val="0"/>
      <w:divBdr>
        <w:top w:val="none" w:sz="0" w:space="0" w:color="auto"/>
        <w:left w:val="none" w:sz="0" w:space="0" w:color="auto"/>
        <w:bottom w:val="none" w:sz="0" w:space="0" w:color="auto"/>
        <w:right w:val="none" w:sz="0" w:space="0" w:color="auto"/>
      </w:divBdr>
    </w:div>
    <w:div w:id="1953440686">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5">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45589434-7F02-4030-93D9-7807B0C4F0B5}">
  <we:reference id="wa200000368" version="1.0.0.0" store="en-US" storeType="OMEX"/>
  <we:alternateReferences>
    <we:reference id="WA200000368" version="1.0.0.0" store="WA200000368"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9C15FB54-3937-E447-B490-437B65888E6A}">
  <we:reference id="wa200007708" version="1.0.0.0" store="en-US" storeType="OMEX"/>
  <we:alternateReferences>
    <we:reference id="WA200007708" version="1.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Fad22</b:Tag>
    <b:SourceType>JournalArticle</b:SourceType>
    <b:Guid>{48F7B2A5-33D3-400B-9BD2-EC606EBBCE9D}</b:Guid>
    <b:Author>
      <b:Author>
        <b:Corporate>Fadilah et al.</b:Corporate>
      </b:Author>
    </b:Author>
    <b:Year>2022</b:Year>
    <b:RefOrder>1</b:RefOrder>
  </b:Source>
  <b:Source>
    <b:Tag>Suk241</b:Tag>
    <b:SourceType>JournalArticle</b:SourceType>
    <b:Guid>{DE6829C1-B839-4248-8396-429DA5D0A01E}</b:Guid>
    <b:Author>
      <b:Author>
        <b:Corporate>Sukma &amp; Wahyuningsih</b:Corporate>
      </b:Author>
    </b:Author>
    <b:Year>2024</b:Year>
    <b:RefOrder>2</b:RefOrder>
  </b:Source>
  <b:Source>
    <b:Tag>Azi254</b:Tag>
    <b:SourceType>JournalArticle</b:SourceType>
    <b:Guid>{43D40FE5-6879-4DC8-A120-34D3A2A8C364}</b:Guid>
    <b:Author>
      <b:Author>
        <b:Corporate>Azizatunnisa et al.</b:Corporate>
      </b:Author>
    </b:Author>
    <b:Year>2025</b:Year>
    <b:RefOrder>3</b:RefOrder>
  </b:Source>
  <b:Source>
    <b:Tag>Mul23</b:Tag>
    <b:SourceType>JournalArticle</b:SourceType>
    <b:Guid>{800E247F-766D-4696-A5C7-0D8C9227E790}</b:Guid>
    <b:Author>
      <b:Author>
        <b:Corporate>Mulyanti et al.</b:Corporate>
      </b:Author>
    </b:Author>
    <b:Year>2023</b:Year>
    <b:RefOrder>4</b:RefOrder>
  </b:Source>
  <b:Source>
    <b:Tag>Ter241</b:Tag>
    <b:SourceType>JournalArticle</b:SourceType>
    <b:Guid>{22679092-47FE-4BFD-B04E-4DD0CD2F6727}</b:Guid>
    <b:Author>
      <b:Author>
        <b:Corporate>Terry &amp; Rue, 2020; Robbins et al.</b:Corporate>
      </b:Author>
    </b:Author>
    <b:Year>2024</b:Year>
    <b:RefOrder>5</b:RefOrder>
  </b:Source>
  <b:Source>
    <b:Tag>Rum23</b:Tag>
    <b:SourceType>JournalArticle</b:SourceType>
    <b:Guid>{24F5F0C6-DC4E-4029-85ED-707FC2724BB3}</b:Guid>
    <b:Author>
      <b:Author>
        <b:Corporate>Rumangkang et al.</b:Corporate>
      </b:Author>
    </b:Author>
    <b:Year>2023</b:Year>
    <b:RefOrder>6</b:RefOrder>
  </b:Source>
</b:Sources>
</file>

<file path=customXml/itemProps1.xml><?xml version="1.0" encoding="utf-8"?>
<ds:datastoreItem xmlns:ds="http://schemas.openxmlformats.org/officeDocument/2006/customXml" ds:itemID="{B3E1FCB3-4319-B64D-BBCD-7413DD84A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14</Pages>
  <Words>7569</Words>
  <Characters>48580</Characters>
  <Application>Microsoft Office Word</Application>
  <DocSecurity>0</DocSecurity>
  <Lines>1082</Lines>
  <Paragraphs>430</Paragraphs>
  <ScaleCrop>false</ScaleCrop>
  <HeadingPairs>
    <vt:vector size="2" baseType="variant">
      <vt:variant>
        <vt:lpstr>Title</vt:lpstr>
      </vt:variant>
      <vt:variant>
        <vt:i4>1</vt:i4>
      </vt:variant>
    </vt:vector>
  </HeadingPairs>
  <TitlesOfParts>
    <vt:vector size="1" baseType="lpstr">
      <vt:lpstr>The Influence of Social Media Marketing and e-WOM on Purchase Decisions for Hanasui Products Through Brand Awareness as a Mediating Variable (A Study of Generation Z)</vt:lpstr>
    </vt:vector>
  </TitlesOfParts>
  <Manager>Editor</Manager>
  <Company>Lembaga Otonom Lembaga Informasi dan Riset Indonesia (KITA INFO dan RISET)</Company>
  <LinksUpToDate>false</LinksUpToDate>
  <CharactersWithSpaces>55716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Influence of Social Media Marketing and e-WOM on Purchase Decisions for Hanasui Products Through Brand Awareness as a Mediating Variable (A Study of Generation Z)</dc:title>
  <dc:subject>International Journal of Management Science and Information Technology, 6 (2) 2026</dc:subject>
  <dc:creator>Annisa Sulistiowati; Endah Pri Ariningsih; Hubi Rahmat Andika</dc:creator>
  <cp:keywords>Sosial Media Marketing; Electronic word of mouth; Brand Awareness; “purchasing decisions” Generation Z</cp:keywords>
  <dc:description>This study investigates how social media marketing and electronic word-of-mouth (e-WOM) shape Generation Z’s decisions to purchase HANASUI cosmetic products, while examining the mediating role of brand awareness in these relationships. Earlier research has yielded conflicting findings regarding this relationship and has rarely examined the mechanisms of indirect effects, particularly for local cosmetic brands. A quantitative approach was adopted through a survey-based research design. Data were collected via an online questionnaire circulated on social media platforms. Using purposive sampling, the study selected 150 participants who fulfilled two eligibility requirements: active engagement with social media and prior experience purchasing or using HANASUI products. The collected data were analyzed using SmartPLS 4 to implement Partial Least Squares Structural Equation Modeling (PLS-SEM). The analytical procedures comprised an assessment of the outer model, an examination of the coefficient of determination (R²), and bootstrapping to evaluate the relationships between the research variables. The measurement model demonstrated satisfactory performance in terms of convergent validity, discriminant validity, and reliability. Furthermore, the empirical findings indicate that social media marketing and electronic word-of-mouth (e-WOM) exert significant positive effects on both brand awareness and consumers’ purchasing decisions. Brand awareness also plays a significant role in shaping consumers’ purchasing decisions. Moreover, it serves as a partial mediator in the relationship between social media marketing, electronic word-of-mouth (e-WOM), and purchase decisions. Therefore, cosmetics companies are advised to integrate content-based social media activities, consumer review management, and consistent brand awareness-building efforts to strengthen “purchasing decisions among Generation Z. </dc:description>
  <cp:lastModifiedBy>jane star</cp:lastModifiedBy>
  <cp:revision>147</cp:revision>
  <cp:lastPrinted>2026-11-02T07:18:00Z</cp:lastPrinted>
  <dcterms:created xsi:type="dcterms:W3CDTF">2026-11-02T07:18:00Z</dcterms:created>
  <dcterms:modified xsi:type="dcterms:W3CDTF">2026-11-02T13:53:00Z</dcterms:modified>
  <cp:category>Journal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16f8619bdd451d7c2109a3132dad60a2a1a5be8aca8bc89daf4f117816363dfa</vt:lpwstr>
  </property>
</Properties>
</file>